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89D02" w14:textId="72B6AF23" w:rsidR="00666AFB" w:rsidRPr="0032047A" w:rsidRDefault="00666AFB" w:rsidP="00CF7768">
      <w:pPr>
        <w:jc w:val="center"/>
        <w:rPr>
          <w:rFonts w:ascii="Arial" w:hAnsi="Arial" w:cs="Arial"/>
          <w:b/>
          <w:bCs/>
          <w:color w:val="EE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047A">
        <w:rPr>
          <w:rFonts w:ascii="Arial" w:hAnsi="Arial" w:cs="Arial"/>
          <w:b/>
          <w:bCs/>
          <w:color w:val="EE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Project Report – Think Before You Click: The Hidden Impact of Your </w:t>
      </w:r>
      <w:r w:rsidR="00CF7768" w:rsidRPr="0032047A">
        <w:rPr>
          <w:rFonts w:ascii="Arial" w:hAnsi="Arial" w:cs="Arial"/>
          <w:b/>
          <w:bCs/>
          <w:color w:val="EE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2047A">
        <w:rPr>
          <w:rFonts w:ascii="Arial" w:hAnsi="Arial" w:cs="Arial"/>
          <w:b/>
          <w:bCs/>
          <w:color w:val="EE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Digital Actions</w:t>
      </w:r>
      <w:r w:rsidR="00CF7768" w:rsidRPr="0032047A">
        <w:rPr>
          <w:rFonts w:ascii="Arial" w:hAnsi="Arial" w:cs="Arial"/>
          <w:b/>
          <w:bCs/>
          <w:color w:val="EE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23E6E151" w14:textId="5D1FC78E" w:rsidR="00CF7768" w:rsidRPr="0032047A" w:rsidRDefault="00CF7768" w:rsidP="00CF7768">
      <w:pPr>
        <w:jc w:val="center"/>
        <w:rPr>
          <w:rFonts w:ascii="Arial" w:hAnsi="Arial" w:cs="Arial"/>
          <w:b/>
          <w:bCs/>
          <w:color w:val="538135" w:themeColor="accent6" w:themeShade="BF"/>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047A">
        <w:rPr>
          <w:rFonts w:ascii="Arial" w:hAnsi="Arial" w:cs="Arial"/>
          <w:b/>
          <w:bCs/>
          <w:color w:val="538135" w:themeColor="accent6" w:themeShade="BF"/>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DIGITAL LITERACY </w:t>
      </w:r>
    </w:p>
    <w:p w14:paraId="14C01DD7" w14:textId="42D0F0B0" w:rsidR="00CF7768" w:rsidRPr="0032047A" w:rsidRDefault="00CF7768" w:rsidP="00CF7768">
      <w:pPr>
        <w:jc w:val="center"/>
        <w:rPr>
          <w:rFonts w:ascii="Arial" w:hAnsi="Arial" w:cs="Arial"/>
          <w:b/>
          <w:bCs/>
          <w:color w:val="538135" w:themeColor="accent6" w:themeShade="BF"/>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047A">
        <w:rPr>
          <w:rFonts w:ascii="Arial" w:hAnsi="Arial" w:cs="Arial"/>
          <w:b/>
          <w:bCs/>
          <w:color w:val="538135" w:themeColor="accent6" w:themeShade="BF"/>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PROJECT</w:t>
      </w:r>
    </w:p>
    <w:p w14:paraId="01773997" w14:textId="03128AAA" w:rsidR="00CF7768" w:rsidRPr="0032047A" w:rsidRDefault="00CF7768" w:rsidP="00CF7768">
      <w:pPr>
        <w:jc w:val="center"/>
        <w:rPr>
          <w:rFonts w:ascii="Arial" w:hAnsi="Arial" w:cs="Arial"/>
          <w:b/>
          <w:bCs/>
          <w:color w:val="538135" w:themeColor="accent6" w:themeShade="BF"/>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047A">
        <w:rPr>
          <w:rFonts w:ascii="Arial" w:hAnsi="Arial" w:cs="Arial"/>
          <w:b/>
          <w:bCs/>
          <w:color w:val="538135" w:themeColor="accent6" w:themeShade="BF"/>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REPORT</w:t>
      </w:r>
    </w:p>
    <w:p w14:paraId="5ACE0574" w14:textId="1C75F7DE" w:rsidR="00CF7768" w:rsidRDefault="00CF7768" w:rsidP="00CF7768">
      <w:pPr>
        <w:jc w:val="center"/>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657FA">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NAME – YASHI BHUSHAN</w:t>
      </w:r>
    </w:p>
    <w:p w14:paraId="65188A5B" w14:textId="70889939" w:rsidR="0032047A" w:rsidRDefault="0032047A" w:rsidP="00CF7768">
      <w:pPr>
        <w:jc w:val="center"/>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047A">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REG NO. – 25BCE10824</w:t>
      </w:r>
    </w:p>
    <w:p w14:paraId="7E77CD9D" w14:textId="1C064961" w:rsidR="0032047A" w:rsidRDefault="0032047A" w:rsidP="00CF7768">
      <w:pPr>
        <w:jc w:val="center"/>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BRANCH – COMPUTEER SCIENCE AND ENGINEERING</w:t>
      </w:r>
    </w:p>
    <w:p w14:paraId="1A566054" w14:textId="07C4EB0A" w:rsidR="0032047A" w:rsidRDefault="0032047A" w:rsidP="00CF7768">
      <w:pPr>
        <w:jc w:val="center"/>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YEAR – FIRST YEAR</w:t>
      </w:r>
    </w:p>
    <w:p w14:paraId="58DBE561" w14:textId="33BF7EC9" w:rsidR="0032047A" w:rsidRPr="006657FA" w:rsidRDefault="0032047A" w:rsidP="00CF7768">
      <w:pPr>
        <w:jc w:val="center"/>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Arial" w:hAnsi="Arial" w:cs="Arial"/>
          <w:b/>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COURSE - BTECH</w:t>
      </w:r>
    </w:p>
    <w:p w14:paraId="36DF8206" w14:textId="77777777" w:rsidR="00A26A65" w:rsidRDefault="00A26A65" w:rsidP="00A26A65">
      <w:pPr>
        <w:rPr>
          <w:rFonts w:ascii="Arial" w:hAnsi="Arial" w:cs="Arial"/>
          <w:b/>
          <w:bCs/>
          <w:color w:val="EE000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6852F62" w14:textId="3C8AE0D1" w:rsidR="00666AFB" w:rsidRPr="0032047A" w:rsidRDefault="00666AFB" w:rsidP="00A26A65">
      <w:pPr>
        <w:jc w:val="center"/>
        <w:rPr>
          <w:rFonts w:ascii="Arial" w:hAnsi="Arial" w:cs="Arial"/>
          <w:b/>
          <w:bCs/>
          <w:sz w:val="96"/>
          <w:szCs w:val="96"/>
        </w:rPr>
      </w:pPr>
      <w:r w:rsidRPr="0032047A">
        <w:rPr>
          <w:rFonts w:ascii="Arial" w:hAnsi="Arial" w:cs="Arial"/>
          <w:b/>
          <w:bCs/>
          <w:sz w:val="96"/>
          <w:szCs w:val="96"/>
        </w:rPr>
        <w:t>Project Overview</w:t>
      </w:r>
    </w:p>
    <w:p w14:paraId="5FF3AD29" w14:textId="77777777" w:rsidR="00A26A65" w:rsidRPr="00A26A65" w:rsidRDefault="00A26A65" w:rsidP="00A26A65">
      <w:pPr>
        <w:jc w:val="center"/>
        <w:rPr>
          <w:rFonts w:ascii="Arial" w:hAnsi="Arial" w:cs="Arial"/>
          <w:color w:val="2E74B5" w:themeColor="accent5" w:themeShade="BF"/>
          <w:sz w:val="28"/>
          <w:szCs w:val="28"/>
        </w:rPr>
      </w:pPr>
      <w:r w:rsidRPr="00A26A65">
        <w:rPr>
          <w:rFonts w:ascii="Arial" w:hAnsi="Arial" w:cs="Arial"/>
          <w:color w:val="2E74B5" w:themeColor="accent5" w:themeShade="BF"/>
          <w:sz w:val="28"/>
          <w:szCs w:val="28"/>
        </w:rPr>
        <w:t>This project is based on the scenario where I have been selected as a Student Digital Ambassador at my college. In this role, my responsibility is to guide my peers in navigating the digital world effectively — from building professional online profiles to communicating safely and responsibly online. As part of my first assignment, I was required to create a comprehensive Digital Literacy Portfolio that can be presented to the faculty and shared with my batchmates.</w:t>
      </w:r>
    </w:p>
    <w:p w14:paraId="2246E8AB" w14:textId="77777777" w:rsidR="00A26A65" w:rsidRPr="00A26A65" w:rsidRDefault="00A26A65" w:rsidP="00A26A65">
      <w:pPr>
        <w:jc w:val="center"/>
        <w:rPr>
          <w:rFonts w:ascii="Arial" w:hAnsi="Arial" w:cs="Arial"/>
          <w:color w:val="2E74B5" w:themeColor="accent5" w:themeShade="BF"/>
          <w:sz w:val="28"/>
          <w:szCs w:val="28"/>
        </w:rPr>
      </w:pPr>
    </w:p>
    <w:p w14:paraId="1558BBBE" w14:textId="77777777" w:rsidR="00A26A65" w:rsidRPr="00A26A65" w:rsidRDefault="00A26A65" w:rsidP="00A26A65">
      <w:pPr>
        <w:jc w:val="center"/>
        <w:rPr>
          <w:rFonts w:ascii="Arial" w:hAnsi="Arial" w:cs="Arial"/>
          <w:color w:val="2E74B5" w:themeColor="accent5" w:themeShade="BF"/>
          <w:sz w:val="28"/>
          <w:szCs w:val="28"/>
        </w:rPr>
      </w:pPr>
      <w:r w:rsidRPr="00A26A65">
        <w:rPr>
          <w:rFonts w:ascii="Arial" w:hAnsi="Arial" w:cs="Arial"/>
          <w:color w:val="2E74B5" w:themeColor="accent5" w:themeShade="BF"/>
          <w:sz w:val="28"/>
          <w:szCs w:val="28"/>
        </w:rPr>
        <w:t xml:space="preserve">The project focuses on developing a deeper understanding of digital literacy beyond basic tool usage. It includes tasks such as creating a digital awareness poster, building a professional portfolio on key platforms, </w:t>
      </w:r>
      <w:proofErr w:type="spellStart"/>
      <w:r w:rsidRPr="00A26A65">
        <w:rPr>
          <w:rFonts w:ascii="Arial" w:hAnsi="Arial" w:cs="Arial"/>
          <w:color w:val="2E74B5" w:themeColor="accent5" w:themeShade="BF"/>
          <w:sz w:val="28"/>
          <w:szCs w:val="28"/>
        </w:rPr>
        <w:t>practising</w:t>
      </w:r>
      <w:proofErr w:type="spellEnd"/>
      <w:r w:rsidRPr="00A26A65">
        <w:rPr>
          <w:rFonts w:ascii="Arial" w:hAnsi="Arial" w:cs="Arial"/>
          <w:color w:val="2E74B5" w:themeColor="accent5" w:themeShade="BF"/>
          <w:sz w:val="28"/>
          <w:szCs w:val="28"/>
        </w:rPr>
        <w:t xml:space="preserve"> coding and collaboration tools, understanding email etiquette, and learning about cybercrime and online safety.</w:t>
      </w:r>
    </w:p>
    <w:p w14:paraId="082736C7" w14:textId="77777777" w:rsidR="00A26A65" w:rsidRPr="00A26A65" w:rsidRDefault="00A26A65" w:rsidP="00A26A65">
      <w:pPr>
        <w:jc w:val="center"/>
        <w:rPr>
          <w:rFonts w:ascii="Arial" w:hAnsi="Arial" w:cs="Arial"/>
          <w:color w:val="2E74B5" w:themeColor="accent5" w:themeShade="BF"/>
          <w:sz w:val="28"/>
          <w:szCs w:val="28"/>
        </w:rPr>
      </w:pPr>
    </w:p>
    <w:p w14:paraId="7BE69AE5" w14:textId="636D2018" w:rsidR="00CF7768" w:rsidRPr="00A26A65" w:rsidRDefault="00A26A65" w:rsidP="00A26A65">
      <w:pPr>
        <w:jc w:val="center"/>
        <w:rPr>
          <w:rFonts w:ascii="Arial" w:hAnsi="Arial" w:cs="Arial"/>
          <w:color w:val="2E74B5" w:themeColor="accent5" w:themeShade="BF"/>
          <w:sz w:val="28"/>
          <w:szCs w:val="28"/>
        </w:rPr>
      </w:pPr>
      <w:r w:rsidRPr="00A26A65">
        <w:rPr>
          <w:rFonts w:ascii="Arial" w:hAnsi="Arial" w:cs="Arial"/>
          <w:color w:val="2E74B5" w:themeColor="accent5" w:themeShade="BF"/>
          <w:sz w:val="28"/>
          <w:szCs w:val="28"/>
        </w:rPr>
        <w:t>Overall, this project aims to promote responsible, informed, and professional digital behavior, preparing students to use technology confidently in both academic and real-world contexts.</w:t>
      </w:r>
    </w:p>
    <w:p w14:paraId="676ECEE8" w14:textId="77777777" w:rsidR="00A26A65" w:rsidRPr="00A26A65" w:rsidRDefault="00A26A65" w:rsidP="00A26A65">
      <w:pPr>
        <w:jc w:val="center"/>
        <w:rPr>
          <w:rFonts w:ascii="Arial" w:hAnsi="Arial" w:cs="Arial"/>
          <w:color w:val="2E74B5" w:themeColor="accent5" w:themeShade="BF"/>
          <w:sz w:val="28"/>
          <w:szCs w:val="28"/>
        </w:rPr>
      </w:pPr>
    </w:p>
    <w:p w14:paraId="44298C73" w14:textId="77777777" w:rsidR="00A26A65" w:rsidRDefault="00A26A65" w:rsidP="00A26A65">
      <w:pPr>
        <w:jc w:val="center"/>
        <w:rPr>
          <w:rFonts w:ascii="Arial" w:hAnsi="Arial" w:cs="Arial"/>
          <w:color w:val="F4B083" w:themeColor="accent2" w:themeTint="99"/>
          <w:sz w:val="28"/>
          <w:szCs w:val="28"/>
        </w:rPr>
      </w:pPr>
    </w:p>
    <w:p w14:paraId="10EBCEEB" w14:textId="77777777" w:rsidR="00A26A65" w:rsidRPr="00A26A65" w:rsidRDefault="00A26A65" w:rsidP="00A26A65">
      <w:pPr>
        <w:jc w:val="center"/>
        <w:rPr>
          <w:rFonts w:ascii="Arial" w:hAnsi="Arial" w:cs="Arial"/>
          <w:color w:val="F4B083" w:themeColor="accent2" w:themeTint="99"/>
          <w:sz w:val="28"/>
          <w:szCs w:val="28"/>
        </w:rPr>
      </w:pPr>
    </w:p>
    <w:p w14:paraId="02792D9A" w14:textId="77777777" w:rsidR="00CF7768" w:rsidRDefault="00CF7768" w:rsidP="00CF7768">
      <w:pPr>
        <w:rPr>
          <w:rFonts w:ascii="Arial Black" w:hAnsi="Arial Black"/>
          <w:color w:val="F4B083" w:themeColor="accent2" w:themeTint="99"/>
          <w:sz w:val="52"/>
          <w:szCs w:val="52"/>
        </w:rPr>
      </w:pPr>
    </w:p>
    <w:p w14:paraId="0F041535" w14:textId="1E998467" w:rsidR="00CF7768" w:rsidRPr="006657FA" w:rsidRDefault="00666AFB" w:rsidP="00CF7768">
      <w:pPr>
        <w:jc w:val="center"/>
        <w:rPr>
          <w:rFonts w:ascii="Arial" w:hAnsi="Arial" w:cs="Arial"/>
          <w:b/>
          <w:bCs/>
          <w:color w:val="F4B083" w:themeColor="accent2" w:themeTint="99"/>
          <w:sz w:val="72"/>
          <w:szCs w:val="72"/>
        </w:rPr>
      </w:pPr>
      <w:r w:rsidRPr="006657FA">
        <w:rPr>
          <w:rFonts w:ascii="Arial" w:hAnsi="Arial" w:cs="Arial"/>
          <w:b/>
          <w:bCs/>
          <w:color w:val="F4B083" w:themeColor="accent2" w:themeTint="99"/>
          <w:sz w:val="72"/>
          <w:szCs w:val="72"/>
        </w:rPr>
        <w:lastRenderedPageBreak/>
        <w:t>Task 1: Presentation</w:t>
      </w:r>
    </w:p>
    <w:p w14:paraId="424F75F5" w14:textId="45D171B5" w:rsidR="00666AFB" w:rsidRPr="006657FA" w:rsidRDefault="00666AFB" w:rsidP="00666AFB">
      <w:pPr>
        <w:rPr>
          <w:rFonts w:ascii="Arial" w:hAnsi="Arial" w:cs="Arial"/>
        </w:rPr>
      </w:pPr>
      <w:r w:rsidRPr="006657FA">
        <w:rPr>
          <w:rFonts w:ascii="Arial" w:hAnsi="Arial" w:cs="Arial"/>
          <w:color w:val="2E74B5" w:themeColor="accent5" w:themeShade="BF"/>
        </w:rPr>
        <w:t>Objective: Create a visually appealing presentation to explain the hidden impacts of digital actions.</w:t>
      </w:r>
    </w:p>
    <w:p w14:paraId="5A2D55D7" w14:textId="77777777" w:rsidR="00666AFB" w:rsidRPr="00503A65" w:rsidRDefault="00666AFB" w:rsidP="00666AFB">
      <w:pPr>
        <w:rPr>
          <w:rFonts w:ascii="Arial" w:hAnsi="Arial" w:cs="Arial"/>
          <w:color w:val="C45911" w:themeColor="accent2" w:themeShade="BF"/>
          <w:sz w:val="28"/>
          <w:szCs w:val="28"/>
        </w:rPr>
      </w:pPr>
      <w:r w:rsidRPr="00503A65">
        <w:rPr>
          <w:rFonts w:ascii="Arial" w:hAnsi="Arial" w:cs="Arial"/>
          <w:color w:val="C45911" w:themeColor="accent2" w:themeShade="BF"/>
          <w:sz w:val="28"/>
          <w:szCs w:val="28"/>
        </w:rPr>
        <w:t>Description:</w:t>
      </w:r>
    </w:p>
    <w:p w14:paraId="67E774F1" w14:textId="6F4F9C4E" w:rsidR="006657FA" w:rsidRPr="00503A65" w:rsidRDefault="00666AFB" w:rsidP="006657FA">
      <w:pPr>
        <w:rPr>
          <w:rFonts w:ascii="Arial" w:hAnsi="Arial" w:cs="Arial"/>
          <w:color w:val="C45911" w:themeColor="accent2" w:themeShade="BF"/>
          <w:sz w:val="28"/>
          <w:szCs w:val="28"/>
        </w:rPr>
      </w:pPr>
      <w:proofErr w:type="gramStart"/>
      <w:r w:rsidRPr="00503A65">
        <w:rPr>
          <w:rFonts w:ascii="Arial" w:hAnsi="Arial" w:cs="Arial"/>
          <w:color w:val="C45911" w:themeColor="accent2" w:themeShade="BF"/>
          <w:sz w:val="28"/>
          <w:szCs w:val="28"/>
        </w:rPr>
        <w:t>.</w:t>
      </w:r>
      <w:r w:rsidR="006657FA" w:rsidRPr="00503A65">
        <w:rPr>
          <w:rFonts w:ascii="Arial" w:hAnsi="Arial" w:cs="Arial"/>
          <w:color w:val="C45911" w:themeColor="accent2" w:themeShade="BF"/>
          <w:sz w:val="28"/>
          <w:szCs w:val="28"/>
        </w:rPr>
        <w:t>For</w:t>
      </w:r>
      <w:proofErr w:type="gramEnd"/>
      <w:r w:rsidR="006657FA" w:rsidRPr="00503A65">
        <w:rPr>
          <w:rFonts w:ascii="Arial" w:hAnsi="Arial" w:cs="Arial"/>
          <w:color w:val="C45911" w:themeColor="accent2" w:themeShade="BF"/>
          <w:sz w:val="28"/>
          <w:szCs w:val="28"/>
        </w:rPr>
        <w:t xml:space="preserve"> Task 1, I created a one-page infographic using Canva, a user-friendly design platform that offers a wide range of templates and visual elements. The purpose of this design was to raise awareness among students about the importance of digital literacy in today’s academic and professional environment.</w:t>
      </w:r>
    </w:p>
    <w:p w14:paraId="357E420E" w14:textId="77777777" w:rsidR="006657FA" w:rsidRPr="00503A65" w:rsidRDefault="006657FA" w:rsidP="006657FA">
      <w:pPr>
        <w:rPr>
          <w:rFonts w:ascii="Arial" w:hAnsi="Arial" w:cs="Arial"/>
          <w:color w:val="C45911" w:themeColor="accent2" w:themeShade="BF"/>
          <w:sz w:val="28"/>
          <w:szCs w:val="28"/>
        </w:rPr>
      </w:pPr>
    </w:p>
    <w:p w14:paraId="47B8DA45" w14:textId="77777777" w:rsidR="006657FA" w:rsidRPr="00503A65" w:rsidRDefault="006657FA" w:rsidP="006657FA">
      <w:pPr>
        <w:rPr>
          <w:rFonts w:ascii="Arial" w:hAnsi="Arial" w:cs="Arial"/>
          <w:color w:val="C45911" w:themeColor="accent2" w:themeShade="BF"/>
          <w:sz w:val="28"/>
          <w:szCs w:val="28"/>
        </w:rPr>
      </w:pPr>
      <w:r w:rsidRPr="00503A65">
        <w:rPr>
          <w:rFonts w:ascii="Arial" w:hAnsi="Arial" w:cs="Arial"/>
          <w:color w:val="C45911" w:themeColor="accent2" w:themeShade="BF"/>
          <w:sz w:val="28"/>
          <w:szCs w:val="28"/>
        </w:rPr>
        <w:t>The poster highlights key aspects of digital literacy, including what it means, the importance of maintaining a professional online presence, and safe internet practices. It emphasizes how students should not only know how to use digital tools but also understand their impact and use them responsibly. Visual elements such as icons, structured sections, and concise text were used to make the information engaging and easy to understand.</w:t>
      </w:r>
    </w:p>
    <w:p w14:paraId="199A51F9" w14:textId="77777777" w:rsidR="006657FA" w:rsidRPr="00503A65" w:rsidRDefault="006657FA" w:rsidP="006657FA">
      <w:pPr>
        <w:rPr>
          <w:rFonts w:ascii="Arial" w:hAnsi="Arial" w:cs="Arial"/>
          <w:color w:val="C45911" w:themeColor="accent2" w:themeShade="BF"/>
          <w:sz w:val="28"/>
          <w:szCs w:val="28"/>
        </w:rPr>
      </w:pPr>
    </w:p>
    <w:p w14:paraId="18188AB9" w14:textId="50478D2E" w:rsidR="00666AFB" w:rsidRPr="00503A65" w:rsidRDefault="006657FA" w:rsidP="006657FA">
      <w:pPr>
        <w:rPr>
          <w:rFonts w:ascii="Arial" w:hAnsi="Arial" w:cs="Arial"/>
          <w:color w:val="00B050"/>
        </w:rPr>
      </w:pPr>
      <w:r w:rsidRPr="00503A65">
        <w:rPr>
          <w:rFonts w:ascii="Arial" w:hAnsi="Arial" w:cs="Arial"/>
          <w:color w:val="C45911" w:themeColor="accent2" w:themeShade="BF"/>
          <w:sz w:val="28"/>
          <w:szCs w:val="28"/>
        </w:rPr>
        <w:t>While creating the design, one challenge I faced was selecting the right content and organizing it in a visually balanced way without overcrowding the poster. However, I found it interesting to experiment with templates and customize them to suit the topic. This task helped me understand how visual communication can effectively convey important ideas in a simple and impactful manner.</w:t>
      </w:r>
    </w:p>
    <w:p w14:paraId="008E8A0B" w14:textId="77777777" w:rsidR="00666AFB" w:rsidRPr="00503A65" w:rsidRDefault="00666AFB" w:rsidP="00666AFB">
      <w:pPr>
        <w:rPr>
          <w:rFonts w:ascii="Arial" w:hAnsi="Arial" w:cs="Arial"/>
        </w:rPr>
      </w:pPr>
    </w:p>
    <w:p w14:paraId="2F9D220F" w14:textId="77777777" w:rsidR="00666AFB" w:rsidRDefault="00666AFB" w:rsidP="00666AFB"/>
    <w:p w14:paraId="72908073" w14:textId="77777777" w:rsidR="00A26A65" w:rsidRDefault="00A26A65" w:rsidP="006657FA">
      <w:pPr>
        <w:jc w:val="center"/>
        <w:rPr>
          <w:rFonts w:ascii="Arial" w:hAnsi="Arial" w:cs="Arial"/>
          <w:b/>
          <w:bCs/>
          <w:color w:val="EE0000"/>
          <w:sz w:val="72"/>
          <w:szCs w:val="72"/>
        </w:rPr>
      </w:pPr>
    </w:p>
    <w:p w14:paraId="11AB378A" w14:textId="77777777" w:rsidR="00A26A65" w:rsidRDefault="00A26A65" w:rsidP="006657FA">
      <w:pPr>
        <w:jc w:val="center"/>
        <w:rPr>
          <w:rFonts w:ascii="Arial" w:hAnsi="Arial" w:cs="Arial"/>
          <w:b/>
          <w:bCs/>
          <w:color w:val="EE0000"/>
          <w:sz w:val="72"/>
          <w:szCs w:val="72"/>
        </w:rPr>
      </w:pPr>
    </w:p>
    <w:p w14:paraId="37EE79DF" w14:textId="2C9CAD25" w:rsidR="00666AFB" w:rsidRPr="006657FA" w:rsidRDefault="00666AFB" w:rsidP="006657FA">
      <w:pPr>
        <w:jc w:val="center"/>
        <w:rPr>
          <w:rFonts w:ascii="Arial" w:hAnsi="Arial" w:cs="Arial"/>
          <w:b/>
          <w:bCs/>
          <w:color w:val="EE0000"/>
          <w:sz w:val="72"/>
          <w:szCs w:val="72"/>
        </w:rPr>
      </w:pPr>
      <w:r w:rsidRPr="006657FA">
        <w:rPr>
          <w:rFonts w:ascii="Arial" w:hAnsi="Arial" w:cs="Arial"/>
          <w:b/>
          <w:bCs/>
          <w:color w:val="EE0000"/>
          <w:sz w:val="72"/>
          <w:szCs w:val="72"/>
        </w:rPr>
        <w:t>Task 2: Digital Portfolio</w:t>
      </w:r>
    </w:p>
    <w:p w14:paraId="17C34799" w14:textId="77777777" w:rsidR="00666AFB" w:rsidRPr="00CF7768" w:rsidRDefault="00666AFB" w:rsidP="00666AFB">
      <w:pPr>
        <w:rPr>
          <w:color w:val="2E74B5" w:themeColor="accent5" w:themeShade="BF"/>
        </w:rPr>
      </w:pPr>
      <w:r w:rsidRPr="00CF7768">
        <w:rPr>
          <w:color w:val="2E74B5" w:themeColor="accent5" w:themeShade="BF"/>
        </w:rPr>
        <w:t>Objective: Build a responsible online presence and reflect on digital behavior.</w:t>
      </w:r>
    </w:p>
    <w:p w14:paraId="0DD80ACC" w14:textId="77777777" w:rsidR="00666AFB" w:rsidRPr="00CF7768" w:rsidRDefault="00666AFB" w:rsidP="00666AFB">
      <w:pPr>
        <w:rPr>
          <w:color w:val="C45911" w:themeColor="accent2" w:themeShade="BF"/>
        </w:rPr>
      </w:pPr>
      <w:r w:rsidRPr="00CF7768">
        <w:rPr>
          <w:color w:val="C45911" w:themeColor="accent2" w:themeShade="BF"/>
        </w:rPr>
        <w:t>Description:</w:t>
      </w:r>
    </w:p>
    <w:p w14:paraId="276A3169" w14:textId="77777777" w:rsidR="00666AFB" w:rsidRDefault="00666AFB" w:rsidP="00666AFB"/>
    <w:p w14:paraId="465103BA" w14:textId="77777777" w:rsidR="006657FA" w:rsidRPr="00503A65" w:rsidRDefault="006657FA" w:rsidP="006657FA">
      <w:pPr>
        <w:rPr>
          <w:rFonts w:ascii="Arial" w:hAnsi="Arial" w:cs="Arial"/>
          <w:color w:val="C00000"/>
          <w:sz w:val="28"/>
          <w:szCs w:val="28"/>
        </w:rPr>
      </w:pPr>
      <w:r w:rsidRPr="00503A65">
        <w:rPr>
          <w:rFonts w:ascii="Arial" w:hAnsi="Arial" w:cs="Arial"/>
          <w:color w:val="C00000"/>
          <w:sz w:val="28"/>
          <w:szCs w:val="28"/>
        </w:rPr>
        <w:t>For this task, I created profiles on three important platforms: GitHub, LinkedIn, and Kaggle. Each of these platforms serves a different purpose in building a strong digital presence. GitHub is used to showcase coding projects and track technical progress, making it essential for demonstrating practical skills. LinkedIn acts as a professional networking platform where students can present their academic background, achievements, and connect with industry professionals. Kaggle is focused on data science and provides opportunities to explore datasets, participate in competitions, and improve analytical skills.</w:t>
      </w:r>
    </w:p>
    <w:p w14:paraId="2D08D2A9" w14:textId="77777777" w:rsidR="006657FA" w:rsidRPr="00503A65" w:rsidRDefault="006657FA" w:rsidP="006657FA">
      <w:pPr>
        <w:rPr>
          <w:rFonts w:ascii="Arial" w:hAnsi="Arial" w:cs="Arial"/>
          <w:color w:val="C00000"/>
          <w:sz w:val="28"/>
          <w:szCs w:val="28"/>
        </w:rPr>
      </w:pPr>
    </w:p>
    <w:p w14:paraId="21B5FB19" w14:textId="468659F0" w:rsidR="00CF7768" w:rsidRPr="00503A65" w:rsidRDefault="006657FA" w:rsidP="006657FA">
      <w:pPr>
        <w:rPr>
          <w:rFonts w:ascii="Arial" w:hAnsi="Arial" w:cs="Arial"/>
          <w:color w:val="C00000"/>
          <w:sz w:val="28"/>
          <w:szCs w:val="28"/>
        </w:rPr>
      </w:pPr>
      <w:r w:rsidRPr="00503A65">
        <w:rPr>
          <w:rFonts w:ascii="Arial" w:hAnsi="Arial" w:cs="Arial"/>
          <w:color w:val="C00000"/>
          <w:sz w:val="28"/>
          <w:szCs w:val="28"/>
        </w:rPr>
        <w:t>Over the next four years, I plan to use GitHub to regularly upload my projects and improve my coding portfolio. On LinkedIn, I aim to build a professional network, share my achievements, and explore internship opportunities. Through Kaggle, I intend to enhance my knowledge in data analysis and machine learning by engaging with real-world datasets. This task helped me understand the importance of maintaining a consistent and professional digital identity from an early stage.</w:t>
      </w:r>
    </w:p>
    <w:p w14:paraId="7CA82989" w14:textId="77777777" w:rsidR="00CF7768" w:rsidRPr="006657FA" w:rsidRDefault="00CF7768" w:rsidP="00666AFB">
      <w:pPr>
        <w:rPr>
          <w:rFonts w:ascii="New times roman" w:hAnsi="New times roman"/>
          <w:color w:val="C00000"/>
          <w:sz w:val="28"/>
          <w:szCs w:val="28"/>
        </w:rPr>
      </w:pPr>
    </w:p>
    <w:p w14:paraId="0B2ADB7D" w14:textId="77777777" w:rsidR="00CF7768" w:rsidRPr="006657FA" w:rsidRDefault="00CF7768" w:rsidP="00666AFB">
      <w:pPr>
        <w:rPr>
          <w:rFonts w:ascii="New times roman" w:hAnsi="New times roman"/>
          <w:color w:val="C00000"/>
          <w:sz w:val="28"/>
          <w:szCs w:val="28"/>
        </w:rPr>
      </w:pPr>
    </w:p>
    <w:p w14:paraId="6F67C66F" w14:textId="77777777" w:rsidR="00CF7768" w:rsidRDefault="00CF7768" w:rsidP="00666AFB"/>
    <w:p w14:paraId="278E5FC4" w14:textId="77777777" w:rsidR="00CF7768" w:rsidRDefault="00CF7768" w:rsidP="00666AFB"/>
    <w:p w14:paraId="449C7F28" w14:textId="77777777" w:rsidR="00CF7768" w:rsidRDefault="00CF7768" w:rsidP="00666AFB"/>
    <w:p w14:paraId="68F6628A" w14:textId="77777777" w:rsidR="00CF7768" w:rsidRDefault="00CF7768" w:rsidP="00666AFB"/>
    <w:p w14:paraId="6327E639" w14:textId="77777777" w:rsidR="00CF7768" w:rsidRDefault="00CF7768" w:rsidP="00666AFB"/>
    <w:p w14:paraId="0C0846AF" w14:textId="77777777" w:rsidR="00CF7768" w:rsidRDefault="00CF7768" w:rsidP="00666AFB"/>
    <w:p w14:paraId="2FF66409" w14:textId="0CB80E46" w:rsidR="00666AFB" w:rsidRPr="0032047A" w:rsidRDefault="00666AFB" w:rsidP="00CF7768">
      <w:pPr>
        <w:jc w:val="center"/>
        <w:rPr>
          <w:rFonts w:ascii="Arial" w:hAnsi="Arial" w:cs="Arial"/>
          <w:b/>
          <w:bCs/>
          <w:color w:val="C45911" w:themeColor="accent2" w:themeShade="BF"/>
          <w:sz w:val="72"/>
          <w:szCs w:val="72"/>
        </w:rPr>
      </w:pPr>
      <w:r w:rsidRPr="0032047A">
        <w:rPr>
          <w:rFonts w:ascii="Arial" w:hAnsi="Arial" w:cs="Arial"/>
          <w:b/>
          <w:bCs/>
          <w:color w:val="C45911" w:themeColor="accent2" w:themeShade="BF"/>
          <w:sz w:val="72"/>
          <w:szCs w:val="72"/>
        </w:rPr>
        <w:t>Task 3: Platforms Activity</w:t>
      </w:r>
    </w:p>
    <w:p w14:paraId="333A1B34" w14:textId="77777777" w:rsidR="00666AFB" w:rsidRPr="00CF7768" w:rsidRDefault="00666AFB" w:rsidP="00666AFB">
      <w:pPr>
        <w:rPr>
          <w:color w:val="00B0F0"/>
        </w:rPr>
      </w:pPr>
      <w:r w:rsidRPr="00CF7768">
        <w:rPr>
          <w:color w:val="00B0F0"/>
        </w:rPr>
        <w:t>Objective: Understand responsible digital engagement across platforms.</w:t>
      </w:r>
    </w:p>
    <w:p w14:paraId="449A4999" w14:textId="77777777" w:rsidR="00666AFB" w:rsidRPr="00CF7768" w:rsidRDefault="00666AFB" w:rsidP="00666AFB">
      <w:pPr>
        <w:rPr>
          <w:color w:val="C45911" w:themeColor="accent2" w:themeShade="BF"/>
        </w:rPr>
      </w:pPr>
      <w:r w:rsidRPr="00CF7768">
        <w:rPr>
          <w:color w:val="C45911" w:themeColor="accent2" w:themeShade="BF"/>
        </w:rPr>
        <w:t>Description:</w:t>
      </w:r>
    </w:p>
    <w:p w14:paraId="7EDBE7F8" w14:textId="3C8632F9" w:rsidR="00503A65" w:rsidRPr="00503A65" w:rsidRDefault="00503A65" w:rsidP="00503A65">
      <w:pPr>
        <w:rPr>
          <w:rFonts w:ascii="Arial" w:hAnsi="Arial" w:cs="Arial"/>
          <w:color w:val="C45911" w:themeColor="accent2" w:themeShade="BF"/>
          <w:sz w:val="28"/>
          <w:szCs w:val="28"/>
        </w:rPr>
      </w:pPr>
      <w:r w:rsidRPr="00503A65">
        <w:rPr>
          <w:rFonts w:ascii="Arial" w:hAnsi="Arial" w:cs="Arial"/>
          <w:color w:val="C45911" w:themeColor="accent2" w:themeShade="BF"/>
          <w:sz w:val="28"/>
          <w:szCs w:val="28"/>
        </w:rPr>
        <w:t xml:space="preserve">For this task, I worked with two types of platforms: a coding practice platform and a cloud-based collaboration tool. For coding practice, I used </w:t>
      </w:r>
      <w:proofErr w:type="spellStart"/>
      <w:r w:rsidRPr="00503A65">
        <w:rPr>
          <w:rFonts w:ascii="Arial" w:hAnsi="Arial" w:cs="Arial"/>
          <w:color w:val="C45911" w:themeColor="accent2" w:themeShade="BF"/>
          <w:sz w:val="28"/>
          <w:szCs w:val="28"/>
        </w:rPr>
        <w:t>HackerRank</w:t>
      </w:r>
      <w:proofErr w:type="spellEnd"/>
      <w:r w:rsidRPr="00503A65">
        <w:rPr>
          <w:rFonts w:ascii="Arial" w:hAnsi="Arial" w:cs="Arial"/>
          <w:color w:val="C45911" w:themeColor="accent2" w:themeShade="BF"/>
          <w:sz w:val="28"/>
          <w:szCs w:val="28"/>
        </w:rPr>
        <w:t xml:space="preserve">, where I created an account and completed a </w:t>
      </w:r>
      <w:r>
        <w:rPr>
          <w:rFonts w:ascii="Arial" w:hAnsi="Arial" w:cs="Arial"/>
          <w:color w:val="C45911" w:themeColor="accent2" w:themeShade="BF"/>
          <w:sz w:val="28"/>
          <w:szCs w:val="28"/>
        </w:rPr>
        <w:t>medium</w:t>
      </w:r>
      <w:r w:rsidRPr="00503A65">
        <w:rPr>
          <w:rFonts w:ascii="Arial" w:hAnsi="Arial" w:cs="Arial"/>
          <w:color w:val="C45911" w:themeColor="accent2" w:themeShade="BF"/>
          <w:sz w:val="28"/>
          <w:szCs w:val="28"/>
        </w:rPr>
        <w:t>-level problem. This helped me understand the platform interface and improve my problem-solving approach through hands-on practice. It also gave me confidence to explore more coding challenges in the future.</w:t>
      </w:r>
    </w:p>
    <w:p w14:paraId="555F1D03" w14:textId="77777777" w:rsidR="00503A65" w:rsidRPr="00503A65" w:rsidRDefault="00503A65" w:rsidP="00503A65">
      <w:pPr>
        <w:rPr>
          <w:rFonts w:ascii="Arial" w:hAnsi="Arial" w:cs="Arial"/>
          <w:color w:val="C45911" w:themeColor="accent2" w:themeShade="BF"/>
          <w:sz w:val="28"/>
          <w:szCs w:val="28"/>
        </w:rPr>
      </w:pPr>
    </w:p>
    <w:p w14:paraId="3CE8E91C" w14:textId="77777777" w:rsidR="00503A65" w:rsidRPr="00503A65" w:rsidRDefault="00503A65" w:rsidP="00503A65">
      <w:pPr>
        <w:rPr>
          <w:rFonts w:ascii="Arial" w:hAnsi="Arial" w:cs="Arial"/>
          <w:color w:val="C45911" w:themeColor="accent2" w:themeShade="BF"/>
          <w:sz w:val="28"/>
          <w:szCs w:val="28"/>
        </w:rPr>
      </w:pPr>
      <w:r w:rsidRPr="00503A65">
        <w:rPr>
          <w:rFonts w:ascii="Arial" w:hAnsi="Arial" w:cs="Arial"/>
          <w:color w:val="C45911" w:themeColor="accent2" w:themeShade="BF"/>
          <w:sz w:val="28"/>
          <w:szCs w:val="28"/>
        </w:rPr>
        <w:t>For collaboration, I used Google Forms to create a Digital Literacy Awareness Quiz consisting of five questions, including both multiple-choice and short-answer types. I also connected the form to a Google Sheet to view and analyze responses. This activity helped me understand how digital tools can be used to collect information, assess knowledge, and engage with others effectively.</w:t>
      </w:r>
    </w:p>
    <w:p w14:paraId="4E43BC06" w14:textId="77777777" w:rsidR="00503A65" w:rsidRPr="00503A65" w:rsidRDefault="00503A65" w:rsidP="00503A65">
      <w:pPr>
        <w:rPr>
          <w:rFonts w:ascii="Arial" w:hAnsi="Arial" w:cs="Arial"/>
          <w:color w:val="C45911" w:themeColor="accent2" w:themeShade="BF"/>
          <w:sz w:val="28"/>
          <w:szCs w:val="28"/>
        </w:rPr>
      </w:pPr>
    </w:p>
    <w:p w14:paraId="165C029E" w14:textId="17911EC1" w:rsidR="00CF7768" w:rsidRPr="00503A65" w:rsidRDefault="00503A65" w:rsidP="00503A65">
      <w:pPr>
        <w:rPr>
          <w:rFonts w:ascii="Arial" w:hAnsi="Arial" w:cs="Arial"/>
          <w:color w:val="C45911" w:themeColor="accent2" w:themeShade="BF"/>
          <w:sz w:val="28"/>
          <w:szCs w:val="28"/>
        </w:rPr>
      </w:pPr>
      <w:r w:rsidRPr="00503A65">
        <w:rPr>
          <w:rFonts w:ascii="Arial" w:hAnsi="Arial" w:cs="Arial"/>
          <w:color w:val="C45911" w:themeColor="accent2" w:themeShade="BF"/>
          <w:sz w:val="28"/>
          <w:szCs w:val="28"/>
        </w:rPr>
        <w:t xml:space="preserve">These platforms will be highly beneficial in my academic journey. </w:t>
      </w:r>
      <w:proofErr w:type="spellStart"/>
      <w:r w:rsidRPr="00503A65">
        <w:rPr>
          <w:rFonts w:ascii="Arial" w:hAnsi="Arial" w:cs="Arial"/>
          <w:color w:val="C45911" w:themeColor="accent2" w:themeShade="BF"/>
          <w:sz w:val="28"/>
          <w:szCs w:val="28"/>
        </w:rPr>
        <w:t>HackerRank</w:t>
      </w:r>
      <w:proofErr w:type="spellEnd"/>
      <w:r w:rsidRPr="00503A65">
        <w:rPr>
          <w:rFonts w:ascii="Arial" w:hAnsi="Arial" w:cs="Arial"/>
          <w:color w:val="C45911" w:themeColor="accent2" w:themeShade="BF"/>
          <w:sz w:val="28"/>
          <w:szCs w:val="28"/>
        </w:rPr>
        <w:t xml:space="preserve"> will support my coding practice and technical growth, while Google Forms will help me in conducting surveys, quizzes, and collaborative academic activities. Overall, this task enhanced my practical understanding of useful digital tools.</w:t>
      </w:r>
    </w:p>
    <w:p w14:paraId="5A6AB1DE" w14:textId="77777777" w:rsidR="00CF7768" w:rsidRDefault="00CF7768" w:rsidP="00666AFB"/>
    <w:p w14:paraId="2932F921" w14:textId="77777777" w:rsidR="00CF7768" w:rsidRDefault="00CF7768" w:rsidP="00666AFB"/>
    <w:p w14:paraId="54B16CEE" w14:textId="77777777" w:rsidR="00CF7768" w:rsidRDefault="00CF7768" w:rsidP="00666AFB"/>
    <w:p w14:paraId="42063CDD" w14:textId="77777777" w:rsidR="00CF7768" w:rsidRDefault="00CF7768" w:rsidP="00666AFB"/>
    <w:p w14:paraId="5F42560A" w14:textId="0FF94F91" w:rsidR="00666AFB" w:rsidRPr="00503A65" w:rsidRDefault="00666AFB" w:rsidP="00503A65">
      <w:pPr>
        <w:jc w:val="center"/>
        <w:rPr>
          <w:rFonts w:ascii="Arial" w:hAnsi="Arial" w:cs="Arial"/>
          <w:b/>
          <w:bCs/>
          <w:color w:val="2F5496" w:themeColor="accent1" w:themeShade="BF"/>
          <w:sz w:val="72"/>
          <w:szCs w:val="72"/>
        </w:rPr>
      </w:pPr>
      <w:r w:rsidRPr="00503A65">
        <w:rPr>
          <w:rFonts w:ascii="Arial" w:hAnsi="Arial" w:cs="Arial"/>
          <w:b/>
          <w:bCs/>
          <w:color w:val="2F5496" w:themeColor="accent1" w:themeShade="BF"/>
          <w:sz w:val="72"/>
          <w:szCs w:val="72"/>
        </w:rPr>
        <w:t>Task 4: Email Etiquette</w:t>
      </w:r>
    </w:p>
    <w:p w14:paraId="0EEB9561" w14:textId="77777777" w:rsidR="00666AFB" w:rsidRDefault="00666AFB" w:rsidP="00666AFB"/>
    <w:p w14:paraId="7ECE523F" w14:textId="77777777" w:rsidR="00666AFB" w:rsidRDefault="00666AFB" w:rsidP="00666AFB">
      <w:r w:rsidRPr="00CF7768">
        <w:rPr>
          <w:color w:val="F4B083" w:themeColor="accent2" w:themeTint="99"/>
        </w:rPr>
        <w:t>Objective: Learn and demonstrate professional email communication.</w:t>
      </w:r>
    </w:p>
    <w:p w14:paraId="577FF35C" w14:textId="77777777" w:rsidR="00666AFB" w:rsidRDefault="00666AFB" w:rsidP="00666AFB">
      <w:pPr>
        <w:rPr>
          <w:color w:val="2F5496" w:themeColor="accent1" w:themeShade="BF"/>
        </w:rPr>
      </w:pPr>
      <w:r w:rsidRPr="00CF7768">
        <w:rPr>
          <w:color w:val="2F5496" w:themeColor="accent1" w:themeShade="BF"/>
        </w:rPr>
        <w:t>Description:</w:t>
      </w:r>
    </w:p>
    <w:p w14:paraId="7F548C7E" w14:textId="77777777" w:rsidR="00503A65" w:rsidRPr="00503A65" w:rsidRDefault="00503A65" w:rsidP="00503A65">
      <w:pPr>
        <w:rPr>
          <w:rFonts w:ascii="Arial" w:hAnsi="Arial" w:cs="Arial"/>
          <w:color w:val="2F5496" w:themeColor="accent1" w:themeShade="BF"/>
          <w:sz w:val="28"/>
          <w:szCs w:val="28"/>
        </w:rPr>
      </w:pPr>
      <w:r w:rsidRPr="00503A65">
        <w:rPr>
          <w:rFonts w:ascii="Arial" w:hAnsi="Arial" w:cs="Arial"/>
          <w:color w:val="2F5496" w:themeColor="accent1" w:themeShade="BF"/>
          <w:sz w:val="28"/>
          <w:szCs w:val="28"/>
        </w:rPr>
        <w:t>A common issue caused by poor digital communication can be seen in a college group project scenario. In this case, a student sent a casual and unclear message to the team regarding task distribution, using informal language and incomplete instructions. As a result, team members misunderstood their responsibilities, leading to incomplete work and last-minute confusion before submission. The lack of clarity and professionalism in communication affected the overall performance of the group.</w:t>
      </w:r>
    </w:p>
    <w:p w14:paraId="699EC7A4" w14:textId="77777777" w:rsidR="00503A65" w:rsidRPr="00503A65" w:rsidRDefault="00503A65" w:rsidP="00503A65">
      <w:pPr>
        <w:rPr>
          <w:rFonts w:ascii="Arial" w:hAnsi="Arial" w:cs="Arial"/>
          <w:color w:val="2F5496" w:themeColor="accent1" w:themeShade="BF"/>
          <w:sz w:val="28"/>
          <w:szCs w:val="28"/>
        </w:rPr>
      </w:pPr>
    </w:p>
    <w:p w14:paraId="4ECA698D" w14:textId="0B5DC0D0" w:rsidR="00503A65" w:rsidRPr="00CF7768" w:rsidRDefault="00503A65" w:rsidP="00503A65">
      <w:pPr>
        <w:rPr>
          <w:color w:val="2F5496" w:themeColor="accent1" w:themeShade="BF"/>
        </w:rPr>
      </w:pPr>
      <w:r w:rsidRPr="00503A65">
        <w:rPr>
          <w:rFonts w:ascii="Arial" w:hAnsi="Arial" w:cs="Arial"/>
          <w:color w:val="2F5496" w:themeColor="accent1" w:themeShade="BF"/>
          <w:sz w:val="28"/>
          <w:szCs w:val="28"/>
        </w:rPr>
        <w:t>This situation highlights the importance of clear, respectful, and well-structured digital communication. If the student had used proper language, clearly assigned tasks, and ensured everyone understood their roles, the issue could have been avoided. This task helped me realize that effective communication is not just about sending messages, but about ensuring they are understood correctly and professionally.</w:t>
      </w:r>
    </w:p>
    <w:p w14:paraId="31486221" w14:textId="77777777" w:rsidR="00043A58" w:rsidRDefault="00043A58" w:rsidP="00043A58">
      <w:pPr>
        <w:jc w:val="center"/>
        <w:rPr>
          <w:rFonts w:ascii="Bernard MT Condensed" w:hAnsi="Bernard MT Condensed"/>
          <w:sz w:val="72"/>
          <w:szCs w:val="72"/>
        </w:rPr>
      </w:pPr>
    </w:p>
    <w:p w14:paraId="2D3B99C6" w14:textId="77777777" w:rsidR="00503A65" w:rsidRDefault="00503A65" w:rsidP="00043A58">
      <w:pPr>
        <w:jc w:val="center"/>
        <w:rPr>
          <w:rFonts w:ascii="New times roman" w:hAnsi="New times roman"/>
          <w:sz w:val="72"/>
          <w:szCs w:val="72"/>
        </w:rPr>
      </w:pPr>
    </w:p>
    <w:p w14:paraId="6FDF19FE" w14:textId="77777777" w:rsidR="00503A65" w:rsidRDefault="00503A65" w:rsidP="00043A58">
      <w:pPr>
        <w:jc w:val="center"/>
        <w:rPr>
          <w:rFonts w:ascii="New times roman" w:hAnsi="New times roman"/>
          <w:sz w:val="72"/>
          <w:szCs w:val="72"/>
        </w:rPr>
      </w:pPr>
    </w:p>
    <w:p w14:paraId="51B2AD31" w14:textId="6286FE85" w:rsidR="00043A58" w:rsidRPr="00503A65" w:rsidRDefault="00043A58" w:rsidP="00043A58">
      <w:pPr>
        <w:jc w:val="center"/>
        <w:rPr>
          <w:rFonts w:ascii="Arial" w:hAnsi="Arial" w:cs="Arial"/>
          <w:b/>
          <w:bCs/>
          <w:sz w:val="72"/>
          <w:szCs w:val="72"/>
        </w:rPr>
      </w:pPr>
      <w:r w:rsidRPr="00503A65">
        <w:rPr>
          <w:rFonts w:ascii="Arial" w:hAnsi="Arial" w:cs="Arial"/>
          <w:b/>
          <w:bCs/>
          <w:sz w:val="72"/>
          <w:szCs w:val="72"/>
        </w:rPr>
        <w:lastRenderedPageBreak/>
        <w:t>Social media checklist for responsible use</w:t>
      </w:r>
    </w:p>
    <w:p w14:paraId="414D8457" w14:textId="6F60EB73" w:rsidR="00043A58" w:rsidRPr="00503A65" w:rsidRDefault="00043A58" w:rsidP="00043A58">
      <w:pPr>
        <w:jc w:val="center"/>
        <w:rPr>
          <w:rFonts w:ascii="Arial" w:hAnsi="Arial" w:cs="Arial"/>
          <w:sz w:val="28"/>
          <w:szCs w:val="28"/>
        </w:rPr>
      </w:pPr>
      <w:r w:rsidRPr="00503A65">
        <w:rPr>
          <w:rFonts w:ascii="Segoe UI Emoji" w:hAnsi="Segoe UI Emoji" w:cs="Segoe UI Emoji"/>
          <w:sz w:val="28"/>
          <w:szCs w:val="28"/>
        </w:rPr>
        <w:t>✅</w:t>
      </w:r>
      <w:r w:rsidRPr="00503A65">
        <w:rPr>
          <w:rFonts w:ascii="Arial" w:hAnsi="Arial" w:cs="Arial"/>
          <w:sz w:val="28"/>
          <w:szCs w:val="28"/>
        </w:rPr>
        <w:t xml:space="preserve"> Do's</w:t>
      </w:r>
    </w:p>
    <w:p w14:paraId="55DAE754" w14:textId="3A31FF7C" w:rsidR="00043A58" w:rsidRPr="00503A65" w:rsidRDefault="00043A58" w:rsidP="00043A58">
      <w:pPr>
        <w:pStyle w:val="ListParagraph"/>
        <w:numPr>
          <w:ilvl w:val="0"/>
          <w:numId w:val="1"/>
        </w:numPr>
        <w:rPr>
          <w:rFonts w:ascii="Arial" w:hAnsi="Arial" w:cs="Arial"/>
          <w:sz w:val="28"/>
          <w:szCs w:val="28"/>
        </w:rPr>
      </w:pPr>
      <w:r w:rsidRPr="00503A65">
        <w:rPr>
          <w:rFonts w:ascii="Arial" w:hAnsi="Arial" w:cs="Arial"/>
          <w:sz w:val="28"/>
          <w:szCs w:val="28"/>
        </w:rPr>
        <w:t xml:space="preserve">Think before posting or sharing content  </w:t>
      </w:r>
    </w:p>
    <w:p w14:paraId="49E966AB" w14:textId="0120F1E1" w:rsidR="00043A58" w:rsidRPr="00503A65" w:rsidRDefault="00043A58" w:rsidP="00043A58">
      <w:pPr>
        <w:pStyle w:val="ListParagraph"/>
        <w:numPr>
          <w:ilvl w:val="0"/>
          <w:numId w:val="1"/>
        </w:numPr>
        <w:rPr>
          <w:rFonts w:ascii="Arial" w:hAnsi="Arial" w:cs="Arial"/>
          <w:sz w:val="28"/>
          <w:szCs w:val="28"/>
        </w:rPr>
      </w:pPr>
      <w:r w:rsidRPr="00503A65">
        <w:rPr>
          <w:rFonts w:ascii="Arial" w:hAnsi="Arial" w:cs="Arial"/>
          <w:sz w:val="28"/>
          <w:szCs w:val="28"/>
        </w:rPr>
        <w:t xml:space="preserve">Use strong passwords and enable two-factor authentication  </w:t>
      </w:r>
    </w:p>
    <w:p w14:paraId="1A149034" w14:textId="7D497BF1" w:rsidR="00043A58" w:rsidRPr="00503A65" w:rsidRDefault="00043A58" w:rsidP="00043A58">
      <w:pPr>
        <w:pStyle w:val="ListParagraph"/>
        <w:numPr>
          <w:ilvl w:val="0"/>
          <w:numId w:val="1"/>
        </w:numPr>
        <w:rPr>
          <w:rFonts w:ascii="Arial" w:hAnsi="Arial" w:cs="Arial"/>
          <w:sz w:val="28"/>
          <w:szCs w:val="28"/>
        </w:rPr>
      </w:pPr>
      <w:r w:rsidRPr="00503A65">
        <w:rPr>
          <w:rFonts w:ascii="Arial" w:hAnsi="Arial" w:cs="Arial"/>
          <w:sz w:val="28"/>
          <w:szCs w:val="28"/>
        </w:rPr>
        <w:t xml:space="preserve">Verify information before sharing to avoid spreading misinformation  </w:t>
      </w:r>
    </w:p>
    <w:p w14:paraId="21ECEBD1" w14:textId="277DFA36" w:rsidR="00043A58" w:rsidRPr="00503A65" w:rsidRDefault="00043A58" w:rsidP="00043A58">
      <w:pPr>
        <w:pStyle w:val="ListParagraph"/>
        <w:numPr>
          <w:ilvl w:val="0"/>
          <w:numId w:val="1"/>
        </w:numPr>
        <w:rPr>
          <w:rFonts w:ascii="Arial" w:hAnsi="Arial" w:cs="Arial"/>
          <w:sz w:val="28"/>
          <w:szCs w:val="28"/>
        </w:rPr>
      </w:pPr>
      <w:r w:rsidRPr="00503A65">
        <w:rPr>
          <w:rFonts w:ascii="Arial" w:hAnsi="Arial" w:cs="Arial"/>
          <w:sz w:val="28"/>
          <w:szCs w:val="28"/>
        </w:rPr>
        <w:t xml:space="preserve">Maintain a respectful and polite tone in comments and messages  </w:t>
      </w:r>
    </w:p>
    <w:p w14:paraId="191F6AFF" w14:textId="26F4B5F9" w:rsidR="00043A58" w:rsidRPr="00503A65" w:rsidRDefault="00043A58" w:rsidP="00043A58">
      <w:pPr>
        <w:pStyle w:val="ListParagraph"/>
        <w:numPr>
          <w:ilvl w:val="0"/>
          <w:numId w:val="1"/>
        </w:numPr>
        <w:rPr>
          <w:rFonts w:ascii="Arial" w:hAnsi="Arial" w:cs="Arial"/>
          <w:sz w:val="28"/>
          <w:szCs w:val="28"/>
        </w:rPr>
      </w:pPr>
      <w:r w:rsidRPr="00503A65">
        <w:rPr>
          <w:rFonts w:ascii="Arial" w:hAnsi="Arial" w:cs="Arial"/>
          <w:sz w:val="28"/>
          <w:szCs w:val="28"/>
        </w:rPr>
        <w:t xml:space="preserve">-Adjust privacy settings to control who can view your content  </w:t>
      </w:r>
    </w:p>
    <w:p w14:paraId="655889B5" w14:textId="77777777" w:rsidR="00043A58" w:rsidRPr="00503A65" w:rsidRDefault="00043A58" w:rsidP="00043A58">
      <w:pPr>
        <w:rPr>
          <w:rFonts w:ascii="Arial" w:hAnsi="Arial" w:cs="Arial"/>
          <w:sz w:val="28"/>
          <w:szCs w:val="28"/>
        </w:rPr>
      </w:pPr>
    </w:p>
    <w:p w14:paraId="10A7D320" w14:textId="0ED90071" w:rsidR="00043A58" w:rsidRPr="00503A65" w:rsidRDefault="00043A58" w:rsidP="00043A58">
      <w:pPr>
        <w:jc w:val="center"/>
        <w:rPr>
          <w:rFonts w:ascii="Arial" w:hAnsi="Arial" w:cs="Arial"/>
          <w:sz w:val="28"/>
          <w:szCs w:val="28"/>
        </w:rPr>
      </w:pPr>
      <w:r w:rsidRPr="00503A65">
        <w:rPr>
          <w:rFonts w:ascii="Arial" w:hAnsi="Arial" w:cs="Arial"/>
          <w:sz w:val="28"/>
          <w:szCs w:val="28"/>
        </w:rPr>
        <w:t xml:space="preserve"> </w:t>
      </w:r>
      <w:r w:rsidRPr="00503A65">
        <w:rPr>
          <w:rFonts w:ascii="Segoe UI Emoji" w:hAnsi="Segoe UI Emoji" w:cs="Segoe UI Emoji"/>
          <w:sz w:val="28"/>
          <w:szCs w:val="28"/>
        </w:rPr>
        <w:t>❌</w:t>
      </w:r>
      <w:r w:rsidRPr="00503A65">
        <w:rPr>
          <w:rFonts w:ascii="Arial" w:hAnsi="Arial" w:cs="Arial"/>
          <w:sz w:val="28"/>
          <w:szCs w:val="28"/>
        </w:rPr>
        <w:t xml:space="preserve"> Don'ts</w:t>
      </w:r>
    </w:p>
    <w:p w14:paraId="115B3B75" w14:textId="1DF8AB08" w:rsidR="00043A58" w:rsidRPr="00503A65" w:rsidRDefault="00043A58" w:rsidP="00043A58">
      <w:pPr>
        <w:pStyle w:val="ListParagraph"/>
        <w:numPr>
          <w:ilvl w:val="0"/>
          <w:numId w:val="2"/>
        </w:numPr>
        <w:rPr>
          <w:rFonts w:ascii="Arial" w:hAnsi="Arial" w:cs="Arial"/>
          <w:sz w:val="28"/>
          <w:szCs w:val="28"/>
        </w:rPr>
      </w:pPr>
      <w:r w:rsidRPr="00503A65">
        <w:rPr>
          <w:rFonts w:ascii="Arial" w:hAnsi="Arial" w:cs="Arial"/>
          <w:sz w:val="28"/>
          <w:szCs w:val="28"/>
        </w:rPr>
        <w:t xml:space="preserve">Do not share personal or sensitive information publicly  </w:t>
      </w:r>
    </w:p>
    <w:p w14:paraId="7404C042" w14:textId="7B6C065A" w:rsidR="00043A58" w:rsidRPr="00503A65" w:rsidRDefault="00043A58" w:rsidP="00043A58">
      <w:pPr>
        <w:pStyle w:val="ListParagraph"/>
        <w:numPr>
          <w:ilvl w:val="0"/>
          <w:numId w:val="2"/>
        </w:numPr>
        <w:rPr>
          <w:rFonts w:ascii="Arial" w:hAnsi="Arial" w:cs="Arial"/>
          <w:sz w:val="28"/>
          <w:szCs w:val="28"/>
        </w:rPr>
      </w:pPr>
      <w:r w:rsidRPr="00503A65">
        <w:rPr>
          <w:rFonts w:ascii="Arial" w:hAnsi="Arial" w:cs="Arial"/>
          <w:sz w:val="28"/>
          <w:szCs w:val="28"/>
        </w:rPr>
        <w:t xml:space="preserve">Avoid engaging in online arguments or negative discussions  </w:t>
      </w:r>
    </w:p>
    <w:p w14:paraId="75508C20" w14:textId="4DD3099B" w:rsidR="00043A58" w:rsidRPr="00503A65" w:rsidRDefault="00043A58" w:rsidP="00043A58">
      <w:pPr>
        <w:pStyle w:val="ListParagraph"/>
        <w:numPr>
          <w:ilvl w:val="0"/>
          <w:numId w:val="2"/>
        </w:numPr>
        <w:rPr>
          <w:rFonts w:ascii="Arial" w:hAnsi="Arial" w:cs="Arial"/>
          <w:sz w:val="28"/>
          <w:szCs w:val="28"/>
        </w:rPr>
      </w:pPr>
      <w:r w:rsidRPr="00503A65">
        <w:rPr>
          <w:rFonts w:ascii="Arial" w:hAnsi="Arial" w:cs="Arial"/>
          <w:sz w:val="28"/>
          <w:szCs w:val="28"/>
        </w:rPr>
        <w:t xml:space="preserve">Do not click on suspicious links or unknown sources  </w:t>
      </w:r>
    </w:p>
    <w:p w14:paraId="2E1C940C" w14:textId="616650EA" w:rsidR="00043A58" w:rsidRPr="00503A65" w:rsidRDefault="00043A58" w:rsidP="00043A58">
      <w:pPr>
        <w:pStyle w:val="ListParagraph"/>
        <w:numPr>
          <w:ilvl w:val="0"/>
          <w:numId w:val="2"/>
        </w:numPr>
        <w:rPr>
          <w:rFonts w:ascii="Arial" w:hAnsi="Arial" w:cs="Arial"/>
          <w:sz w:val="28"/>
          <w:szCs w:val="28"/>
        </w:rPr>
      </w:pPr>
      <w:r w:rsidRPr="00503A65">
        <w:rPr>
          <w:rFonts w:ascii="Arial" w:hAnsi="Arial" w:cs="Arial"/>
          <w:sz w:val="28"/>
          <w:szCs w:val="28"/>
        </w:rPr>
        <w:t xml:space="preserve">Avoid posting inappropriate or offensive content  </w:t>
      </w:r>
    </w:p>
    <w:p w14:paraId="4EFE113F" w14:textId="4C9D0624" w:rsidR="00043A58" w:rsidRPr="00503A65" w:rsidRDefault="00043A58" w:rsidP="00043A58">
      <w:pPr>
        <w:pStyle w:val="ListParagraph"/>
        <w:numPr>
          <w:ilvl w:val="0"/>
          <w:numId w:val="2"/>
        </w:numPr>
        <w:rPr>
          <w:rFonts w:ascii="Arial" w:hAnsi="Arial" w:cs="Arial"/>
          <w:sz w:val="28"/>
          <w:szCs w:val="28"/>
        </w:rPr>
      </w:pPr>
      <w:r w:rsidRPr="00503A65">
        <w:rPr>
          <w:rFonts w:ascii="Arial" w:hAnsi="Arial" w:cs="Arial"/>
          <w:sz w:val="28"/>
          <w:szCs w:val="28"/>
        </w:rPr>
        <w:t xml:space="preserve">Do not overshare details about your personal life </w:t>
      </w:r>
    </w:p>
    <w:p w14:paraId="00A2F36C" w14:textId="77777777" w:rsidR="004F001F" w:rsidRPr="00043A58" w:rsidRDefault="004F001F" w:rsidP="004F001F">
      <w:pPr>
        <w:pStyle w:val="ListParagraph"/>
        <w:ind w:left="1736"/>
        <w:rPr>
          <w:rFonts w:ascii="Arial Rounded MT Bold" w:hAnsi="Arial Rounded MT Bold"/>
          <w:sz w:val="28"/>
          <w:szCs w:val="28"/>
        </w:rPr>
      </w:pPr>
    </w:p>
    <w:p w14:paraId="3D0E90E9" w14:textId="77777777" w:rsidR="00043A58" w:rsidRPr="00043A58" w:rsidRDefault="00043A58" w:rsidP="00043A58">
      <w:pPr>
        <w:jc w:val="center"/>
        <w:rPr>
          <w:rFonts w:ascii="Arial Rounded MT Bold" w:hAnsi="Arial Rounded MT Bold"/>
          <w:sz w:val="28"/>
          <w:szCs w:val="28"/>
        </w:rPr>
      </w:pPr>
    </w:p>
    <w:p w14:paraId="6C29F22C" w14:textId="77777777" w:rsidR="00666AFB" w:rsidRDefault="00666AFB" w:rsidP="00666AFB"/>
    <w:p w14:paraId="57704977" w14:textId="77777777" w:rsidR="004F001F" w:rsidRDefault="004F001F" w:rsidP="00666AFB"/>
    <w:p w14:paraId="062D9678" w14:textId="77777777" w:rsidR="004F001F" w:rsidRDefault="004F001F" w:rsidP="00666AFB"/>
    <w:p w14:paraId="6D02F0DE" w14:textId="77777777" w:rsidR="004F001F" w:rsidRDefault="004F001F" w:rsidP="00666AFB"/>
    <w:p w14:paraId="27A48E35" w14:textId="77777777" w:rsidR="004F001F" w:rsidRDefault="004F001F" w:rsidP="00666AFB"/>
    <w:p w14:paraId="157396C9" w14:textId="77777777" w:rsidR="004F001F" w:rsidRDefault="004F001F" w:rsidP="00666AFB"/>
    <w:p w14:paraId="6B0B78CF" w14:textId="2F97677D" w:rsidR="004F001F" w:rsidRPr="00503A65" w:rsidRDefault="004F001F" w:rsidP="00666AFB">
      <w:pPr>
        <w:rPr>
          <w:rFonts w:ascii="Arial" w:hAnsi="Arial" w:cs="Arial"/>
          <w:b/>
          <w:bCs/>
          <w:sz w:val="72"/>
          <w:szCs w:val="72"/>
        </w:rPr>
      </w:pPr>
      <w:r w:rsidRPr="00503A65">
        <w:rPr>
          <w:rFonts w:ascii="Arial" w:hAnsi="Arial" w:cs="Arial"/>
          <w:b/>
          <w:bCs/>
          <w:sz w:val="72"/>
          <w:szCs w:val="72"/>
        </w:rPr>
        <w:lastRenderedPageBreak/>
        <w:t xml:space="preserve">Impact of poor digital communication </w:t>
      </w:r>
    </w:p>
    <w:p w14:paraId="1F87D7BD" w14:textId="03CFBEC4" w:rsidR="004F001F" w:rsidRPr="00503A65" w:rsidRDefault="004F001F" w:rsidP="00666AFB">
      <w:pPr>
        <w:rPr>
          <w:rFonts w:ascii="Arial" w:hAnsi="Arial" w:cs="Arial"/>
          <w:b/>
          <w:bCs/>
          <w:sz w:val="32"/>
          <w:szCs w:val="32"/>
        </w:rPr>
      </w:pPr>
      <w:r w:rsidRPr="00503A65">
        <w:rPr>
          <w:rFonts w:ascii="Arial" w:hAnsi="Arial" w:cs="Arial"/>
          <w:b/>
          <w:bCs/>
          <w:sz w:val="32"/>
          <w:szCs w:val="32"/>
        </w:rPr>
        <w:t xml:space="preserve">Case based </w:t>
      </w:r>
    </w:p>
    <w:p w14:paraId="5791AE0F" w14:textId="77777777" w:rsidR="004F001F" w:rsidRPr="00503A65" w:rsidRDefault="004F001F" w:rsidP="004F001F">
      <w:pPr>
        <w:rPr>
          <w:rFonts w:ascii="Arial" w:hAnsi="Arial" w:cs="Arial"/>
          <w:sz w:val="28"/>
          <w:szCs w:val="28"/>
        </w:rPr>
      </w:pPr>
      <w:r w:rsidRPr="00503A65">
        <w:rPr>
          <w:rFonts w:ascii="Arial" w:hAnsi="Arial" w:cs="Arial"/>
          <w:sz w:val="28"/>
          <w:szCs w:val="28"/>
        </w:rPr>
        <w:t>Poor digital communication can sometimes lead to serious misunderstandings and unintended consequences. For instance, during a group project, a student sent a message in the team chat saying, “This work is not good, someone needs to fix it,” without mentioning any names or giving constructive feedback. The tone appeared blunt and critical, which made other group members feel offended and demotivated. As a result, communication within the group broke down, and the overall quality of the project was affected.</w:t>
      </w:r>
    </w:p>
    <w:p w14:paraId="0ACF4A7F" w14:textId="77777777" w:rsidR="004F001F" w:rsidRPr="00503A65" w:rsidRDefault="004F001F" w:rsidP="004F001F">
      <w:pPr>
        <w:rPr>
          <w:rFonts w:ascii="Arial" w:hAnsi="Arial" w:cs="Arial"/>
          <w:sz w:val="28"/>
          <w:szCs w:val="28"/>
        </w:rPr>
      </w:pPr>
    </w:p>
    <w:p w14:paraId="01158B13" w14:textId="77777777" w:rsidR="004F001F" w:rsidRPr="00503A65" w:rsidRDefault="004F001F" w:rsidP="004F001F">
      <w:pPr>
        <w:rPr>
          <w:rFonts w:ascii="Arial" w:hAnsi="Arial" w:cs="Arial"/>
          <w:sz w:val="28"/>
          <w:szCs w:val="28"/>
        </w:rPr>
      </w:pPr>
      <w:r w:rsidRPr="00503A65">
        <w:rPr>
          <w:rFonts w:ascii="Arial" w:hAnsi="Arial" w:cs="Arial"/>
          <w:sz w:val="28"/>
          <w:szCs w:val="28"/>
        </w:rPr>
        <w:t>This situation could have been handled better by using a polite and constructive tone, such as suggesting specific improvements and appreciating the efforts of others. Additionally, clearly communicating feedback and maintaining respect in digital conversations can prevent misunderstandings and promote better collaboration. This highlights the importance of responsible and thoughtful digital communication.</w:t>
      </w:r>
    </w:p>
    <w:p w14:paraId="323DFA81" w14:textId="77777777" w:rsidR="004F001F" w:rsidRPr="00503A65" w:rsidRDefault="004F001F" w:rsidP="004F001F">
      <w:pPr>
        <w:rPr>
          <w:rFonts w:ascii="Arial" w:hAnsi="Arial" w:cs="Arial"/>
          <w:sz w:val="28"/>
          <w:szCs w:val="28"/>
        </w:rPr>
      </w:pPr>
    </w:p>
    <w:p w14:paraId="7337858B" w14:textId="77777777" w:rsidR="004F001F" w:rsidRPr="00503A65" w:rsidRDefault="004F001F" w:rsidP="004F001F">
      <w:pPr>
        <w:rPr>
          <w:rFonts w:ascii="Arial" w:hAnsi="Arial" w:cs="Arial"/>
          <w:sz w:val="28"/>
          <w:szCs w:val="28"/>
        </w:rPr>
      </w:pPr>
    </w:p>
    <w:p w14:paraId="148F1864" w14:textId="77777777" w:rsidR="00CF7768" w:rsidRDefault="00CF7768" w:rsidP="00666AFB">
      <w:pPr>
        <w:rPr>
          <w:rFonts w:ascii="Arial" w:hAnsi="Arial" w:cs="Arial"/>
          <w:sz w:val="28"/>
          <w:szCs w:val="28"/>
        </w:rPr>
      </w:pPr>
    </w:p>
    <w:p w14:paraId="7C41779A" w14:textId="77777777" w:rsidR="00503A65" w:rsidRDefault="00503A65" w:rsidP="00666AFB">
      <w:pPr>
        <w:rPr>
          <w:rFonts w:ascii="Arial" w:hAnsi="Arial" w:cs="Arial"/>
          <w:sz w:val="28"/>
          <w:szCs w:val="28"/>
        </w:rPr>
      </w:pPr>
    </w:p>
    <w:p w14:paraId="7E8CC060" w14:textId="77777777" w:rsidR="00503A65" w:rsidRDefault="00503A65" w:rsidP="00666AFB"/>
    <w:p w14:paraId="41BBF635" w14:textId="77777777" w:rsidR="00CF7768" w:rsidRDefault="00CF7768" w:rsidP="00666AFB"/>
    <w:p w14:paraId="0CE5F1C6" w14:textId="77777777" w:rsidR="00503A65" w:rsidRDefault="00503A65" w:rsidP="00676776"/>
    <w:p w14:paraId="04ADA40B" w14:textId="78BD2FF6" w:rsidR="00666AFB" w:rsidRPr="0032047A" w:rsidRDefault="00666AFB" w:rsidP="0032047A">
      <w:pPr>
        <w:jc w:val="center"/>
        <w:rPr>
          <w:rFonts w:ascii="Arial" w:hAnsi="Arial" w:cs="Arial"/>
          <w:b/>
          <w:bCs/>
          <w:color w:val="2E74B5" w:themeColor="accent5" w:themeShade="BF"/>
          <w:sz w:val="72"/>
          <w:szCs w:val="72"/>
        </w:rPr>
      </w:pPr>
      <w:r w:rsidRPr="0032047A">
        <w:rPr>
          <w:rFonts w:ascii="Arial" w:hAnsi="Arial" w:cs="Arial"/>
          <w:b/>
          <w:bCs/>
          <w:color w:val="2E74B5" w:themeColor="accent5" w:themeShade="BF"/>
          <w:sz w:val="72"/>
          <w:szCs w:val="72"/>
        </w:rPr>
        <w:lastRenderedPageBreak/>
        <w:t>Task 5: Cybercrime Awareness</w:t>
      </w:r>
    </w:p>
    <w:p w14:paraId="147AF711" w14:textId="77777777" w:rsidR="00666AFB" w:rsidRDefault="00666AFB" w:rsidP="00666AFB"/>
    <w:p w14:paraId="4C64FC13" w14:textId="77777777" w:rsidR="00666AFB" w:rsidRPr="0032047A" w:rsidRDefault="00666AFB" w:rsidP="00666AFB">
      <w:pPr>
        <w:rPr>
          <w:rFonts w:ascii="Arial" w:hAnsi="Arial" w:cs="Arial"/>
          <w:color w:val="C45911" w:themeColor="accent2" w:themeShade="BF"/>
          <w:sz w:val="28"/>
          <w:szCs w:val="28"/>
        </w:rPr>
      </w:pPr>
      <w:r w:rsidRPr="0032047A">
        <w:rPr>
          <w:rFonts w:ascii="Arial" w:hAnsi="Arial" w:cs="Arial"/>
          <w:color w:val="C45911" w:themeColor="accent2" w:themeShade="BF"/>
          <w:sz w:val="28"/>
          <w:szCs w:val="28"/>
        </w:rPr>
        <w:t>Objective: Understand digital crimes and learn preventive measures.</w:t>
      </w:r>
    </w:p>
    <w:p w14:paraId="52FD80EB" w14:textId="77777777" w:rsidR="00666AFB" w:rsidRPr="0032047A" w:rsidRDefault="00666AFB" w:rsidP="00666AFB">
      <w:pPr>
        <w:rPr>
          <w:rFonts w:ascii="Arial" w:hAnsi="Arial" w:cs="Arial"/>
          <w:color w:val="9CC2E5" w:themeColor="accent5" w:themeTint="99"/>
          <w:sz w:val="28"/>
          <w:szCs w:val="28"/>
        </w:rPr>
      </w:pPr>
      <w:r w:rsidRPr="0032047A">
        <w:rPr>
          <w:rFonts w:ascii="Arial" w:hAnsi="Arial" w:cs="Arial"/>
          <w:color w:val="9CC2E5" w:themeColor="accent5" w:themeTint="99"/>
          <w:sz w:val="28"/>
          <w:szCs w:val="28"/>
        </w:rPr>
        <w:t>Description:</w:t>
      </w:r>
    </w:p>
    <w:p w14:paraId="62478CB6" w14:textId="699C74AF" w:rsidR="00666AFB" w:rsidRPr="0032047A" w:rsidRDefault="00666AFB" w:rsidP="00666AFB">
      <w:pPr>
        <w:rPr>
          <w:rFonts w:ascii="Arial" w:hAnsi="Arial" w:cs="Arial"/>
          <w:sz w:val="28"/>
          <w:szCs w:val="28"/>
        </w:rPr>
      </w:pPr>
      <w:r w:rsidRPr="0032047A">
        <w:rPr>
          <w:rFonts w:ascii="Arial" w:hAnsi="Arial" w:cs="Arial"/>
          <w:sz w:val="28"/>
          <w:szCs w:val="28"/>
        </w:rPr>
        <w:t>•</w:t>
      </w:r>
      <w:r w:rsidRPr="0032047A">
        <w:rPr>
          <w:rFonts w:ascii="Arial" w:hAnsi="Arial" w:cs="Arial"/>
          <w:sz w:val="28"/>
          <w:szCs w:val="28"/>
        </w:rPr>
        <w:tab/>
        <w:t>Case studies of cybercrimes (like phishing, identity theft, and online scams) were written.</w:t>
      </w:r>
    </w:p>
    <w:p w14:paraId="6DEE1E0C" w14:textId="323541E8" w:rsidR="00666AFB" w:rsidRPr="0032047A" w:rsidRDefault="00666AFB" w:rsidP="00666AFB">
      <w:pPr>
        <w:rPr>
          <w:rFonts w:ascii="Arial" w:hAnsi="Arial" w:cs="Arial"/>
          <w:sz w:val="28"/>
          <w:szCs w:val="28"/>
        </w:rPr>
      </w:pPr>
      <w:r w:rsidRPr="0032047A">
        <w:rPr>
          <w:rFonts w:ascii="Arial" w:hAnsi="Arial" w:cs="Arial"/>
          <w:sz w:val="28"/>
          <w:szCs w:val="28"/>
        </w:rPr>
        <w:t>•</w:t>
      </w:r>
      <w:r w:rsidRPr="0032047A">
        <w:rPr>
          <w:rFonts w:ascii="Arial" w:hAnsi="Arial" w:cs="Arial"/>
          <w:sz w:val="28"/>
          <w:szCs w:val="28"/>
        </w:rPr>
        <w:tab/>
        <w:t>A prevention checklist was created, including:</w:t>
      </w:r>
    </w:p>
    <w:p w14:paraId="63039CD5" w14:textId="402E1D13" w:rsidR="00666AFB" w:rsidRPr="0032047A" w:rsidRDefault="00666AFB" w:rsidP="00666AFB">
      <w:pPr>
        <w:rPr>
          <w:rFonts w:ascii="Arial" w:hAnsi="Arial" w:cs="Arial"/>
          <w:sz w:val="28"/>
          <w:szCs w:val="28"/>
        </w:rPr>
      </w:pPr>
      <w:r w:rsidRPr="0032047A">
        <w:rPr>
          <w:rFonts w:ascii="Arial" w:hAnsi="Arial" w:cs="Arial"/>
          <w:sz w:val="28"/>
          <w:szCs w:val="28"/>
        </w:rPr>
        <w:t>•</w:t>
      </w:r>
      <w:r w:rsidRPr="0032047A">
        <w:rPr>
          <w:rFonts w:ascii="Arial" w:hAnsi="Arial" w:cs="Arial"/>
          <w:sz w:val="28"/>
          <w:szCs w:val="28"/>
        </w:rPr>
        <w:tab/>
        <w:t>Strong passwords</w:t>
      </w:r>
    </w:p>
    <w:p w14:paraId="1CA47591" w14:textId="441E39CB" w:rsidR="00666AFB" w:rsidRPr="0032047A" w:rsidRDefault="00666AFB" w:rsidP="00666AFB">
      <w:pPr>
        <w:rPr>
          <w:rFonts w:ascii="Arial" w:hAnsi="Arial" w:cs="Arial"/>
          <w:sz w:val="28"/>
          <w:szCs w:val="28"/>
        </w:rPr>
      </w:pPr>
      <w:r w:rsidRPr="0032047A">
        <w:rPr>
          <w:rFonts w:ascii="Arial" w:hAnsi="Arial" w:cs="Arial"/>
          <w:sz w:val="28"/>
          <w:szCs w:val="28"/>
        </w:rPr>
        <w:t>•</w:t>
      </w:r>
      <w:r w:rsidRPr="0032047A">
        <w:rPr>
          <w:rFonts w:ascii="Arial" w:hAnsi="Arial" w:cs="Arial"/>
          <w:sz w:val="28"/>
          <w:szCs w:val="28"/>
        </w:rPr>
        <w:tab/>
        <w:t>Avoiding suspicious links</w:t>
      </w:r>
    </w:p>
    <w:p w14:paraId="6C3EFB83" w14:textId="569BFD0F" w:rsidR="00666AFB" w:rsidRPr="0032047A" w:rsidRDefault="00666AFB" w:rsidP="00666AFB">
      <w:pPr>
        <w:rPr>
          <w:rFonts w:ascii="Arial" w:hAnsi="Arial" w:cs="Arial"/>
          <w:sz w:val="28"/>
          <w:szCs w:val="28"/>
        </w:rPr>
      </w:pPr>
      <w:r w:rsidRPr="0032047A">
        <w:rPr>
          <w:rFonts w:ascii="Arial" w:hAnsi="Arial" w:cs="Arial"/>
          <w:sz w:val="28"/>
          <w:szCs w:val="28"/>
        </w:rPr>
        <w:t>•</w:t>
      </w:r>
      <w:r w:rsidRPr="0032047A">
        <w:rPr>
          <w:rFonts w:ascii="Arial" w:hAnsi="Arial" w:cs="Arial"/>
          <w:sz w:val="28"/>
          <w:szCs w:val="28"/>
        </w:rPr>
        <w:tab/>
        <w:t>Enabling two-factor authentication</w:t>
      </w:r>
    </w:p>
    <w:p w14:paraId="4743C780" w14:textId="3947F9E6" w:rsidR="00666AFB" w:rsidRPr="0032047A" w:rsidRDefault="00666AFB" w:rsidP="00666AFB">
      <w:pPr>
        <w:rPr>
          <w:rFonts w:ascii="Arial" w:hAnsi="Arial" w:cs="Arial"/>
          <w:sz w:val="28"/>
          <w:szCs w:val="28"/>
        </w:rPr>
      </w:pPr>
      <w:r w:rsidRPr="0032047A">
        <w:rPr>
          <w:rFonts w:ascii="Arial" w:hAnsi="Arial" w:cs="Arial"/>
          <w:sz w:val="28"/>
          <w:szCs w:val="28"/>
        </w:rPr>
        <w:t>•</w:t>
      </w:r>
      <w:r w:rsidRPr="0032047A">
        <w:rPr>
          <w:rFonts w:ascii="Arial" w:hAnsi="Arial" w:cs="Arial"/>
          <w:sz w:val="28"/>
          <w:szCs w:val="28"/>
        </w:rPr>
        <w:tab/>
        <w:t>Reporting cybercrime</w:t>
      </w:r>
    </w:p>
    <w:p w14:paraId="0E495D88" w14:textId="194AB10B" w:rsidR="00666AFB" w:rsidRPr="0032047A" w:rsidRDefault="00666AFB" w:rsidP="00666AFB">
      <w:pPr>
        <w:rPr>
          <w:rFonts w:ascii="Arial" w:hAnsi="Arial" w:cs="Arial"/>
          <w:sz w:val="28"/>
          <w:szCs w:val="28"/>
        </w:rPr>
      </w:pPr>
      <w:r w:rsidRPr="0032047A">
        <w:rPr>
          <w:rFonts w:ascii="Arial" w:hAnsi="Arial" w:cs="Arial"/>
          <w:sz w:val="28"/>
          <w:szCs w:val="28"/>
        </w:rPr>
        <w:t>•</w:t>
      </w:r>
      <w:r w:rsidRPr="0032047A">
        <w:rPr>
          <w:rFonts w:ascii="Arial" w:hAnsi="Arial" w:cs="Arial"/>
          <w:sz w:val="28"/>
          <w:szCs w:val="28"/>
        </w:rPr>
        <w:tab/>
        <w:t>The task emphasized personal responsibility and vigilance online.</w:t>
      </w:r>
    </w:p>
    <w:p w14:paraId="3A36F401" w14:textId="77777777" w:rsidR="00676776" w:rsidRPr="0032047A" w:rsidRDefault="00676776" w:rsidP="00676776">
      <w:pPr>
        <w:rPr>
          <w:sz w:val="28"/>
          <w:szCs w:val="28"/>
        </w:rPr>
      </w:pPr>
    </w:p>
    <w:p w14:paraId="2D8D8DCB" w14:textId="77777777" w:rsidR="00676776" w:rsidRDefault="00676776" w:rsidP="00676776"/>
    <w:p w14:paraId="5A1D42CA" w14:textId="77777777" w:rsidR="00676776" w:rsidRDefault="00676776" w:rsidP="00676776"/>
    <w:p w14:paraId="7B3A1849" w14:textId="77777777" w:rsidR="00676776" w:rsidRDefault="00676776" w:rsidP="00676776"/>
    <w:p w14:paraId="0DAA0921" w14:textId="77777777" w:rsidR="00676776" w:rsidRDefault="00676776" w:rsidP="00676776"/>
    <w:p w14:paraId="09372864" w14:textId="77777777" w:rsidR="00676776" w:rsidRDefault="00676776" w:rsidP="00676776"/>
    <w:p w14:paraId="5A8108BC" w14:textId="77777777" w:rsidR="00676776" w:rsidRDefault="00676776" w:rsidP="00676776"/>
    <w:p w14:paraId="7451B7A0" w14:textId="77777777" w:rsidR="00503A65" w:rsidRDefault="00503A65" w:rsidP="00676776">
      <w:pPr>
        <w:jc w:val="center"/>
      </w:pPr>
    </w:p>
    <w:p w14:paraId="2477F9D1" w14:textId="77777777" w:rsidR="00503A65" w:rsidRDefault="00503A65" w:rsidP="00676776">
      <w:pPr>
        <w:jc w:val="center"/>
      </w:pPr>
    </w:p>
    <w:p w14:paraId="042C560D" w14:textId="77777777" w:rsidR="00503A65" w:rsidRDefault="00503A65" w:rsidP="00676776">
      <w:pPr>
        <w:jc w:val="center"/>
      </w:pPr>
    </w:p>
    <w:p w14:paraId="49FBF751" w14:textId="77777777" w:rsidR="00503A65" w:rsidRDefault="00503A65" w:rsidP="00676776">
      <w:pPr>
        <w:jc w:val="center"/>
      </w:pPr>
    </w:p>
    <w:p w14:paraId="0FA94634" w14:textId="77777777" w:rsidR="00503A65" w:rsidRDefault="00503A65" w:rsidP="00676776">
      <w:pPr>
        <w:jc w:val="center"/>
      </w:pPr>
    </w:p>
    <w:p w14:paraId="3B3158DC" w14:textId="624BC3F4" w:rsidR="00676776" w:rsidRPr="0032047A" w:rsidRDefault="00676776" w:rsidP="00676776">
      <w:pPr>
        <w:jc w:val="center"/>
        <w:rPr>
          <w:rFonts w:ascii="Arial" w:hAnsi="Arial" w:cs="Arial"/>
          <w:b/>
          <w:bCs/>
          <w:color w:val="7030A0"/>
          <w:sz w:val="48"/>
          <w:szCs w:val="48"/>
        </w:rPr>
      </w:pPr>
      <w:r w:rsidRPr="0032047A">
        <w:rPr>
          <w:rFonts w:ascii="Arial" w:hAnsi="Arial" w:cs="Arial"/>
          <w:b/>
          <w:bCs/>
          <w:color w:val="7030A0"/>
          <w:sz w:val="48"/>
          <w:szCs w:val="48"/>
        </w:rPr>
        <w:t>Personal Reflection on Cybercrime Awareness</w:t>
      </w:r>
    </w:p>
    <w:p w14:paraId="6F2AC7BC" w14:textId="77777777" w:rsidR="00676776" w:rsidRPr="0032047A" w:rsidRDefault="00676776" w:rsidP="00676776">
      <w:pPr>
        <w:rPr>
          <w:rFonts w:ascii="Arial" w:hAnsi="Arial" w:cs="Arial"/>
          <w:sz w:val="28"/>
          <w:szCs w:val="28"/>
        </w:rPr>
      </w:pPr>
    </w:p>
    <w:p w14:paraId="573D7301" w14:textId="77777777" w:rsidR="00676776" w:rsidRPr="0032047A" w:rsidRDefault="00676776" w:rsidP="00676776">
      <w:pPr>
        <w:rPr>
          <w:rFonts w:ascii="Arial" w:hAnsi="Arial" w:cs="Arial"/>
          <w:color w:val="385623" w:themeColor="accent6" w:themeShade="80"/>
          <w:sz w:val="28"/>
          <w:szCs w:val="28"/>
        </w:rPr>
      </w:pPr>
      <w:r w:rsidRPr="0032047A">
        <w:rPr>
          <w:rFonts w:ascii="Arial" w:hAnsi="Arial" w:cs="Arial"/>
          <w:color w:val="385623" w:themeColor="accent6" w:themeShade="80"/>
          <w:sz w:val="28"/>
          <w:szCs w:val="28"/>
        </w:rPr>
        <w:t>While researching cybercrime, what surprised me the most was how simple and convincing the methods used by scammers can be, especially in cases of UPI fraud. I learned that fraudsters often do not rely on complex hacking techniques but instead use psychological tactics such as urgency, fear, and trust to manipulate people. It was surprising to see that even educated and aware individuals can fall victim if they act quickly without verifying information. The widespread use of digital payments in daily life makes this issue even more concerning.</w:t>
      </w:r>
    </w:p>
    <w:p w14:paraId="6B71C301" w14:textId="77777777" w:rsidR="00676776" w:rsidRPr="0032047A" w:rsidRDefault="00676776" w:rsidP="00676776">
      <w:pPr>
        <w:rPr>
          <w:rFonts w:ascii="Arial" w:hAnsi="Arial" w:cs="Arial"/>
          <w:color w:val="385623" w:themeColor="accent6" w:themeShade="80"/>
          <w:sz w:val="28"/>
          <w:szCs w:val="28"/>
        </w:rPr>
      </w:pPr>
    </w:p>
    <w:p w14:paraId="797380BD" w14:textId="0652EECF" w:rsidR="00676776" w:rsidRDefault="00676776" w:rsidP="00676776">
      <w:pPr>
        <w:rPr>
          <w:rFonts w:ascii="Arial" w:hAnsi="Arial" w:cs="Arial"/>
          <w:color w:val="385623" w:themeColor="accent6" w:themeShade="80"/>
          <w:sz w:val="28"/>
          <w:szCs w:val="28"/>
        </w:rPr>
      </w:pPr>
      <w:r w:rsidRPr="0032047A">
        <w:rPr>
          <w:rFonts w:ascii="Arial" w:hAnsi="Arial" w:cs="Arial"/>
          <w:color w:val="385623" w:themeColor="accent6" w:themeShade="80"/>
          <w:sz w:val="28"/>
          <w:szCs w:val="28"/>
        </w:rPr>
        <w:t>As a result of this project, I have become more conscious of my online behavior. One habit I will personally change is being more careful before approving any payment request or clicking on links. I will make it a point to verify sources, avoid sharing sensitive information, and double-check transactions. This experience has helped me understand the importance of digital literacy and being responsible in the online world.</w:t>
      </w:r>
    </w:p>
    <w:p w14:paraId="7183F8E5" w14:textId="77777777" w:rsidR="0032047A" w:rsidRDefault="0032047A" w:rsidP="00676776">
      <w:pPr>
        <w:rPr>
          <w:rFonts w:ascii="Arial" w:hAnsi="Arial" w:cs="Arial"/>
          <w:color w:val="385623" w:themeColor="accent6" w:themeShade="80"/>
          <w:sz w:val="28"/>
          <w:szCs w:val="28"/>
        </w:rPr>
      </w:pPr>
    </w:p>
    <w:p w14:paraId="16CBE7AB" w14:textId="77777777" w:rsidR="0032047A" w:rsidRDefault="0032047A" w:rsidP="00676776">
      <w:pPr>
        <w:rPr>
          <w:rFonts w:ascii="Arial" w:hAnsi="Arial" w:cs="Arial"/>
          <w:color w:val="385623" w:themeColor="accent6" w:themeShade="80"/>
          <w:sz w:val="28"/>
          <w:szCs w:val="28"/>
        </w:rPr>
      </w:pPr>
    </w:p>
    <w:p w14:paraId="70F40607" w14:textId="77777777" w:rsidR="0032047A" w:rsidRDefault="0032047A" w:rsidP="00676776">
      <w:pPr>
        <w:rPr>
          <w:rFonts w:ascii="Arial" w:hAnsi="Arial" w:cs="Arial"/>
          <w:color w:val="385623" w:themeColor="accent6" w:themeShade="80"/>
          <w:sz w:val="28"/>
          <w:szCs w:val="28"/>
        </w:rPr>
      </w:pPr>
    </w:p>
    <w:p w14:paraId="54F61B72" w14:textId="77777777" w:rsidR="0032047A" w:rsidRDefault="0032047A" w:rsidP="00676776">
      <w:pPr>
        <w:rPr>
          <w:rFonts w:ascii="Arial" w:hAnsi="Arial" w:cs="Arial"/>
          <w:color w:val="385623" w:themeColor="accent6" w:themeShade="80"/>
          <w:sz w:val="28"/>
          <w:szCs w:val="28"/>
        </w:rPr>
      </w:pPr>
    </w:p>
    <w:p w14:paraId="74B41D19" w14:textId="77777777" w:rsidR="0032047A" w:rsidRDefault="0032047A" w:rsidP="00676776">
      <w:pPr>
        <w:rPr>
          <w:rFonts w:ascii="Arial" w:hAnsi="Arial" w:cs="Arial"/>
          <w:color w:val="385623" w:themeColor="accent6" w:themeShade="80"/>
          <w:sz w:val="28"/>
          <w:szCs w:val="28"/>
        </w:rPr>
      </w:pPr>
    </w:p>
    <w:p w14:paraId="29C85C54" w14:textId="5DA85788" w:rsidR="0032047A" w:rsidRDefault="0032047A" w:rsidP="00676776">
      <w:pPr>
        <w:rPr>
          <w:rFonts w:ascii="Arial" w:hAnsi="Arial" w:cs="Arial"/>
          <w:color w:val="385623" w:themeColor="accent6" w:themeShade="80"/>
          <w:sz w:val="28"/>
          <w:szCs w:val="28"/>
        </w:rPr>
      </w:pPr>
    </w:p>
    <w:p w14:paraId="23DB4C50" w14:textId="77777777" w:rsidR="0032047A" w:rsidRDefault="0032047A" w:rsidP="00676776">
      <w:pPr>
        <w:rPr>
          <w:rFonts w:ascii="Arial" w:hAnsi="Arial" w:cs="Arial"/>
          <w:color w:val="385623" w:themeColor="accent6" w:themeShade="80"/>
          <w:sz w:val="28"/>
          <w:szCs w:val="28"/>
        </w:rPr>
      </w:pPr>
    </w:p>
    <w:p w14:paraId="62E834BF" w14:textId="65803D35" w:rsidR="0032047A" w:rsidRDefault="0032047A" w:rsidP="0032047A">
      <w:pPr>
        <w:jc w:val="center"/>
        <w:rPr>
          <w:rFonts w:ascii="Arial" w:hAnsi="Arial" w:cs="Arial"/>
          <w:b/>
          <w:bCs/>
          <w:color w:val="385623" w:themeColor="accent6" w:themeShade="80"/>
          <w:sz w:val="72"/>
          <w:szCs w:val="72"/>
        </w:rPr>
      </w:pPr>
      <w:r w:rsidRPr="0032047A">
        <w:rPr>
          <w:rFonts w:ascii="Arial" w:hAnsi="Arial" w:cs="Arial"/>
          <w:b/>
          <w:bCs/>
          <w:color w:val="385623" w:themeColor="accent6" w:themeShade="80"/>
          <w:sz w:val="72"/>
          <w:szCs w:val="72"/>
        </w:rPr>
        <w:lastRenderedPageBreak/>
        <w:t>REFERENCES</w:t>
      </w:r>
    </w:p>
    <w:p w14:paraId="6B19DBA3" w14:textId="77777777" w:rsidR="0032047A" w:rsidRPr="0032047A" w:rsidRDefault="0032047A" w:rsidP="0032047A">
      <w:pPr>
        <w:jc w:val="center"/>
        <w:rPr>
          <w:rFonts w:ascii="Arial" w:hAnsi="Arial" w:cs="Arial"/>
          <w:color w:val="385623" w:themeColor="accent6" w:themeShade="80"/>
          <w:sz w:val="28"/>
          <w:szCs w:val="28"/>
        </w:rPr>
      </w:pPr>
    </w:p>
    <w:p w14:paraId="2F4D65DA" w14:textId="77777777" w:rsidR="0032047A" w:rsidRPr="0032047A" w:rsidRDefault="0032047A" w:rsidP="0032047A">
      <w:pPr>
        <w:pStyle w:val="ListParagraph"/>
        <w:numPr>
          <w:ilvl w:val="0"/>
          <w:numId w:val="3"/>
        </w:numPr>
        <w:rPr>
          <w:rFonts w:ascii="Arial" w:hAnsi="Arial" w:cs="Arial"/>
          <w:color w:val="385623" w:themeColor="accent6" w:themeShade="80"/>
          <w:sz w:val="28"/>
          <w:szCs w:val="28"/>
        </w:rPr>
      </w:pPr>
      <w:r w:rsidRPr="0032047A">
        <w:rPr>
          <w:rFonts w:ascii="Arial" w:hAnsi="Arial" w:cs="Arial"/>
          <w:color w:val="385623" w:themeColor="accent6" w:themeShade="80"/>
          <w:sz w:val="28"/>
          <w:szCs w:val="28"/>
        </w:rPr>
        <w:t>Canva (https://www.canva.com)</w:t>
      </w:r>
    </w:p>
    <w:p w14:paraId="47493968" w14:textId="7C75F30F" w:rsidR="0032047A" w:rsidRPr="0032047A" w:rsidRDefault="0032047A" w:rsidP="0032047A">
      <w:pPr>
        <w:pStyle w:val="ListParagraph"/>
        <w:numPr>
          <w:ilvl w:val="0"/>
          <w:numId w:val="3"/>
        </w:numPr>
        <w:rPr>
          <w:rFonts w:ascii="Arial" w:hAnsi="Arial" w:cs="Arial"/>
          <w:color w:val="385623" w:themeColor="accent6" w:themeShade="80"/>
          <w:sz w:val="28"/>
          <w:szCs w:val="28"/>
        </w:rPr>
      </w:pPr>
      <w:r w:rsidRPr="0032047A">
        <w:rPr>
          <w:rFonts w:ascii="Arial" w:hAnsi="Arial" w:cs="Arial"/>
          <w:color w:val="385623" w:themeColor="accent6" w:themeShade="80"/>
          <w:sz w:val="28"/>
          <w:szCs w:val="28"/>
        </w:rPr>
        <w:t>GitHub (https://github.com)</w:t>
      </w:r>
    </w:p>
    <w:p w14:paraId="5F2C231F" w14:textId="3A5C85EE" w:rsidR="0032047A" w:rsidRPr="0032047A" w:rsidRDefault="0032047A" w:rsidP="0032047A">
      <w:pPr>
        <w:pStyle w:val="ListParagraph"/>
        <w:numPr>
          <w:ilvl w:val="0"/>
          <w:numId w:val="3"/>
        </w:numPr>
        <w:rPr>
          <w:rFonts w:ascii="Arial" w:hAnsi="Arial" w:cs="Arial"/>
          <w:color w:val="385623" w:themeColor="accent6" w:themeShade="80"/>
          <w:sz w:val="28"/>
          <w:szCs w:val="28"/>
        </w:rPr>
      </w:pPr>
      <w:r w:rsidRPr="0032047A">
        <w:rPr>
          <w:rFonts w:ascii="Arial" w:hAnsi="Arial" w:cs="Arial"/>
          <w:color w:val="385623" w:themeColor="accent6" w:themeShade="80"/>
          <w:sz w:val="28"/>
          <w:szCs w:val="28"/>
        </w:rPr>
        <w:t>LinkedIn (https://linkedin.com)</w:t>
      </w:r>
    </w:p>
    <w:p w14:paraId="3B4C3C05" w14:textId="3083C2DD" w:rsidR="0032047A" w:rsidRPr="0032047A" w:rsidRDefault="0032047A" w:rsidP="0032047A">
      <w:pPr>
        <w:pStyle w:val="ListParagraph"/>
        <w:numPr>
          <w:ilvl w:val="0"/>
          <w:numId w:val="3"/>
        </w:numPr>
        <w:rPr>
          <w:rFonts w:ascii="Arial" w:hAnsi="Arial" w:cs="Arial"/>
          <w:color w:val="385623" w:themeColor="accent6" w:themeShade="80"/>
          <w:sz w:val="28"/>
          <w:szCs w:val="28"/>
        </w:rPr>
      </w:pPr>
      <w:r w:rsidRPr="0032047A">
        <w:rPr>
          <w:rFonts w:ascii="Arial" w:hAnsi="Arial" w:cs="Arial"/>
          <w:color w:val="385623" w:themeColor="accent6" w:themeShade="80"/>
          <w:sz w:val="28"/>
          <w:szCs w:val="28"/>
        </w:rPr>
        <w:t>Kaggle (https://kaggle.com)</w:t>
      </w:r>
    </w:p>
    <w:p w14:paraId="76A76AE6" w14:textId="11556623" w:rsidR="0032047A" w:rsidRPr="0032047A" w:rsidRDefault="0032047A" w:rsidP="0032047A">
      <w:pPr>
        <w:pStyle w:val="ListParagraph"/>
        <w:numPr>
          <w:ilvl w:val="0"/>
          <w:numId w:val="3"/>
        </w:numPr>
        <w:rPr>
          <w:rFonts w:ascii="Arial" w:hAnsi="Arial" w:cs="Arial"/>
          <w:color w:val="385623" w:themeColor="accent6" w:themeShade="80"/>
          <w:sz w:val="28"/>
          <w:szCs w:val="28"/>
        </w:rPr>
      </w:pPr>
      <w:proofErr w:type="spellStart"/>
      <w:r w:rsidRPr="0032047A">
        <w:rPr>
          <w:rFonts w:ascii="Arial" w:hAnsi="Arial" w:cs="Arial"/>
          <w:color w:val="385623" w:themeColor="accent6" w:themeShade="80"/>
          <w:sz w:val="28"/>
          <w:szCs w:val="28"/>
        </w:rPr>
        <w:t>HackerRank</w:t>
      </w:r>
      <w:proofErr w:type="spellEnd"/>
      <w:r w:rsidRPr="0032047A">
        <w:rPr>
          <w:rFonts w:ascii="Arial" w:hAnsi="Arial" w:cs="Arial"/>
          <w:color w:val="385623" w:themeColor="accent6" w:themeShade="80"/>
          <w:sz w:val="28"/>
          <w:szCs w:val="28"/>
        </w:rPr>
        <w:t xml:space="preserve"> (https://hackerrank.com)</w:t>
      </w:r>
    </w:p>
    <w:p w14:paraId="0FBCE6A7" w14:textId="41C0A4D1" w:rsidR="0032047A" w:rsidRPr="0032047A" w:rsidRDefault="0032047A" w:rsidP="0032047A">
      <w:pPr>
        <w:pStyle w:val="ListParagraph"/>
        <w:numPr>
          <w:ilvl w:val="0"/>
          <w:numId w:val="3"/>
        </w:numPr>
        <w:rPr>
          <w:rFonts w:ascii="Arial" w:hAnsi="Arial" w:cs="Arial"/>
          <w:color w:val="385623" w:themeColor="accent6" w:themeShade="80"/>
          <w:sz w:val="28"/>
          <w:szCs w:val="28"/>
        </w:rPr>
      </w:pPr>
      <w:r w:rsidRPr="0032047A">
        <w:rPr>
          <w:rFonts w:ascii="Arial" w:hAnsi="Arial" w:cs="Arial"/>
          <w:color w:val="385623" w:themeColor="accent6" w:themeShade="80"/>
          <w:sz w:val="28"/>
          <w:szCs w:val="28"/>
        </w:rPr>
        <w:t>Google Forms (https://forms.google.com)</w:t>
      </w:r>
    </w:p>
    <w:p w14:paraId="1BF1C71B" w14:textId="4AB5F193" w:rsidR="0032047A" w:rsidRPr="0032047A" w:rsidRDefault="0032047A" w:rsidP="0032047A">
      <w:pPr>
        <w:pStyle w:val="ListParagraph"/>
        <w:numPr>
          <w:ilvl w:val="0"/>
          <w:numId w:val="3"/>
        </w:numPr>
        <w:rPr>
          <w:rFonts w:ascii="Arial" w:hAnsi="Arial" w:cs="Arial"/>
          <w:color w:val="385623" w:themeColor="accent6" w:themeShade="80"/>
          <w:sz w:val="28"/>
          <w:szCs w:val="28"/>
        </w:rPr>
      </w:pPr>
      <w:r w:rsidRPr="0032047A">
        <w:rPr>
          <w:rFonts w:ascii="Arial" w:hAnsi="Arial" w:cs="Arial"/>
          <w:color w:val="385623" w:themeColor="accent6" w:themeShade="80"/>
          <w:sz w:val="28"/>
          <w:szCs w:val="28"/>
        </w:rPr>
        <w:t>National Cyber Crime Portal (https://cybercrime.gov.in)</w:t>
      </w:r>
    </w:p>
    <w:p w14:paraId="574178F0" w14:textId="77777777" w:rsidR="0032047A" w:rsidRPr="0032047A" w:rsidRDefault="0032047A" w:rsidP="00676776">
      <w:pPr>
        <w:rPr>
          <w:rFonts w:ascii="Arial" w:hAnsi="Arial" w:cs="Arial"/>
          <w:color w:val="385623" w:themeColor="accent6" w:themeShade="80"/>
          <w:sz w:val="72"/>
          <w:szCs w:val="72"/>
        </w:rPr>
      </w:pPr>
    </w:p>
    <w:p w14:paraId="3A6452DD" w14:textId="77777777" w:rsidR="00676776" w:rsidRDefault="00676776" w:rsidP="00666AFB"/>
    <w:p w14:paraId="6BF76FE0" w14:textId="77777777" w:rsidR="00666AFB" w:rsidRDefault="00666AFB" w:rsidP="00666AFB"/>
    <w:p w14:paraId="0E8BC3E9" w14:textId="6176A738" w:rsidR="00666AFB" w:rsidRDefault="00666AFB" w:rsidP="00666AFB"/>
    <w:p w14:paraId="22E78BE7" w14:textId="77777777" w:rsidR="00666AFB" w:rsidRDefault="00666AFB" w:rsidP="00666AFB"/>
    <w:p w14:paraId="4D2EB292" w14:textId="77777777" w:rsidR="00666AFB" w:rsidRDefault="00666AFB" w:rsidP="00666AFB"/>
    <w:p w14:paraId="54EBB9C9" w14:textId="77777777" w:rsidR="00CF7768" w:rsidRDefault="00CF7768" w:rsidP="00666AFB"/>
    <w:p w14:paraId="1515502D" w14:textId="77777777" w:rsidR="00CF7768" w:rsidRDefault="00CF7768" w:rsidP="00666AFB"/>
    <w:p w14:paraId="21C913ED" w14:textId="77777777" w:rsidR="0032047A" w:rsidRDefault="0032047A" w:rsidP="0032047A">
      <w:pPr>
        <w:jc w:val="center"/>
        <w:rPr>
          <w:rFonts w:ascii="Arial" w:hAnsi="Arial" w:cs="Arial"/>
          <w:b/>
          <w:bCs/>
          <w:sz w:val="72"/>
          <w:szCs w:val="72"/>
        </w:rPr>
      </w:pPr>
    </w:p>
    <w:p w14:paraId="4C166F4C" w14:textId="77777777" w:rsidR="0032047A" w:rsidRDefault="0032047A" w:rsidP="0032047A">
      <w:pPr>
        <w:jc w:val="center"/>
        <w:rPr>
          <w:rFonts w:ascii="Arial" w:hAnsi="Arial" w:cs="Arial"/>
          <w:b/>
          <w:bCs/>
          <w:sz w:val="72"/>
          <w:szCs w:val="72"/>
        </w:rPr>
      </w:pPr>
    </w:p>
    <w:p w14:paraId="29DDE536" w14:textId="77777777" w:rsidR="0032047A" w:rsidRDefault="0032047A" w:rsidP="0032047A">
      <w:pPr>
        <w:jc w:val="center"/>
        <w:rPr>
          <w:rFonts w:ascii="Arial" w:hAnsi="Arial" w:cs="Arial"/>
          <w:b/>
          <w:bCs/>
          <w:sz w:val="72"/>
          <w:szCs w:val="72"/>
        </w:rPr>
      </w:pPr>
    </w:p>
    <w:p w14:paraId="13857777" w14:textId="13B88BF5" w:rsidR="00666AFB" w:rsidRPr="0032047A" w:rsidRDefault="00666AFB" w:rsidP="0032047A">
      <w:pPr>
        <w:jc w:val="center"/>
        <w:rPr>
          <w:rFonts w:ascii="Arial" w:hAnsi="Arial" w:cs="Arial"/>
          <w:b/>
          <w:bCs/>
          <w:sz w:val="72"/>
          <w:szCs w:val="72"/>
        </w:rPr>
      </w:pPr>
      <w:r w:rsidRPr="0032047A">
        <w:rPr>
          <w:rFonts w:ascii="Arial" w:hAnsi="Arial" w:cs="Arial"/>
          <w:b/>
          <w:bCs/>
          <w:sz w:val="72"/>
          <w:szCs w:val="72"/>
        </w:rPr>
        <w:lastRenderedPageBreak/>
        <w:t>Conclusion</w:t>
      </w:r>
    </w:p>
    <w:p w14:paraId="0244BD57" w14:textId="77777777" w:rsidR="00666AFB" w:rsidRDefault="00666AFB" w:rsidP="00666AFB"/>
    <w:p w14:paraId="3E1CD9A4" w14:textId="77777777" w:rsidR="0032047A" w:rsidRPr="0032047A" w:rsidRDefault="0032047A" w:rsidP="0032047A">
      <w:pPr>
        <w:rPr>
          <w:rFonts w:ascii="Arial" w:hAnsi="Arial" w:cs="Arial"/>
          <w:sz w:val="28"/>
          <w:szCs w:val="28"/>
        </w:rPr>
      </w:pPr>
      <w:r w:rsidRPr="0032047A">
        <w:rPr>
          <w:rFonts w:ascii="Arial" w:hAnsi="Arial" w:cs="Arial"/>
          <w:sz w:val="28"/>
          <w:szCs w:val="28"/>
        </w:rPr>
        <w:t>In conclusion, this Digital Literacy project has provided a comprehensive understanding of how technology shapes our academic and professional lives. Through various tasks, I explored not only the practical use of digital tools but also the importance of using them responsibly and thoughtfully. From creating a digital portfolio to understanding email etiquette and cyber safety, each activity highlighted that true digital literacy goes beyond basic usage—it requires awareness, critical thinking, and ethical responsibility.</w:t>
      </w:r>
    </w:p>
    <w:p w14:paraId="73D645B6" w14:textId="77777777" w:rsidR="0032047A" w:rsidRPr="0032047A" w:rsidRDefault="0032047A" w:rsidP="0032047A">
      <w:pPr>
        <w:rPr>
          <w:rFonts w:ascii="Arial" w:hAnsi="Arial" w:cs="Arial"/>
          <w:sz w:val="28"/>
          <w:szCs w:val="28"/>
        </w:rPr>
      </w:pPr>
    </w:p>
    <w:p w14:paraId="040F56FB" w14:textId="7E3D4ED9" w:rsidR="000423CA" w:rsidRPr="0032047A" w:rsidRDefault="0032047A" w:rsidP="0032047A">
      <w:pPr>
        <w:rPr>
          <w:rFonts w:ascii="Arial" w:hAnsi="Arial" w:cs="Arial"/>
          <w:sz w:val="28"/>
          <w:szCs w:val="28"/>
        </w:rPr>
      </w:pPr>
      <w:r w:rsidRPr="0032047A">
        <w:rPr>
          <w:rFonts w:ascii="Arial" w:hAnsi="Arial" w:cs="Arial"/>
          <w:sz w:val="28"/>
          <w:szCs w:val="28"/>
        </w:rPr>
        <w:t>This project also helped me recognize the importance of maintaining a professional online presence and being mindful of my digital actions, as they contribute to a lasting digital identity. Overall, this experience has encouraged me to become a more informed, cautious, and responsible digital user, and I will continue to apply these learnings in my academic journey and future career.</w:t>
      </w:r>
    </w:p>
    <w:sectPr w:rsidR="000423CA" w:rsidRPr="00320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New times roman">
    <w:altName w:val="Cambria"/>
    <w:panose1 w:val="00000000000000000000"/>
    <w:charset w:val="00"/>
    <w:family w:val="roman"/>
    <w:notTrueType/>
    <w:pitch w:val="default"/>
  </w:font>
  <w:font w:name="Bernard MT Condensed">
    <w:panose1 w:val="020508060609050204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C6380"/>
    <w:multiLevelType w:val="hybridMultilevel"/>
    <w:tmpl w:val="A83A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6073EE"/>
    <w:multiLevelType w:val="hybridMultilevel"/>
    <w:tmpl w:val="9922420C"/>
    <w:lvl w:ilvl="0" w:tplc="04090001">
      <w:start w:val="1"/>
      <w:numFmt w:val="bullet"/>
      <w:lvlText w:val=""/>
      <w:lvlJc w:val="left"/>
      <w:pPr>
        <w:ind w:left="1736" w:hanging="360"/>
      </w:pPr>
      <w:rPr>
        <w:rFonts w:ascii="Symbol" w:hAnsi="Symbol" w:hint="default"/>
      </w:rPr>
    </w:lvl>
    <w:lvl w:ilvl="1" w:tplc="04090003" w:tentative="1">
      <w:start w:val="1"/>
      <w:numFmt w:val="bullet"/>
      <w:lvlText w:val="o"/>
      <w:lvlJc w:val="left"/>
      <w:pPr>
        <w:ind w:left="2456" w:hanging="360"/>
      </w:pPr>
      <w:rPr>
        <w:rFonts w:ascii="Courier New" w:hAnsi="Courier New" w:cs="Courier New" w:hint="default"/>
      </w:rPr>
    </w:lvl>
    <w:lvl w:ilvl="2" w:tplc="04090005" w:tentative="1">
      <w:start w:val="1"/>
      <w:numFmt w:val="bullet"/>
      <w:lvlText w:val=""/>
      <w:lvlJc w:val="left"/>
      <w:pPr>
        <w:ind w:left="3176" w:hanging="360"/>
      </w:pPr>
      <w:rPr>
        <w:rFonts w:ascii="Wingdings" w:hAnsi="Wingdings" w:hint="default"/>
      </w:rPr>
    </w:lvl>
    <w:lvl w:ilvl="3" w:tplc="04090001" w:tentative="1">
      <w:start w:val="1"/>
      <w:numFmt w:val="bullet"/>
      <w:lvlText w:val=""/>
      <w:lvlJc w:val="left"/>
      <w:pPr>
        <w:ind w:left="3896" w:hanging="360"/>
      </w:pPr>
      <w:rPr>
        <w:rFonts w:ascii="Symbol" w:hAnsi="Symbol" w:hint="default"/>
      </w:rPr>
    </w:lvl>
    <w:lvl w:ilvl="4" w:tplc="04090003" w:tentative="1">
      <w:start w:val="1"/>
      <w:numFmt w:val="bullet"/>
      <w:lvlText w:val="o"/>
      <w:lvlJc w:val="left"/>
      <w:pPr>
        <w:ind w:left="4616" w:hanging="360"/>
      </w:pPr>
      <w:rPr>
        <w:rFonts w:ascii="Courier New" w:hAnsi="Courier New" w:cs="Courier New" w:hint="default"/>
      </w:rPr>
    </w:lvl>
    <w:lvl w:ilvl="5" w:tplc="04090005" w:tentative="1">
      <w:start w:val="1"/>
      <w:numFmt w:val="bullet"/>
      <w:lvlText w:val=""/>
      <w:lvlJc w:val="left"/>
      <w:pPr>
        <w:ind w:left="5336" w:hanging="360"/>
      </w:pPr>
      <w:rPr>
        <w:rFonts w:ascii="Wingdings" w:hAnsi="Wingdings" w:hint="default"/>
      </w:rPr>
    </w:lvl>
    <w:lvl w:ilvl="6" w:tplc="04090001" w:tentative="1">
      <w:start w:val="1"/>
      <w:numFmt w:val="bullet"/>
      <w:lvlText w:val=""/>
      <w:lvlJc w:val="left"/>
      <w:pPr>
        <w:ind w:left="6056" w:hanging="360"/>
      </w:pPr>
      <w:rPr>
        <w:rFonts w:ascii="Symbol" w:hAnsi="Symbol" w:hint="default"/>
      </w:rPr>
    </w:lvl>
    <w:lvl w:ilvl="7" w:tplc="04090003" w:tentative="1">
      <w:start w:val="1"/>
      <w:numFmt w:val="bullet"/>
      <w:lvlText w:val="o"/>
      <w:lvlJc w:val="left"/>
      <w:pPr>
        <w:ind w:left="6776" w:hanging="360"/>
      </w:pPr>
      <w:rPr>
        <w:rFonts w:ascii="Courier New" w:hAnsi="Courier New" w:cs="Courier New" w:hint="default"/>
      </w:rPr>
    </w:lvl>
    <w:lvl w:ilvl="8" w:tplc="04090005" w:tentative="1">
      <w:start w:val="1"/>
      <w:numFmt w:val="bullet"/>
      <w:lvlText w:val=""/>
      <w:lvlJc w:val="left"/>
      <w:pPr>
        <w:ind w:left="7496" w:hanging="360"/>
      </w:pPr>
      <w:rPr>
        <w:rFonts w:ascii="Wingdings" w:hAnsi="Wingdings" w:hint="default"/>
      </w:rPr>
    </w:lvl>
  </w:abstractNum>
  <w:abstractNum w:abstractNumId="2" w15:restartNumberingAfterBreak="0">
    <w:nsid w:val="5E75679D"/>
    <w:multiLevelType w:val="hybridMultilevel"/>
    <w:tmpl w:val="0B4E2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8642530">
    <w:abstractNumId w:val="0"/>
  </w:num>
  <w:num w:numId="2" w16cid:durableId="949047840">
    <w:abstractNumId w:val="1"/>
  </w:num>
  <w:num w:numId="3" w16cid:durableId="1855722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FB"/>
    <w:rsid w:val="000423CA"/>
    <w:rsid w:val="00043A58"/>
    <w:rsid w:val="0032047A"/>
    <w:rsid w:val="003A31C2"/>
    <w:rsid w:val="004F001F"/>
    <w:rsid w:val="00503A65"/>
    <w:rsid w:val="006657FA"/>
    <w:rsid w:val="00666AFB"/>
    <w:rsid w:val="00676776"/>
    <w:rsid w:val="00A26A65"/>
    <w:rsid w:val="00A30D21"/>
    <w:rsid w:val="00BC1597"/>
    <w:rsid w:val="00C771A8"/>
    <w:rsid w:val="00CF7768"/>
    <w:rsid w:val="00ED1D06"/>
    <w:rsid w:val="00F15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616A2"/>
  <w15:chartTrackingRefBased/>
  <w15:docId w15:val="{A7D48E7A-3D96-4DB4-96B8-B8E54093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AFB"/>
    <w:rPr>
      <w:rFonts w:eastAsiaTheme="majorEastAsia" w:cstheme="majorBidi"/>
      <w:color w:val="272727" w:themeColor="text1" w:themeTint="D8"/>
    </w:rPr>
  </w:style>
  <w:style w:type="paragraph" w:styleId="Title">
    <w:name w:val="Title"/>
    <w:basedOn w:val="Normal"/>
    <w:next w:val="Normal"/>
    <w:link w:val="TitleChar"/>
    <w:uiPriority w:val="10"/>
    <w:qFormat/>
    <w:rsid w:val="00666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AFB"/>
    <w:pPr>
      <w:spacing w:before="160"/>
      <w:jc w:val="center"/>
    </w:pPr>
    <w:rPr>
      <w:i/>
      <w:iCs/>
      <w:color w:val="404040" w:themeColor="text1" w:themeTint="BF"/>
    </w:rPr>
  </w:style>
  <w:style w:type="character" w:customStyle="1" w:styleId="QuoteChar">
    <w:name w:val="Quote Char"/>
    <w:basedOn w:val="DefaultParagraphFont"/>
    <w:link w:val="Quote"/>
    <w:uiPriority w:val="29"/>
    <w:rsid w:val="00666AFB"/>
    <w:rPr>
      <w:i/>
      <w:iCs/>
      <w:color w:val="404040" w:themeColor="text1" w:themeTint="BF"/>
    </w:rPr>
  </w:style>
  <w:style w:type="paragraph" w:styleId="ListParagraph">
    <w:name w:val="List Paragraph"/>
    <w:basedOn w:val="Normal"/>
    <w:uiPriority w:val="34"/>
    <w:qFormat/>
    <w:rsid w:val="00666AFB"/>
    <w:pPr>
      <w:ind w:left="720"/>
      <w:contextualSpacing/>
    </w:pPr>
  </w:style>
  <w:style w:type="character" w:styleId="IntenseEmphasis">
    <w:name w:val="Intense Emphasis"/>
    <w:basedOn w:val="DefaultParagraphFont"/>
    <w:uiPriority w:val="21"/>
    <w:qFormat/>
    <w:rsid w:val="00666AFB"/>
    <w:rPr>
      <w:i/>
      <w:iCs/>
      <w:color w:val="2F5496" w:themeColor="accent1" w:themeShade="BF"/>
    </w:rPr>
  </w:style>
  <w:style w:type="paragraph" w:styleId="IntenseQuote">
    <w:name w:val="Intense Quote"/>
    <w:basedOn w:val="Normal"/>
    <w:next w:val="Normal"/>
    <w:link w:val="IntenseQuoteChar"/>
    <w:uiPriority w:val="30"/>
    <w:qFormat/>
    <w:rsid w:val="00666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AFB"/>
    <w:rPr>
      <w:i/>
      <w:iCs/>
      <w:color w:val="2F5496" w:themeColor="accent1" w:themeShade="BF"/>
    </w:rPr>
  </w:style>
  <w:style w:type="character" w:styleId="IntenseReference">
    <w:name w:val="Intense Reference"/>
    <w:basedOn w:val="DefaultParagraphFont"/>
    <w:uiPriority w:val="32"/>
    <w:qFormat/>
    <w:rsid w:val="00666A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12</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 bhushan</dc:creator>
  <cp:keywords/>
  <dc:description/>
  <cp:lastModifiedBy>yashi bhushan</cp:lastModifiedBy>
  <cp:revision>5</cp:revision>
  <dcterms:created xsi:type="dcterms:W3CDTF">2026-03-29T01:10:00Z</dcterms:created>
  <dcterms:modified xsi:type="dcterms:W3CDTF">2026-03-31T00:02:00Z</dcterms:modified>
</cp:coreProperties>
</file>