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CSYE6300 — Final Project</w:t>
      </w:r>
    </w:p>
    <w:p>
      <w:pPr>
        <w:pStyle w:val="Heading2"/>
        <w:spacing w:after="300"/>
      </w:pPr>
      <w:r>
        <w:t xml:space="preserve">Milestone 2 — Updated Design &amp; Implementation</w:t>
      </w:r>
    </w:p>
    <w:p>
      <w:pPr>
        <w:pStyle w:val="Heading1"/>
        <w:spacing w:after="150" w:before="300"/>
      </w:pPr>
      <w:r>
        <w:t xml:space="preserve">1. Project Group Number/Name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Group 1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2. Project Topic/Name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Dynamic Pricing Engine for Multi-Channel DTC Retail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3. Tech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Language: Java (JDK 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Tool: Maven 3.8+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IDE: Eclipse / VS Code with Java extensions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Version Control: Git + GitHub (private repo)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Testing: JUnit 5 (Jupiter)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Source: CSV files for inventory and demand signals (data/inventory.csv, data/demand_signals.csv)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Logging: SLF4J + Logback (java.util.logging used internally during Milestone 2 development; SLF4J facade wired via pom.xml for Milestone 3 rollout)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 Integration: Shopify Admin GraphQL API via ShopifyApiClient, backed by a MockGraphQLExecutor for credential-free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Planned (Milestone 3): Spring Boot REST API layer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4. Functionalities Implemented for Milestone 2</w:t>
      </w:r>
    </w:p>
    <w:p>
      <w:pPr>
        <w:pStyle w:val="Heading2"/>
        <w:spacing w:after="120" w:before="240"/>
      </w:pPr>
      <w:r>
        <w:t xml:space="preserve">Core Pattern 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(Singleton) with thread-safe stock tracking (ConcurrentHashMap, double-checked locking) and Observer notification on every stock 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SalesChannel interface with a working ShopifyChannel 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PricingStrategy interface with all 3 concrete strategies: CostPlusMarkupStrategy, CompetitorAwarePricingStrategy, InventoryAgingStrategy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PricingCommand (UpdatePriceCommand) with execute/undo, plus PricingCommandInvoker supporting full undo/redo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AuditLoggingCommandDecorator wrapping every price-change command with compliance logging and an on-demand audit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Observer wiring complete: RepricingTriggerObserver is registered on Inventory and automatically re-triggers a repricing check whenever stock changes</w:t>
      </w:r>
    </w:p>
    <w:p>
      <w:pPr>
        <w:pStyle w:val="Heading2"/>
        <w:spacing w:after="120" w:before="240"/>
      </w:pPr>
      <w:r>
        <w:t xml:space="preserve">AI + Decision Logic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DemandForecaster using a 7-day vs 30-day simple moving average — no external ML library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 classification: RISING (&gt;10% growth), FALLING (&lt;-10% decay), STABLE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PricingStrategySelector dynamically maps trend → strategy (RISING → CompetitorAware, STABLE → CostPlusMarkup, FALLING → InventoryAging)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DemandSignalAdapter converts raw CSV/feed rows into the domain DemandDataPoint model</w:t>
      </w:r>
    </w:p>
    <w:p>
      <w:pPr>
        <w:pStyle w:val="Heading2"/>
        <w:spacing w:after="120" w:before="240"/>
      </w:pPr>
      <w:r>
        <w:t xml:space="preserve">Shopify API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ShopifyApiClient with GraphQL query (fetch product/price/inventory) and mutation (update price)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5-minute TTL cache on reads, with automatic fallback to the last cached value if a live call fails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MockGraphQLExecutor provides fully credential-free unit testing of the client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ShopifyChannel implements SalesChannel on top of the client, with its own local price cache</w:t>
      </w:r>
    </w:p>
    <w:p>
      <w:pPr>
        <w:pStyle w:val="Heading2"/>
        <w:spacing w:after="120" w:before="240"/>
      </w:pPr>
      <w:r>
        <w:t xml:space="preserve">Workflow Orchestration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StandardRepricingWorkflow (Template Method) wires DemandForecaster → PricingStrategySelector → PricingCommandInvoker → AuditLoggingCommandDecorator → ChannelManager into a single fetch → validate → execute → log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demo (Main.java) simulates a stock change, shows the Observer firing, a trend being detected, a strategy being selected, and the resulting price being pushed to the Shopify channel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JUnit 5 test suite covering Inventory, all 3 pricing strategies, the Command/undo-redo flow, the Decorator's audit trail, and DemandForecaster's trend detection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5. Design Patterns Implemented (with Code Snippets)</w:t>
      </w:r>
    </w:p>
    <w:p>
      <w:pPr>
        <w:pStyle w:val="Heading2"/>
        <w:spacing w:after="120" w:before="240"/>
      </w:pPr>
      <w:r>
        <w:t xml:space="preserve">1. Singleton — Inventory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A single, thread-safe stock ledger shared by every sales channel, so a sale on one channel is instantly visible everywhere.</w:t>
      </w:r>
    </w:p>
    <w:p>
      <w:pPr>
        <w:shd w:fill="F2F2F2" w:val="clear"/>
        <w:spacing w:after="200" w:before="80"/>
        <w:ind w:left="215" w:right="215"/>
      </w:pPr>
      <w:r>
        <w:rPr>
          <w:rFonts w:ascii="Consolas" w:cs="Consolas" w:eastAsia="Consolas" w:hAnsi="Consolas"/>
          <w:sz w:val="18"/>
          <w:szCs w:val="18"/>
        </w:rPr>
        <w:t xml:space="preserve">public final class Inventory {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static volatile Inventory instance;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final Map&lt;String, Integer&gt; stock = new ConcurrentHashMap&lt;&gt;();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Inventory() {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public static Inventory getInstance()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Inventory result = instance;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(result == null)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synchronized (Inventory.class)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result = instance;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if (result == null) instance = result = new Inventory();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result;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public void updateStock(String sku, int newQuantity)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int previous = stock.getOrDefault(sku, 0);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stock.put(sku, newQuantity);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notifyObservers(new StockChangeEvent(sku, previous, newQuantity));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t xml:space="preserve">2. Strategy — PricingStrategy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Interchangeable pricing algorithms selected at runtime, without an if/else chain scattered through the codebase.</w:t>
      </w:r>
    </w:p>
    <w:p>
      <w:pPr>
        <w:shd w:fill="F2F2F2" w:val="clear"/>
        <w:spacing w:after="200" w:before="80"/>
        <w:ind w:left="215" w:right="215"/>
      </w:pPr>
      <w:r>
        <w:rPr>
          <w:rFonts w:ascii="Consolas" w:cs="Consolas" w:eastAsia="Consolas" w:hAnsi="Consolas"/>
          <w:sz w:val="18"/>
          <w:szCs w:val="18"/>
        </w:rPr>
        <w:t xml:space="preserve">public interface PricingStrategy {</w:t>
      </w:r>
      <w:r>
        <w:rPr>
          <w:rFonts w:ascii="Consolas" w:cs="Consolas" w:eastAsia="Consolas" w:hAnsi="Consolas"/>
          <w:sz w:val="18"/>
          <w:szCs w:val="18"/>
        </w:rPr>
        <w:br/>
        <w:t xml:space="preserve">    double calculatePrice(PricingContext context);</w:t>
      </w:r>
      <w:r>
        <w:rPr>
          <w:rFonts w:ascii="Consolas" w:cs="Consolas" w:eastAsia="Consolas" w:hAnsi="Consolas"/>
          <w:sz w:val="18"/>
          <w:szCs w:val="18"/>
        </w:rPr>
        <w:br/>
        <w:t xml:space="preserve">    String getName();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public class CompetitorAwarePricingStrategy implements PricingStrategy 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double calculatePrice(PricingContext context)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double target = context.getCompetitorPrice() * (1 - undercutPercentage);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double floor = context.getCost() * 1.10;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round(Math.max(target, floor));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t xml:space="preserve">3. Factory Method — SalesChannelFactory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Centralizes construction of channel implementations (Shopify today, own-website / social-commerce in Milestone 3) so callers never touch concrete constructors.</w:t>
      </w:r>
    </w:p>
    <w:p>
      <w:pPr>
        <w:shd w:fill="F2F2F2" w:val="clear"/>
        <w:spacing w:after="200" w:before="80"/>
        <w:ind w:left="215" w:right="215"/>
      </w:pPr>
      <w:r>
        <w:rPr>
          <w:rFonts w:ascii="Consolas" w:cs="Consolas" w:eastAsia="Consolas" w:hAnsi="Consolas"/>
          <w:sz w:val="18"/>
          <w:szCs w:val="18"/>
        </w:rPr>
        <w:t xml:space="preserve">public class SalesChannelFactory 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enum ChannelType { SHOPIFY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public SalesChannel createChannel(ChannelType type)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switch (type)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case SHOPIFY: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return new ShopifyChannel(new ShopifyApiClient());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default: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throw new IllegalArgumentException("Unsupported channel type: " + type);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t xml:space="preserve">4. Command — PricingCommand + Invoker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Encapsulates a price change as an object so it can be queued, logged, executed, undone, and redone uniformly.</w:t>
      </w:r>
    </w:p>
    <w:p>
      <w:pPr>
        <w:shd w:fill="F2F2F2" w:val="clear"/>
        <w:spacing w:after="200" w:before="80"/>
        <w:ind w:left="215" w:right="215"/>
      </w:pPr>
      <w:r>
        <w:rPr>
          <w:rFonts w:ascii="Consolas" w:cs="Consolas" w:eastAsia="Consolas" w:hAnsi="Consolas"/>
          <w:sz w:val="18"/>
          <w:szCs w:val="18"/>
        </w:rPr>
        <w:t xml:space="preserve">public class UpdatePriceCommand implements PricingCommand 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void execute() { receiver.setPrice(sku, newPrice); }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void undo()    { receiver.setPrice(sku, originalPrice);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public class PricingCommandInvoker {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final Deque&lt;PricingCommand&gt; undoStack = new ArrayDeque&lt;&gt;();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final Deque&lt;PricingCommand&gt; redoStack = new ArrayDeque&lt;&gt;();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public void executeCommand(PricingCommand command)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command.execute();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undoStack.push(command);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redoStack.clear();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t xml:space="preserve">5. Decorator — AuditLoggingCommandDecorator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Adds compliance/audit logging around any PricingCommand dynamically, without changing the command's own logic or the invoker's code.</w:t>
      </w:r>
    </w:p>
    <w:p>
      <w:pPr>
        <w:shd w:fill="F2F2F2" w:val="clear"/>
        <w:spacing w:after="200" w:before="80"/>
        <w:ind w:left="215" w:right="215"/>
      </w:pPr>
      <w:r>
        <w:rPr>
          <w:rFonts w:ascii="Consolas" w:cs="Consolas" w:eastAsia="Consolas" w:hAnsi="Consolas"/>
          <w:sz w:val="18"/>
          <w:szCs w:val="18"/>
        </w:rPr>
        <w:t xml:space="preserve">public class AuditLoggingCommandDecorator implements PricingCommand {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final PricingCommand wrapped;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public void execute()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wrapped.execute();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record("EXECUTE");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public List&lt;String&gt; generateAuditReport()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Collections.unmodifiableList(auditTrail);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t xml:space="preserve">6. Observer — Inventory notifies RepricingTriggerObserver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A stock change (sale, restock) automatically triggers a repricing check for that SKU, with no channel needing to remember to call it.</w:t>
      </w:r>
    </w:p>
    <w:p>
      <w:pPr>
        <w:shd w:fill="F2F2F2" w:val="clear"/>
        <w:spacing w:after="200" w:before="80"/>
        <w:ind w:left="215" w:right="215"/>
      </w:pPr>
      <w:r>
        <w:rPr>
          <w:rFonts w:ascii="Consolas" w:cs="Consolas" w:eastAsia="Consolas" w:hAnsi="Consolas"/>
          <w:sz w:val="18"/>
          <w:szCs w:val="18"/>
        </w:rPr>
        <w:t xml:space="preserve">public class RepricingTriggerObserver implements InventoryObserver {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final RepricingWorkflow workflow;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public void onStockChanged(StockChangeEvent event)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workflow.reprice(event.getSku());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wiring, in Main:</w:t>
      </w:r>
      <w:r>
        <w:rPr>
          <w:rFonts w:ascii="Consolas" w:cs="Consolas" w:eastAsia="Consolas" w:hAnsi="Consolas"/>
          <w:sz w:val="18"/>
          <w:szCs w:val="18"/>
        </w:rPr>
        <w:br/>
        <w:t xml:space="preserve">inventory.addObserver(new RepricingTriggerObserver(workflow));</w:t>
      </w:r>
    </w:p>
    <w:p>
      <w:pPr>
        <w:pStyle w:val="Heading2"/>
        <w:spacing w:after="120" w:before="240"/>
      </w:pPr>
      <w:r>
        <w:t xml:space="preserve">7. Adapter — DemandSignalAdapter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Converts the external demand-feed shape (product code, ISO date string, order count) into the domain model DemandForecaster expects, isolating us from upstream feed changes.</w:t>
      </w:r>
    </w:p>
    <w:p>
      <w:pPr>
        <w:shd w:fill="F2F2F2" w:val="clear"/>
        <w:spacing w:after="200" w:before="80"/>
        <w:ind w:left="215" w:right="215"/>
      </w:pPr>
      <w:r>
        <w:rPr>
          <w:rFonts w:ascii="Consolas" w:cs="Consolas" w:eastAsia="Consolas" w:hAnsi="Consolas"/>
          <w:sz w:val="18"/>
          <w:szCs w:val="18"/>
        </w:rPr>
        <w:t xml:space="preserve">public class DemandSignalAdapter 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DemandDataPoint adapt(RawDemandSignal raw)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String sku = raw.getProductCode();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LocalDate date = LocalDate.parse(raw.getIsoDate());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double unitsSold = raw.getOrderCount() * (double) raw.getAvgUnitsPerOrder();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new DemandDataPoint(sku, date, unitsSold);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t xml:space="preserve">8. Template Method — RepricingWorkflow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Fixes the repricing sequence (fetch → validate → execute → log) while letting subclasses vary individual steps.</w:t>
      </w:r>
    </w:p>
    <w:p>
      <w:pPr>
        <w:shd w:fill="F2F2F2" w:val="clear"/>
        <w:spacing w:after="200" w:before="80"/>
        <w:ind w:left="215" w:right="215"/>
      </w:pPr>
      <w:r>
        <w:rPr>
          <w:rFonts w:ascii="Consolas" w:cs="Consolas" w:eastAsia="Consolas" w:hAnsi="Consolas"/>
          <w:sz w:val="18"/>
          <w:szCs w:val="18"/>
        </w:rPr>
        <w:t xml:space="preserve">public abstract class RepricingWorkflow 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final void reprice(String sku)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List&lt;DemandDataPoint&gt; history = fetchDemandHistory(sku);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(!validate(sku, history)) { return;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PricingContext context = buildPricingContext(sku, history);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double newPrice = execute(sku, context, history);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log(sku, newPrice);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protected abstract List&lt;DemandDataPoint&gt; fetchDemandHistory(String sku);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protected abstract double execute(String sku, PricingContext c, List&lt;DemandDataPoint&gt; h);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6. Functionalities Planned for Milestone 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 Boot REST API exposing repricing, inventory, and audit-report endpoints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Additional SalesChannel implementations: own website and social-commerce, created through the existing SalesChannelFactory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Persistent storage (replacing CSV files) for inventory, demand history, and audit logs — likely PostgreSQL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Scheduled/automated repricing runs (a second RepricingWorkflow subclass) instead of only Observer-triggered runs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web dashboard for viewing current prices, demand trends, and audit history across channels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Expanded ShopifyApiClient to a real (non-mock) GraphQL transport behind a feature flag, plus integration tests against a Shopify dev store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Brand-positioning guardrails (min/max price bounds per SKU) layered into PricingStrategySelector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7. Team Contributions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5240"/>
      </w:tblGrid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Person</w:t>
            </w:r>
          </w:p>
        </w:tc>
        <w:tc>
          <w:tcPr>
            <w:tcW w:type="dxa" w:w="2300"/>
            <w:shd w:fill="D9E2F3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5240"/>
            <w:shd w:fill="D9E2F3" w:val="clear"/>
          </w:tcPr>
          <w:p>
            <w:r>
              <w:rPr>
                <w:b/>
                <w:bCs/>
              </w:rPr>
              <w:t xml:space="preserve">Milestone 2 Contribution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Aditi Bailur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Inventory &amp; Patterns</w:t>
            </w:r>
          </w:p>
        </w:tc>
        <w:tc>
          <w:tcPr>
            <w:tcW w:type="dxa" w:w="5240"/>
          </w:tcPr>
          <w:p>
            <w:r>
              <w:rPr>
                <w:b w:val="false"/>
                <w:bCs w:val="false"/>
              </w:rPr>
              <w:t xml:space="preserve">Singleton Inventory (thread-safe), Observer wiring (StockChangeEvent, RepricingTriggerObserver), core pattern validation and unit tests for Inventory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Yashika Lodh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Pricing Intelligence</w:t>
            </w:r>
          </w:p>
        </w:tc>
        <w:tc>
          <w:tcPr>
            <w:tcW w:type="dxa" w:w="5240"/>
          </w:tcPr>
          <w:p>
            <w:r>
              <w:rPr>
                <w:b w:val="false"/>
                <w:bCs w:val="false"/>
              </w:rPr>
              <w:t xml:space="preserve">DemandForecaster (moving-average trend logic), PricingStrategySelector, the 3 concrete PricingStrategy implementations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Pratham Rathod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Command &amp; Audit</w:t>
            </w:r>
          </w:p>
        </w:tc>
        <w:tc>
          <w:tcPr>
            <w:tcW w:type="dxa" w:w="5240"/>
          </w:tcPr>
          <w:p>
            <w:r>
              <w:rPr>
                <w:b w:val="false"/>
                <w:bCs w:val="false"/>
              </w:rPr>
              <w:t xml:space="preserve">PricingCommand / UpdatePriceCommand, PricingCommandInvoker (undo/redo), AuditLoggingCommandDecorator and audit report generation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Sai Vinayaka Venkata Prateek Kacham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Channels &amp; Integration</w:t>
            </w:r>
          </w:p>
        </w:tc>
        <w:tc>
          <w:tcPr>
            <w:tcW w:type="dxa" w:w="5240"/>
          </w:tcPr>
          <w:p>
            <w:r>
              <w:rPr>
                <w:b w:val="false"/>
                <w:bCs w:val="false"/>
              </w:rPr>
              <w:t xml:space="preserve">ShopifyApiClient (GraphQL query/mutation, TTL caching, error handling/fallback), ShopifyChannel, SalesChannelFactory, MockGraphQLExecutor for credential-free tests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t xml:space="preserve">8. GitHub Repository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https://github.com/yashika-lodh/CSYE6300_Group_1.git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2026-07-27T03:12:41.595Z</dcterms:created>
  <dcterms:modified xsi:type="dcterms:W3CDTF">2026-07-27T03:12:41.615Z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