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3BFA4098"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23242E">
        <w:rPr>
          <w:b/>
          <w:color w:val="000000"/>
          <w:sz w:val="24"/>
          <w:szCs w:val="24"/>
        </w:rPr>
        <w:t>CO-OP</w:t>
      </w:r>
      <w:r w:rsidR="0023242E">
        <w:rPr>
          <w:b/>
          <w:color w:val="000000"/>
          <w:sz w:val="24"/>
          <w:szCs w:val="24"/>
        </w:rPr>
        <w:tab/>
        <w:t xml:space="preserve">Project </w:t>
      </w:r>
      <w:r w:rsidR="0023242E" w:rsidRPr="0023242E">
        <w:rPr>
          <w:b/>
          <w:color w:val="000000"/>
          <w:sz w:val="24"/>
          <w:szCs w:val="24"/>
        </w:rPr>
        <w:t>at Industry (Module-2)</w:t>
      </w:r>
    </w:p>
    <w:p w14:paraId="7BE30C44" w14:textId="77777777" w:rsidR="00ED26B1" w:rsidRDefault="00AE023A">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03E6C55B" w14:textId="77777777" w:rsidR="008840C5" w:rsidRDefault="008840C5" w:rsidP="008840C5">
      <w:pPr>
        <w:widowControl w:val="0"/>
        <w:pBdr>
          <w:top w:val="nil"/>
          <w:left w:val="nil"/>
          <w:bottom w:val="nil"/>
          <w:right w:val="nil"/>
          <w:between w:val="nil"/>
        </w:pBdr>
        <w:spacing w:before="217" w:line="240" w:lineRule="auto"/>
        <w:ind w:right="-15"/>
        <w:jc w:val="center"/>
        <w:rPr>
          <w:sz w:val="28"/>
          <w:szCs w:val="28"/>
          <w:u w:val="single"/>
        </w:rPr>
      </w:pPr>
      <w:r w:rsidRPr="008840C5">
        <w:rPr>
          <w:sz w:val="28"/>
          <w:szCs w:val="28"/>
          <w:u w:val="single"/>
        </w:rPr>
        <w:t>A Hybrid Explainable AI Framework for Cyber Threat Detection and Response</w:t>
      </w:r>
    </w:p>
    <w:p w14:paraId="3D0D4FC1" w14:textId="472DF459"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w:t>
      </w:r>
      <w:proofErr w:type="gramStart"/>
      <w:r>
        <w:rPr>
          <w:b/>
          <w:sz w:val="24"/>
          <w:szCs w:val="24"/>
        </w:rPr>
        <w:t>submitted</w:t>
      </w:r>
      <w:proofErr w:type="gramEnd"/>
      <w:r>
        <w:rPr>
          <w:b/>
          <w:sz w:val="24"/>
          <w:szCs w:val="24"/>
        </w:rPr>
        <w:t xml:space="preserve">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E023A">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422390BE" w:rsidR="00ED26B1" w:rsidRDefault="00AE023A">
      <w:pPr>
        <w:widowControl w:val="0"/>
        <w:pBdr>
          <w:top w:val="nil"/>
          <w:left w:val="nil"/>
          <w:bottom w:val="nil"/>
          <w:right w:val="nil"/>
          <w:between w:val="nil"/>
        </w:pBdr>
        <w:spacing w:before="235" w:line="240" w:lineRule="auto"/>
        <w:rPr>
          <w:b/>
          <w:color w:val="000000"/>
        </w:rPr>
      </w:pPr>
      <w:r>
        <w:rPr>
          <w:b/>
        </w:rPr>
        <w:t>Submitted by:</w:t>
      </w:r>
      <w:r w:rsidR="008840C5">
        <w:rPr>
          <w:b/>
        </w:rPr>
        <w:t xml:space="preserve">   </w:t>
      </w:r>
      <w:r w:rsidR="008840C5">
        <w:rPr>
          <w:b/>
        </w:rPr>
        <w:tab/>
      </w:r>
      <w:r w:rsidR="008840C5">
        <w:rPr>
          <w:b/>
        </w:rPr>
        <w:tab/>
      </w:r>
      <w:r w:rsidR="008840C5">
        <w:rPr>
          <w:b/>
        </w:rPr>
        <w:tab/>
      </w:r>
      <w:r w:rsidR="008840C5">
        <w:rPr>
          <w:b/>
        </w:rPr>
        <w:tab/>
      </w:r>
      <w:r w:rsidR="008840C5">
        <w:rPr>
          <w:b/>
        </w:rPr>
        <w:tab/>
      </w:r>
      <w:r w:rsidR="008840C5">
        <w:rPr>
          <w:b/>
        </w:rPr>
        <w:tab/>
      </w:r>
      <w:r w:rsidR="008840C5">
        <w:rPr>
          <w:b/>
        </w:rPr>
        <w:tab/>
        <w:t xml:space="preserve">      </w:t>
      </w:r>
      <w:r w:rsidR="00E4645A">
        <w:rPr>
          <w:b/>
        </w:rPr>
        <w:t xml:space="preserve"> </w:t>
      </w:r>
      <w:r w:rsidR="00AF667E">
        <w:rPr>
          <w:b/>
        </w:rPr>
        <w:t>Su</w:t>
      </w:r>
      <w:r w:rsidR="00E4645A">
        <w:rPr>
          <w:b/>
        </w:rPr>
        <w:t>pervised By</w:t>
      </w:r>
      <w:r w:rsidR="00AF667E">
        <w:rPr>
          <w:b/>
        </w:rPr>
        <w:t>:</w:t>
      </w:r>
    </w:p>
    <w:p w14:paraId="738F7609" w14:textId="26FA4D0D" w:rsidR="00ED26B1" w:rsidRDefault="008840C5" w:rsidP="00C871E7">
      <w:pPr>
        <w:widowControl w:val="0"/>
        <w:pBdr>
          <w:top w:val="nil"/>
          <w:left w:val="nil"/>
          <w:bottom w:val="nil"/>
          <w:right w:val="nil"/>
          <w:between w:val="nil"/>
        </w:pBdr>
        <w:spacing w:before="235" w:line="240" w:lineRule="auto"/>
        <w:rPr>
          <w:b/>
          <w:color w:val="000000"/>
        </w:rPr>
      </w:pPr>
      <w:r>
        <w:rPr>
          <w:b/>
          <w:color w:val="000000"/>
        </w:rPr>
        <w:t>Yashika Bajaj</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w:t>
      </w:r>
      <w:proofErr w:type="spellStart"/>
      <w:r>
        <w:rPr>
          <w:b/>
          <w:color w:val="000000"/>
        </w:rPr>
        <w:t>Dr.</w:t>
      </w:r>
      <w:proofErr w:type="spellEnd"/>
      <w:r>
        <w:rPr>
          <w:b/>
          <w:color w:val="000000"/>
        </w:rPr>
        <w:t xml:space="preserve"> </w:t>
      </w:r>
      <w:proofErr w:type="spellStart"/>
      <w:r>
        <w:rPr>
          <w:b/>
          <w:color w:val="000000"/>
        </w:rPr>
        <w:t>Preeti</w:t>
      </w:r>
      <w:proofErr w:type="spellEnd"/>
      <w:r>
        <w:rPr>
          <w:b/>
          <w:color w:val="000000"/>
        </w:rPr>
        <w:t xml:space="preserve"> Saini</w:t>
      </w:r>
    </w:p>
    <w:p w14:paraId="61B03718" w14:textId="3C0019CB" w:rsidR="00ED26B1" w:rsidRDefault="008840C5">
      <w:pPr>
        <w:widowControl w:val="0"/>
        <w:pBdr>
          <w:top w:val="nil"/>
          <w:left w:val="nil"/>
          <w:bottom w:val="nil"/>
          <w:right w:val="nil"/>
          <w:between w:val="nil"/>
        </w:pBdr>
        <w:spacing w:before="235" w:line="240" w:lineRule="auto"/>
        <w:rPr>
          <w:b/>
          <w:color w:val="000000"/>
        </w:rPr>
      </w:pPr>
      <w:r>
        <w:rPr>
          <w:b/>
          <w:color w:val="000000"/>
        </w:rPr>
        <w:t>2210992564</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Assistant Professor</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E023A"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6AEA49B9" w14:textId="77777777" w:rsidR="008840C5" w:rsidRDefault="008840C5" w:rsidP="00985E93">
      <w:pPr>
        <w:jc w:val="center"/>
        <w:rPr>
          <w:rFonts w:ascii="Times New Roman" w:hAnsi="Times New Roman" w:cs="Times New Roman"/>
          <w:b/>
          <w:sz w:val="32"/>
          <w:szCs w:val="32"/>
          <w:u w:val="single"/>
        </w:rPr>
      </w:pPr>
    </w:p>
    <w:p w14:paraId="7FF0F5CE" w14:textId="77777777" w:rsidR="00985E93" w:rsidRDefault="00985E93" w:rsidP="008840C5">
      <w:pPr>
        <w:rPr>
          <w:b/>
          <w:sz w:val="28"/>
        </w:rPr>
      </w:pPr>
    </w:p>
    <w:p w14:paraId="7667176F" w14:textId="77777777" w:rsidR="008840C5" w:rsidRDefault="008840C5" w:rsidP="008840C5">
      <w:pPr>
        <w:pStyle w:val="Heading1"/>
        <w:spacing w:after="240" w:line="240" w:lineRule="auto"/>
        <w:jc w:val="center"/>
      </w:pPr>
      <w:bookmarkStart w:id="0" w:name="contents"/>
      <w:r>
        <w:rPr>
          <w:rFonts w:ascii="Times New Roman" w:eastAsia="Times New Roman" w:hAnsi="Times New Roman"/>
          <w:sz w:val="32"/>
        </w:rPr>
        <w:t>CONTENTS</w:t>
      </w:r>
      <w:bookmarkEnd w:id="0"/>
    </w:p>
    <w:tbl>
      <w:tblPr>
        <w:tblStyle w:val="TableGrid"/>
        <w:tblW w:w="0" w:type="auto"/>
        <w:jc w:val="center"/>
        <w:tblLook w:val="04A0" w:firstRow="1" w:lastRow="0" w:firstColumn="1" w:lastColumn="0" w:noHBand="0" w:noVBand="1"/>
      </w:tblPr>
      <w:tblGrid>
        <w:gridCol w:w="1100"/>
        <w:gridCol w:w="6000"/>
        <w:gridCol w:w="1500"/>
      </w:tblGrid>
      <w:tr w:rsidR="008840C5" w14:paraId="6736E6FF" w14:textId="77777777" w:rsidTr="00EA02BA">
        <w:trPr>
          <w:tblHeader/>
          <w:jc w:val="center"/>
        </w:trPr>
        <w:tc>
          <w:tcPr>
            <w:tcW w:w="1100" w:type="dxa"/>
            <w:shd w:val="clear" w:color="auto" w:fill="D9EAF7"/>
            <w:vAlign w:val="center"/>
          </w:tcPr>
          <w:p w14:paraId="6BFAF043" w14:textId="77777777" w:rsidR="008840C5" w:rsidRDefault="008840C5" w:rsidP="00EA02BA">
            <w:pPr>
              <w:jc w:val="center"/>
            </w:pPr>
            <w:proofErr w:type="spellStart"/>
            <w:r>
              <w:rPr>
                <w:rFonts w:ascii="Times New Roman" w:eastAsia="Times New Roman" w:hAnsi="Times New Roman"/>
                <w:b/>
                <w:sz w:val="24"/>
              </w:rPr>
              <w:t>S.No</w:t>
            </w:r>
            <w:proofErr w:type="spellEnd"/>
            <w:r>
              <w:rPr>
                <w:rFonts w:ascii="Times New Roman" w:eastAsia="Times New Roman" w:hAnsi="Times New Roman"/>
                <w:b/>
                <w:sz w:val="24"/>
              </w:rPr>
              <w:t>.</w:t>
            </w:r>
          </w:p>
        </w:tc>
        <w:tc>
          <w:tcPr>
            <w:tcW w:w="6000" w:type="dxa"/>
            <w:shd w:val="clear" w:color="auto" w:fill="D9EAF7"/>
            <w:vAlign w:val="center"/>
          </w:tcPr>
          <w:p w14:paraId="14E02CC2" w14:textId="77777777" w:rsidR="008840C5" w:rsidRDefault="008840C5" w:rsidP="00EA02BA">
            <w:pPr>
              <w:jc w:val="center"/>
            </w:pPr>
            <w:r>
              <w:rPr>
                <w:rFonts w:ascii="Times New Roman" w:eastAsia="Times New Roman" w:hAnsi="Times New Roman"/>
                <w:b/>
                <w:sz w:val="24"/>
              </w:rPr>
              <w:t>Title</w:t>
            </w:r>
          </w:p>
        </w:tc>
        <w:tc>
          <w:tcPr>
            <w:tcW w:w="1500" w:type="dxa"/>
            <w:shd w:val="clear" w:color="auto" w:fill="D9EAF7"/>
            <w:vAlign w:val="center"/>
          </w:tcPr>
          <w:p w14:paraId="7721D009" w14:textId="77777777" w:rsidR="008840C5" w:rsidRDefault="008840C5" w:rsidP="00EA02BA">
            <w:pPr>
              <w:jc w:val="center"/>
            </w:pPr>
            <w:r>
              <w:rPr>
                <w:rFonts w:ascii="Times New Roman" w:eastAsia="Times New Roman" w:hAnsi="Times New Roman"/>
                <w:b/>
                <w:sz w:val="24"/>
              </w:rPr>
              <w:t>Page No.</w:t>
            </w:r>
          </w:p>
        </w:tc>
      </w:tr>
      <w:tr w:rsidR="008840C5" w14:paraId="6B9576B6" w14:textId="77777777" w:rsidTr="00EA02BA">
        <w:trPr>
          <w:jc w:val="center"/>
        </w:trPr>
        <w:tc>
          <w:tcPr>
            <w:tcW w:w="1100" w:type="dxa"/>
            <w:vAlign w:val="center"/>
          </w:tcPr>
          <w:p w14:paraId="4048BD0C" w14:textId="77777777" w:rsidR="008840C5" w:rsidRDefault="008840C5" w:rsidP="00EA02BA"/>
        </w:tc>
        <w:tc>
          <w:tcPr>
            <w:tcW w:w="6000" w:type="dxa"/>
            <w:vAlign w:val="center"/>
          </w:tcPr>
          <w:p w14:paraId="41894B3A" w14:textId="77777777" w:rsidR="008840C5" w:rsidRDefault="008840C5" w:rsidP="00EA02BA">
            <w:r>
              <w:rPr>
                <w:rFonts w:ascii="Times New Roman" w:eastAsia="Times New Roman" w:hAnsi="Times New Roman"/>
                <w:sz w:val="24"/>
              </w:rPr>
              <w:t>Acknowledgement</w:t>
            </w:r>
          </w:p>
        </w:tc>
        <w:tc>
          <w:tcPr>
            <w:tcW w:w="1500" w:type="dxa"/>
            <w:vAlign w:val="center"/>
          </w:tcPr>
          <w:p w14:paraId="4B17D00E" w14:textId="77777777" w:rsidR="008840C5" w:rsidRDefault="008840C5" w:rsidP="00EA02BA">
            <w:r>
              <w:rPr>
                <w:rFonts w:ascii="Times New Roman" w:eastAsia="Times New Roman" w:hAnsi="Times New Roman"/>
                <w:sz w:val="24"/>
              </w:rPr>
              <w:t>4</w:t>
            </w:r>
          </w:p>
        </w:tc>
      </w:tr>
      <w:tr w:rsidR="008840C5" w14:paraId="5F0ED5EE" w14:textId="77777777" w:rsidTr="00EA02BA">
        <w:trPr>
          <w:jc w:val="center"/>
        </w:trPr>
        <w:tc>
          <w:tcPr>
            <w:tcW w:w="1100" w:type="dxa"/>
            <w:vAlign w:val="center"/>
          </w:tcPr>
          <w:p w14:paraId="5FF804D9" w14:textId="77777777" w:rsidR="008840C5" w:rsidRDefault="008840C5" w:rsidP="00EA02BA"/>
        </w:tc>
        <w:tc>
          <w:tcPr>
            <w:tcW w:w="6000" w:type="dxa"/>
            <w:vAlign w:val="center"/>
          </w:tcPr>
          <w:p w14:paraId="48DEE5DA" w14:textId="77777777" w:rsidR="008840C5" w:rsidRDefault="008840C5" w:rsidP="00EA02BA">
            <w:r>
              <w:rPr>
                <w:rFonts w:ascii="Times New Roman" w:eastAsia="Times New Roman" w:hAnsi="Times New Roman"/>
                <w:sz w:val="24"/>
              </w:rPr>
              <w:t>List of Figures and Tables</w:t>
            </w:r>
          </w:p>
        </w:tc>
        <w:tc>
          <w:tcPr>
            <w:tcW w:w="1500" w:type="dxa"/>
            <w:vAlign w:val="center"/>
          </w:tcPr>
          <w:p w14:paraId="2A24C10D" w14:textId="77777777" w:rsidR="008840C5" w:rsidRDefault="008840C5" w:rsidP="00EA02BA">
            <w:r>
              <w:rPr>
                <w:rFonts w:ascii="Times New Roman" w:eastAsia="Times New Roman" w:hAnsi="Times New Roman"/>
                <w:sz w:val="24"/>
              </w:rPr>
              <w:t>5</w:t>
            </w:r>
          </w:p>
        </w:tc>
      </w:tr>
      <w:tr w:rsidR="008840C5" w14:paraId="6CDD8295" w14:textId="77777777" w:rsidTr="00EA02BA">
        <w:trPr>
          <w:jc w:val="center"/>
        </w:trPr>
        <w:tc>
          <w:tcPr>
            <w:tcW w:w="1100" w:type="dxa"/>
            <w:vAlign w:val="center"/>
          </w:tcPr>
          <w:p w14:paraId="5731ECDE" w14:textId="77777777" w:rsidR="008840C5" w:rsidRDefault="008840C5" w:rsidP="00EA02BA"/>
        </w:tc>
        <w:tc>
          <w:tcPr>
            <w:tcW w:w="6000" w:type="dxa"/>
            <w:vAlign w:val="center"/>
          </w:tcPr>
          <w:p w14:paraId="3158DF95" w14:textId="77777777" w:rsidR="008840C5" w:rsidRDefault="008840C5" w:rsidP="00EA02BA">
            <w:r>
              <w:rPr>
                <w:rFonts w:ascii="Times New Roman" w:eastAsia="Times New Roman" w:hAnsi="Times New Roman"/>
                <w:sz w:val="24"/>
              </w:rPr>
              <w:t>Abstract</w:t>
            </w:r>
          </w:p>
        </w:tc>
        <w:tc>
          <w:tcPr>
            <w:tcW w:w="1500" w:type="dxa"/>
            <w:vAlign w:val="center"/>
          </w:tcPr>
          <w:p w14:paraId="3986364A" w14:textId="77777777" w:rsidR="008840C5" w:rsidRDefault="008840C5" w:rsidP="00EA02BA">
            <w:r>
              <w:rPr>
                <w:rFonts w:ascii="Times New Roman" w:eastAsia="Times New Roman" w:hAnsi="Times New Roman"/>
                <w:sz w:val="24"/>
              </w:rPr>
              <w:t>6</w:t>
            </w:r>
          </w:p>
        </w:tc>
      </w:tr>
      <w:tr w:rsidR="008840C5" w14:paraId="7F79F8F4" w14:textId="77777777" w:rsidTr="00EA02BA">
        <w:trPr>
          <w:jc w:val="center"/>
        </w:trPr>
        <w:tc>
          <w:tcPr>
            <w:tcW w:w="1100" w:type="dxa"/>
            <w:vAlign w:val="center"/>
          </w:tcPr>
          <w:p w14:paraId="08E775D5" w14:textId="77777777" w:rsidR="008840C5" w:rsidRDefault="008840C5" w:rsidP="00EA02BA">
            <w:r>
              <w:rPr>
                <w:rFonts w:ascii="Times New Roman" w:eastAsia="Times New Roman" w:hAnsi="Times New Roman"/>
                <w:sz w:val="24"/>
              </w:rPr>
              <w:t>1</w:t>
            </w:r>
          </w:p>
        </w:tc>
        <w:tc>
          <w:tcPr>
            <w:tcW w:w="6000" w:type="dxa"/>
            <w:vAlign w:val="center"/>
          </w:tcPr>
          <w:p w14:paraId="32A02ED7" w14:textId="77777777" w:rsidR="008840C5" w:rsidRDefault="008840C5" w:rsidP="00EA02BA">
            <w:r>
              <w:rPr>
                <w:rFonts w:ascii="Times New Roman" w:eastAsia="Times New Roman" w:hAnsi="Times New Roman"/>
                <w:sz w:val="24"/>
              </w:rPr>
              <w:t>Introduction</w:t>
            </w:r>
          </w:p>
        </w:tc>
        <w:tc>
          <w:tcPr>
            <w:tcW w:w="1500" w:type="dxa"/>
            <w:vAlign w:val="center"/>
          </w:tcPr>
          <w:p w14:paraId="4631CC5D" w14:textId="77777777" w:rsidR="008840C5" w:rsidRDefault="008840C5" w:rsidP="00EA02BA">
            <w:r>
              <w:rPr>
                <w:rFonts w:ascii="Times New Roman" w:eastAsia="Times New Roman" w:hAnsi="Times New Roman"/>
                <w:sz w:val="24"/>
              </w:rPr>
              <w:t>7</w:t>
            </w:r>
          </w:p>
        </w:tc>
      </w:tr>
      <w:tr w:rsidR="008840C5" w14:paraId="70553386" w14:textId="77777777" w:rsidTr="00EA02BA">
        <w:trPr>
          <w:jc w:val="center"/>
        </w:trPr>
        <w:tc>
          <w:tcPr>
            <w:tcW w:w="1100" w:type="dxa"/>
            <w:vAlign w:val="center"/>
          </w:tcPr>
          <w:p w14:paraId="05509B6F" w14:textId="77777777" w:rsidR="008840C5" w:rsidRDefault="008840C5" w:rsidP="00EA02BA">
            <w:r>
              <w:rPr>
                <w:rFonts w:ascii="Times New Roman" w:eastAsia="Times New Roman" w:hAnsi="Times New Roman"/>
                <w:sz w:val="24"/>
              </w:rPr>
              <w:t>2</w:t>
            </w:r>
          </w:p>
        </w:tc>
        <w:tc>
          <w:tcPr>
            <w:tcW w:w="6000" w:type="dxa"/>
            <w:vAlign w:val="center"/>
          </w:tcPr>
          <w:p w14:paraId="0067AF4B" w14:textId="77777777" w:rsidR="008840C5" w:rsidRDefault="008840C5" w:rsidP="00EA02BA">
            <w:r>
              <w:rPr>
                <w:rFonts w:ascii="Times New Roman" w:eastAsia="Times New Roman" w:hAnsi="Times New Roman"/>
                <w:sz w:val="24"/>
              </w:rPr>
              <w:t>Methodology</w:t>
            </w:r>
          </w:p>
        </w:tc>
        <w:tc>
          <w:tcPr>
            <w:tcW w:w="1500" w:type="dxa"/>
            <w:vAlign w:val="center"/>
          </w:tcPr>
          <w:p w14:paraId="24BC8C0A" w14:textId="77777777" w:rsidR="008840C5" w:rsidRDefault="008840C5" w:rsidP="00EA02BA">
            <w:r>
              <w:rPr>
                <w:rFonts w:ascii="Times New Roman" w:eastAsia="Times New Roman" w:hAnsi="Times New Roman"/>
                <w:sz w:val="24"/>
              </w:rPr>
              <w:t>11</w:t>
            </w:r>
          </w:p>
        </w:tc>
      </w:tr>
      <w:tr w:rsidR="008840C5" w14:paraId="2EEEECD3" w14:textId="77777777" w:rsidTr="00EA02BA">
        <w:trPr>
          <w:jc w:val="center"/>
        </w:trPr>
        <w:tc>
          <w:tcPr>
            <w:tcW w:w="1100" w:type="dxa"/>
            <w:vAlign w:val="center"/>
          </w:tcPr>
          <w:p w14:paraId="0FA68661" w14:textId="77777777" w:rsidR="008840C5" w:rsidRDefault="008840C5" w:rsidP="00EA02BA">
            <w:r>
              <w:rPr>
                <w:rFonts w:ascii="Times New Roman" w:eastAsia="Times New Roman" w:hAnsi="Times New Roman"/>
                <w:sz w:val="24"/>
              </w:rPr>
              <w:t>3</w:t>
            </w:r>
          </w:p>
        </w:tc>
        <w:tc>
          <w:tcPr>
            <w:tcW w:w="6000" w:type="dxa"/>
            <w:vAlign w:val="center"/>
          </w:tcPr>
          <w:p w14:paraId="027E03E5" w14:textId="77777777" w:rsidR="008840C5" w:rsidRDefault="008840C5" w:rsidP="00EA02BA">
            <w:r>
              <w:rPr>
                <w:rFonts w:ascii="Times New Roman" w:eastAsia="Times New Roman" w:hAnsi="Times New Roman"/>
                <w:sz w:val="24"/>
              </w:rPr>
              <w:t>Tools and Technologies</w:t>
            </w:r>
          </w:p>
        </w:tc>
        <w:tc>
          <w:tcPr>
            <w:tcW w:w="1500" w:type="dxa"/>
            <w:vAlign w:val="center"/>
          </w:tcPr>
          <w:p w14:paraId="376814B3" w14:textId="77777777" w:rsidR="008840C5" w:rsidRDefault="008840C5" w:rsidP="00EA02BA">
            <w:r>
              <w:rPr>
                <w:rFonts w:ascii="Times New Roman" w:eastAsia="Times New Roman" w:hAnsi="Times New Roman"/>
                <w:sz w:val="24"/>
              </w:rPr>
              <w:t>15</w:t>
            </w:r>
          </w:p>
        </w:tc>
      </w:tr>
      <w:tr w:rsidR="008840C5" w14:paraId="7DA70643" w14:textId="77777777" w:rsidTr="00EA02BA">
        <w:trPr>
          <w:jc w:val="center"/>
        </w:trPr>
        <w:tc>
          <w:tcPr>
            <w:tcW w:w="1100" w:type="dxa"/>
            <w:vAlign w:val="center"/>
          </w:tcPr>
          <w:p w14:paraId="1F00244F" w14:textId="77777777" w:rsidR="008840C5" w:rsidRDefault="008840C5" w:rsidP="00EA02BA">
            <w:r>
              <w:rPr>
                <w:rFonts w:ascii="Times New Roman" w:eastAsia="Times New Roman" w:hAnsi="Times New Roman"/>
                <w:sz w:val="24"/>
              </w:rPr>
              <w:t>4</w:t>
            </w:r>
          </w:p>
        </w:tc>
        <w:tc>
          <w:tcPr>
            <w:tcW w:w="6000" w:type="dxa"/>
            <w:vAlign w:val="center"/>
          </w:tcPr>
          <w:p w14:paraId="637DB361" w14:textId="77777777" w:rsidR="008840C5" w:rsidRDefault="008840C5" w:rsidP="00EA02BA">
            <w:r>
              <w:rPr>
                <w:rFonts w:ascii="Times New Roman" w:eastAsia="Times New Roman" w:hAnsi="Times New Roman"/>
                <w:sz w:val="24"/>
              </w:rPr>
              <w:t>Implementation</w:t>
            </w:r>
          </w:p>
        </w:tc>
        <w:tc>
          <w:tcPr>
            <w:tcW w:w="1500" w:type="dxa"/>
            <w:vAlign w:val="center"/>
          </w:tcPr>
          <w:p w14:paraId="6857716B" w14:textId="77777777" w:rsidR="008840C5" w:rsidRDefault="008840C5" w:rsidP="00EA02BA">
            <w:r>
              <w:rPr>
                <w:rFonts w:ascii="Times New Roman" w:eastAsia="Times New Roman" w:hAnsi="Times New Roman"/>
                <w:sz w:val="24"/>
              </w:rPr>
              <w:t>18</w:t>
            </w:r>
          </w:p>
        </w:tc>
      </w:tr>
      <w:tr w:rsidR="008840C5" w14:paraId="7B33E03D" w14:textId="77777777" w:rsidTr="00EA02BA">
        <w:trPr>
          <w:jc w:val="center"/>
        </w:trPr>
        <w:tc>
          <w:tcPr>
            <w:tcW w:w="1100" w:type="dxa"/>
            <w:vAlign w:val="center"/>
          </w:tcPr>
          <w:p w14:paraId="0BA823DE" w14:textId="77777777" w:rsidR="008840C5" w:rsidRDefault="008840C5" w:rsidP="00EA02BA">
            <w:r>
              <w:rPr>
                <w:rFonts w:ascii="Times New Roman" w:eastAsia="Times New Roman" w:hAnsi="Times New Roman"/>
                <w:sz w:val="24"/>
              </w:rPr>
              <w:t>5</w:t>
            </w:r>
          </w:p>
        </w:tc>
        <w:tc>
          <w:tcPr>
            <w:tcW w:w="6000" w:type="dxa"/>
            <w:vAlign w:val="center"/>
          </w:tcPr>
          <w:p w14:paraId="4C74A1F0" w14:textId="77777777" w:rsidR="008840C5" w:rsidRDefault="008840C5" w:rsidP="00EA02BA">
            <w:r>
              <w:rPr>
                <w:rFonts w:ascii="Times New Roman" w:eastAsia="Times New Roman" w:hAnsi="Times New Roman"/>
                <w:sz w:val="24"/>
              </w:rPr>
              <w:t>Major Findings/Outcomes/Output/Results</w:t>
            </w:r>
          </w:p>
        </w:tc>
        <w:tc>
          <w:tcPr>
            <w:tcW w:w="1500" w:type="dxa"/>
            <w:vAlign w:val="center"/>
          </w:tcPr>
          <w:p w14:paraId="3175470F" w14:textId="77777777" w:rsidR="008840C5" w:rsidRDefault="008840C5" w:rsidP="00EA02BA">
            <w:r>
              <w:rPr>
                <w:rFonts w:ascii="Times New Roman" w:eastAsia="Times New Roman" w:hAnsi="Times New Roman"/>
                <w:sz w:val="24"/>
              </w:rPr>
              <w:t>21</w:t>
            </w:r>
          </w:p>
        </w:tc>
      </w:tr>
      <w:tr w:rsidR="008840C5" w14:paraId="4EDE072F" w14:textId="77777777" w:rsidTr="00EA02BA">
        <w:trPr>
          <w:jc w:val="center"/>
        </w:trPr>
        <w:tc>
          <w:tcPr>
            <w:tcW w:w="1100" w:type="dxa"/>
            <w:vAlign w:val="center"/>
          </w:tcPr>
          <w:p w14:paraId="102E838B" w14:textId="77777777" w:rsidR="008840C5" w:rsidRDefault="008840C5" w:rsidP="00EA02BA">
            <w:r>
              <w:rPr>
                <w:rFonts w:ascii="Times New Roman" w:eastAsia="Times New Roman" w:hAnsi="Times New Roman"/>
                <w:sz w:val="24"/>
              </w:rPr>
              <w:t>6</w:t>
            </w:r>
          </w:p>
        </w:tc>
        <w:tc>
          <w:tcPr>
            <w:tcW w:w="6000" w:type="dxa"/>
            <w:vAlign w:val="center"/>
          </w:tcPr>
          <w:p w14:paraId="637916E1" w14:textId="77777777" w:rsidR="008840C5" w:rsidRDefault="008840C5" w:rsidP="00EA02BA">
            <w:r>
              <w:rPr>
                <w:rFonts w:ascii="Times New Roman" w:eastAsia="Times New Roman" w:hAnsi="Times New Roman"/>
                <w:sz w:val="24"/>
              </w:rPr>
              <w:t>Conclusion and Future Scope</w:t>
            </w:r>
          </w:p>
        </w:tc>
        <w:tc>
          <w:tcPr>
            <w:tcW w:w="1500" w:type="dxa"/>
            <w:vAlign w:val="center"/>
          </w:tcPr>
          <w:p w14:paraId="376F9619" w14:textId="77777777" w:rsidR="008840C5" w:rsidRDefault="008840C5" w:rsidP="00EA02BA">
            <w:r>
              <w:rPr>
                <w:rFonts w:ascii="Times New Roman" w:eastAsia="Times New Roman" w:hAnsi="Times New Roman"/>
                <w:sz w:val="24"/>
              </w:rPr>
              <w:t>26</w:t>
            </w:r>
          </w:p>
        </w:tc>
      </w:tr>
      <w:tr w:rsidR="008840C5" w14:paraId="626D4E07" w14:textId="77777777" w:rsidTr="00EA02BA">
        <w:trPr>
          <w:jc w:val="center"/>
        </w:trPr>
        <w:tc>
          <w:tcPr>
            <w:tcW w:w="1100" w:type="dxa"/>
            <w:vAlign w:val="center"/>
          </w:tcPr>
          <w:p w14:paraId="36C68891" w14:textId="77777777" w:rsidR="008840C5" w:rsidRDefault="008840C5" w:rsidP="00EA02BA"/>
        </w:tc>
        <w:tc>
          <w:tcPr>
            <w:tcW w:w="6000" w:type="dxa"/>
            <w:vAlign w:val="center"/>
          </w:tcPr>
          <w:p w14:paraId="7971EB21" w14:textId="77777777" w:rsidR="008840C5" w:rsidRDefault="008840C5" w:rsidP="00EA02BA">
            <w:r>
              <w:rPr>
                <w:rFonts w:ascii="Times New Roman" w:eastAsia="Times New Roman" w:hAnsi="Times New Roman"/>
                <w:sz w:val="24"/>
              </w:rPr>
              <w:t>References</w:t>
            </w:r>
          </w:p>
        </w:tc>
        <w:tc>
          <w:tcPr>
            <w:tcW w:w="1500" w:type="dxa"/>
            <w:vAlign w:val="center"/>
          </w:tcPr>
          <w:p w14:paraId="225643A1" w14:textId="77777777" w:rsidR="008840C5" w:rsidRDefault="008840C5" w:rsidP="00EA02BA">
            <w:r>
              <w:rPr>
                <w:rFonts w:ascii="Times New Roman" w:eastAsia="Times New Roman" w:hAnsi="Times New Roman"/>
                <w:sz w:val="24"/>
              </w:rPr>
              <w:t>28</w:t>
            </w:r>
          </w:p>
        </w:tc>
      </w:tr>
      <w:tr w:rsidR="008840C5" w14:paraId="08277C0B" w14:textId="77777777" w:rsidTr="00EA02BA">
        <w:trPr>
          <w:jc w:val="center"/>
        </w:trPr>
        <w:tc>
          <w:tcPr>
            <w:tcW w:w="1100" w:type="dxa"/>
            <w:vAlign w:val="center"/>
          </w:tcPr>
          <w:p w14:paraId="16575AE1" w14:textId="77777777" w:rsidR="008840C5" w:rsidRDefault="008840C5" w:rsidP="00EA02BA"/>
        </w:tc>
        <w:tc>
          <w:tcPr>
            <w:tcW w:w="6000" w:type="dxa"/>
            <w:vAlign w:val="center"/>
          </w:tcPr>
          <w:p w14:paraId="304638A4" w14:textId="77777777" w:rsidR="008840C5" w:rsidRDefault="008840C5" w:rsidP="00EA02BA">
            <w:r>
              <w:rPr>
                <w:rFonts w:ascii="Times New Roman" w:eastAsia="Times New Roman" w:hAnsi="Times New Roman"/>
                <w:sz w:val="24"/>
              </w:rPr>
              <w:t>Appendices</w:t>
            </w:r>
          </w:p>
        </w:tc>
        <w:tc>
          <w:tcPr>
            <w:tcW w:w="1500" w:type="dxa"/>
            <w:vAlign w:val="center"/>
          </w:tcPr>
          <w:p w14:paraId="10F7A952" w14:textId="77777777" w:rsidR="008840C5" w:rsidRDefault="008840C5" w:rsidP="00EA02BA">
            <w:r>
              <w:rPr>
                <w:rFonts w:ascii="Times New Roman" w:eastAsia="Times New Roman" w:hAnsi="Times New Roman"/>
                <w:sz w:val="24"/>
              </w:rPr>
              <w:t>29</w:t>
            </w:r>
          </w:p>
        </w:tc>
      </w:tr>
    </w:tbl>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6DCE6FE2" w14:textId="77777777" w:rsidR="008840C5" w:rsidRDefault="008840C5" w:rsidP="00631AC5">
      <w:pPr>
        <w:rPr>
          <w:b/>
          <w:sz w:val="32"/>
          <w:szCs w:val="32"/>
          <w:u w:val="single"/>
        </w:rPr>
      </w:pPr>
    </w:p>
    <w:p w14:paraId="26A679C5" w14:textId="77777777" w:rsidR="00631AC5" w:rsidRDefault="00631AC5" w:rsidP="00631AC5">
      <w:pPr>
        <w:rPr>
          <w:b/>
          <w:sz w:val="32"/>
          <w:szCs w:val="32"/>
          <w:u w:val="single"/>
        </w:rPr>
      </w:pPr>
    </w:p>
    <w:p w14:paraId="5B9A4472" w14:textId="77777777" w:rsidR="00631AC5" w:rsidRDefault="00631AC5" w:rsidP="00631AC5">
      <w:pPr>
        <w:rPr>
          <w:b/>
          <w:sz w:val="32"/>
          <w:szCs w:val="32"/>
          <w:u w:val="single"/>
        </w:rPr>
      </w:pPr>
    </w:p>
    <w:p w14:paraId="4840A700" w14:textId="77777777" w:rsidR="00631AC5" w:rsidRDefault="00631AC5" w:rsidP="00631AC5">
      <w:pPr>
        <w:rPr>
          <w:b/>
          <w:sz w:val="32"/>
          <w:szCs w:val="32"/>
          <w:u w:val="single"/>
        </w:rPr>
      </w:pPr>
    </w:p>
    <w:p w14:paraId="73537FD1" w14:textId="77777777" w:rsidR="00631AC5" w:rsidRDefault="00631AC5" w:rsidP="00631AC5">
      <w:pPr>
        <w:rPr>
          <w:b/>
          <w:sz w:val="32"/>
          <w:szCs w:val="32"/>
          <w:u w:val="single"/>
        </w:rPr>
      </w:pPr>
    </w:p>
    <w:p w14:paraId="655B6671" w14:textId="77777777" w:rsidR="00631AC5" w:rsidRDefault="00631AC5" w:rsidP="00631AC5">
      <w:pPr>
        <w:rPr>
          <w:b/>
          <w:sz w:val="32"/>
          <w:szCs w:val="32"/>
          <w:u w:val="single"/>
        </w:rPr>
      </w:pPr>
    </w:p>
    <w:p w14:paraId="7E75DE14" w14:textId="77777777" w:rsidR="00631AC5" w:rsidRDefault="00631AC5" w:rsidP="00631AC5">
      <w:pPr>
        <w:rPr>
          <w:b/>
          <w:sz w:val="32"/>
          <w:szCs w:val="32"/>
          <w:u w:val="single"/>
        </w:rPr>
      </w:pPr>
    </w:p>
    <w:p w14:paraId="0AD5AE17" w14:textId="77777777" w:rsidR="00631AC5" w:rsidRDefault="00631AC5" w:rsidP="00631AC5">
      <w:pPr>
        <w:rPr>
          <w:b/>
          <w:sz w:val="32"/>
          <w:szCs w:val="32"/>
          <w:u w:val="single"/>
        </w:rPr>
      </w:pPr>
    </w:p>
    <w:p w14:paraId="42844F8B" w14:textId="77777777" w:rsidR="00631AC5" w:rsidRDefault="00631AC5" w:rsidP="00631AC5">
      <w:pPr>
        <w:rPr>
          <w:b/>
          <w:sz w:val="32"/>
          <w:szCs w:val="32"/>
          <w:u w:val="single"/>
        </w:rPr>
      </w:pPr>
    </w:p>
    <w:p w14:paraId="68EC6142" w14:textId="77777777" w:rsidR="00631AC5" w:rsidRDefault="00631AC5" w:rsidP="00631AC5">
      <w:pPr>
        <w:rPr>
          <w:b/>
          <w:sz w:val="32"/>
          <w:szCs w:val="32"/>
          <w:u w:val="single"/>
        </w:rPr>
      </w:pPr>
    </w:p>
    <w:p w14:paraId="4F5C120B" w14:textId="77777777" w:rsidR="00631AC5" w:rsidRDefault="00631AC5" w:rsidP="00631AC5">
      <w:pPr>
        <w:rPr>
          <w:b/>
          <w:sz w:val="32"/>
          <w:szCs w:val="32"/>
          <w:u w:val="single"/>
        </w:rPr>
      </w:pPr>
    </w:p>
    <w:p w14:paraId="1A2D0D82" w14:textId="77777777" w:rsidR="00631AC5" w:rsidRDefault="00631AC5" w:rsidP="00631AC5">
      <w:pPr>
        <w:rPr>
          <w:b/>
          <w:sz w:val="32"/>
          <w:szCs w:val="32"/>
          <w:u w:val="single"/>
        </w:rPr>
      </w:pPr>
    </w:p>
    <w:p w14:paraId="4D6C0214" w14:textId="77777777" w:rsidR="00631AC5" w:rsidRDefault="00631AC5" w:rsidP="00631AC5">
      <w:pP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769FB039"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008840C5">
        <w:rPr>
          <w:rFonts w:ascii="Times New Roman" w:hAnsi="Times New Roman" w:cs="Times New Roman"/>
          <w:b/>
        </w:rPr>
        <w:t xml:space="preserve"> </w:t>
      </w:r>
      <w:r w:rsidR="008840C5" w:rsidRPr="008840C5">
        <w:rPr>
          <w:rFonts w:ascii="Times New Roman" w:hAnsi="Times New Roman" w:cs="Times New Roman"/>
          <w:b/>
        </w:rPr>
        <w:t>A Hybrid Explainable AI Framework for Cyber Threat Detection and Response</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1"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1"/>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proofErr w:type="spellStart"/>
      <w:r w:rsidR="008840C5" w:rsidRPr="008840C5">
        <w:rPr>
          <w:rFonts w:ascii="Times New Roman" w:hAnsi="Times New Roman" w:cs="Times New Roman"/>
          <w:b/>
        </w:rPr>
        <w:t>Dr.</w:t>
      </w:r>
      <w:proofErr w:type="spellEnd"/>
      <w:r w:rsidR="008840C5" w:rsidRPr="008840C5">
        <w:rPr>
          <w:rFonts w:ascii="Times New Roman" w:hAnsi="Times New Roman" w:cs="Times New Roman"/>
          <w:b/>
        </w:rPr>
        <w:t xml:space="preserve"> </w:t>
      </w:r>
      <w:proofErr w:type="spellStart"/>
      <w:r w:rsidR="008840C5" w:rsidRPr="008840C5">
        <w:rPr>
          <w:rFonts w:ascii="Times New Roman" w:hAnsi="Times New Roman" w:cs="Times New Roman"/>
          <w:b/>
        </w:rPr>
        <w:t>Preeti</w:t>
      </w:r>
      <w:proofErr w:type="spellEnd"/>
      <w:r w:rsidR="008840C5" w:rsidRPr="008840C5">
        <w:rPr>
          <w:rFonts w:ascii="Times New Roman" w:hAnsi="Times New Roman" w:cs="Times New Roman"/>
          <w:b/>
        </w:rPr>
        <w:t xml:space="preserve"> Saini</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45B6349F"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proofErr w:type="spellStart"/>
      <w:r>
        <w:rPr>
          <w:rFonts w:ascii="Times New Roman" w:hAnsi="Times New Roman" w:cs="Times New Roman"/>
          <w:lang w:val="fr-FR"/>
        </w:rPr>
        <w:t>Rajpura</w:t>
      </w:r>
      <w:proofErr w:type="spellEnd"/>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008840C5">
        <w:rPr>
          <w:rFonts w:ascii="Times New Roman" w:hAnsi="Times New Roman" w:cs="Times New Roman"/>
          <w:lang w:val="fr-FR"/>
        </w:rPr>
        <w:t xml:space="preserve">             </w:t>
      </w:r>
      <w:r w:rsidR="008840C5">
        <w:rPr>
          <w:rFonts w:ascii="Times New Roman" w:hAnsi="Times New Roman" w:cs="Times New Roman"/>
          <w:b/>
          <w:bCs/>
          <w:lang w:val="fr-FR"/>
        </w:rPr>
        <w:t>Yashika</w:t>
      </w:r>
    </w:p>
    <w:p w14:paraId="38FA00BC" w14:textId="389C8EDF" w:rsidR="006A604B" w:rsidRPr="006A604B" w:rsidRDefault="008840C5" w:rsidP="006A604B">
      <w:pPr>
        <w:spacing w:line="360" w:lineRule="auto"/>
        <w:jc w:val="both"/>
        <w:rPr>
          <w:rFonts w:ascii="Times New Roman" w:hAnsi="Times New Roman" w:cs="Times New Roman"/>
        </w:rPr>
      </w:pPr>
      <w:r>
        <w:rPr>
          <w:rFonts w:ascii="Times New Roman" w:hAnsi="Times New Roman" w:cs="Times New Roman"/>
          <w:lang w:val="fr-FR"/>
        </w:rPr>
        <w:t>Date:</w:t>
      </w:r>
      <w:r>
        <w:rPr>
          <w:rFonts w:ascii="Times New Roman" w:hAnsi="Times New Roman" w:cs="Times New Roman"/>
          <w:lang w:val="fr-FR"/>
        </w:rPr>
        <w:tab/>
        <w:t>10 May 2026</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Pr>
          <w:rFonts w:ascii="Times New Roman" w:hAnsi="Times New Roman" w:cs="Times New Roman"/>
          <w:lang w:val="fr-FR"/>
        </w:rPr>
        <w:tab/>
      </w:r>
      <w:r w:rsidR="006A604B">
        <w:rPr>
          <w:rFonts w:ascii="Times New Roman" w:hAnsi="Times New Roman" w:cs="Times New Roman"/>
          <w:lang w:val="fr-FR"/>
        </w:rPr>
        <w:tab/>
      </w:r>
      <w:r w:rsidR="00631AC5">
        <w:rPr>
          <w:rFonts w:ascii="Times New Roman" w:hAnsi="Times New Roman" w:cs="Times New Roman"/>
          <w:lang w:val="fr-FR"/>
        </w:rPr>
        <w:t xml:space="preserve">              </w:t>
      </w:r>
      <w:r>
        <w:rPr>
          <w:rFonts w:ascii="Times New Roman" w:hAnsi="Times New Roman" w:cs="Times New Roman"/>
          <w:lang w:val="fr-FR"/>
        </w:rPr>
        <w:t xml:space="preserve"> </w:t>
      </w:r>
      <w:r>
        <w:rPr>
          <w:rFonts w:ascii="Times New Roman" w:hAnsi="Times New Roman" w:cs="Times New Roman"/>
        </w:rPr>
        <w:t>(University Roll No: 2210992564</w:t>
      </w:r>
      <w:r w:rsidR="006A604B"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74180358" w:rsidR="006A604B" w:rsidRPr="006A604B" w:rsidRDefault="008840C5" w:rsidP="006A604B">
      <w:pPr>
        <w:spacing w:line="360" w:lineRule="auto"/>
        <w:jc w:val="both"/>
        <w:rPr>
          <w:rFonts w:ascii="Times New Roman" w:hAnsi="Times New Roman" w:cs="Times New Roman"/>
          <w:b/>
          <w:bCs/>
          <w:spacing w:val="-16"/>
        </w:rPr>
      </w:pPr>
      <w:proofErr w:type="spellStart"/>
      <w:r w:rsidRPr="008840C5">
        <w:rPr>
          <w:rFonts w:ascii="Times New Roman" w:hAnsi="Times New Roman" w:cs="Times New Roman"/>
          <w:b/>
          <w:bCs/>
          <w:spacing w:val="-16"/>
        </w:rPr>
        <w:t>Dr.</w:t>
      </w:r>
      <w:proofErr w:type="spellEnd"/>
      <w:r w:rsidRPr="008840C5">
        <w:rPr>
          <w:rFonts w:ascii="Times New Roman" w:hAnsi="Times New Roman" w:cs="Times New Roman"/>
          <w:b/>
          <w:bCs/>
          <w:spacing w:val="-16"/>
        </w:rPr>
        <w:t xml:space="preserve"> </w:t>
      </w:r>
      <w:proofErr w:type="spellStart"/>
      <w:r w:rsidRPr="008840C5">
        <w:rPr>
          <w:rFonts w:ascii="Times New Roman" w:hAnsi="Times New Roman" w:cs="Times New Roman"/>
          <w:b/>
          <w:bCs/>
          <w:spacing w:val="-16"/>
        </w:rPr>
        <w:t>Preeti</w:t>
      </w:r>
      <w:proofErr w:type="spellEnd"/>
      <w:r w:rsidRPr="008840C5">
        <w:rPr>
          <w:rFonts w:ascii="Times New Roman" w:hAnsi="Times New Roman" w:cs="Times New Roman"/>
          <w:b/>
          <w:bCs/>
          <w:spacing w:val="-16"/>
        </w:rPr>
        <w:t xml:space="preserve"> Saini</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4866E466" w:rsidR="006A604B" w:rsidRPr="006A604B" w:rsidRDefault="008840C5" w:rsidP="006A604B">
      <w:pPr>
        <w:spacing w:line="360" w:lineRule="auto"/>
        <w:jc w:val="both"/>
        <w:rPr>
          <w:rFonts w:ascii="Times New Roman" w:hAnsi="Times New Roman" w:cs="Times New Roman"/>
        </w:rPr>
      </w:pPr>
      <w:r w:rsidRPr="008840C5">
        <w:rPr>
          <w:rFonts w:ascii="Times New Roman" w:hAnsi="Times New Roman" w:cs="Times New Roman"/>
        </w:rPr>
        <w:t>Assistant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45A591AD" w14:textId="77777777" w:rsidR="00985E93" w:rsidRDefault="00985E93"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0593CD9E" w14:textId="16696CEE" w:rsidR="008840C5" w:rsidRDefault="008840C5" w:rsidP="008840C5">
      <w:r>
        <w:rPr>
          <w:rFonts w:ascii="Times New Roman" w:eastAsia="Times New Roman" w:hAnsi="Times New Roman"/>
          <w:sz w:val="24"/>
        </w:rPr>
        <w:t xml:space="preserve">The author would like to express sincere gratitude to the faculty members of the Department of Computer Science, </w:t>
      </w:r>
      <w:proofErr w:type="spellStart"/>
      <w:r>
        <w:rPr>
          <w:rFonts w:ascii="Times New Roman" w:eastAsia="Times New Roman" w:hAnsi="Times New Roman"/>
          <w:sz w:val="24"/>
        </w:rPr>
        <w:t>Chitkara</w:t>
      </w:r>
      <w:proofErr w:type="spellEnd"/>
      <w:r>
        <w:rPr>
          <w:rFonts w:ascii="Times New Roman" w:eastAsia="Times New Roman" w:hAnsi="Times New Roman"/>
          <w:sz w:val="24"/>
        </w:rPr>
        <w:t xml:space="preserve"> University Institute of Engineering and Technology, for their valuable guidance, support, and encouragement throughout the preparation of this research work.</w:t>
      </w:r>
      <w:r>
        <w:t xml:space="preserve"> </w:t>
      </w:r>
      <w:r>
        <w:rPr>
          <w:rFonts w:ascii="Times New Roman" w:eastAsia="Times New Roman" w:hAnsi="Times New Roman"/>
          <w:sz w:val="24"/>
        </w:rPr>
        <w:t>The author is especially thankful to the mentors and instructors who provided continuous assistance, constructive feedback, and technical knowledge, which helped in successfully completing this study.</w:t>
      </w:r>
      <w:r>
        <w:t xml:space="preserve"> </w:t>
      </w:r>
      <w:r>
        <w:rPr>
          <w:rFonts w:ascii="Times New Roman" w:eastAsia="Times New Roman" w:hAnsi="Times New Roman"/>
          <w:sz w:val="24"/>
        </w:rPr>
        <w:t>The author also acknowledges the contributions of researchers and scholars in the field of cybersecurity, artificial intelligence, and machine learning, whose published work provided important insights and references for this research.</w:t>
      </w:r>
    </w:p>
    <w:p w14:paraId="1243E843" w14:textId="77777777" w:rsidR="008840C5" w:rsidRDefault="008840C5" w:rsidP="008840C5">
      <w:pPr>
        <w:spacing w:after="800" w:line="240" w:lineRule="auto"/>
      </w:pPr>
    </w:p>
    <w:p w14:paraId="52321F37" w14:textId="72AEB2BB" w:rsidR="008840C5" w:rsidRDefault="008840C5" w:rsidP="008840C5">
      <w:pPr>
        <w:spacing w:line="240" w:lineRule="auto"/>
        <w:jc w:val="right"/>
      </w:pPr>
      <w:r>
        <w:rPr>
          <w:rFonts w:ascii="Times New Roman" w:eastAsia="Times New Roman" w:hAnsi="Times New Roman"/>
          <w:sz w:val="24"/>
        </w:rPr>
        <w:t>Yashika</w:t>
      </w:r>
    </w:p>
    <w:p w14:paraId="67E468C1" w14:textId="77777777" w:rsidR="008840C5" w:rsidRDefault="008840C5" w:rsidP="008840C5">
      <w:pPr>
        <w:spacing w:line="240" w:lineRule="auto"/>
        <w:jc w:val="right"/>
      </w:pPr>
      <w:r>
        <w:rPr>
          <w:rFonts w:ascii="Times New Roman" w:eastAsia="Times New Roman" w:hAnsi="Times New Roman"/>
          <w:sz w:val="24"/>
        </w:rPr>
        <w:t>University Roll No. 2210992564</w:t>
      </w: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5E5B53C6" w14:textId="77777777" w:rsidR="000C390B" w:rsidRDefault="000C390B" w:rsidP="00985E93">
      <w:pPr>
        <w:spacing w:after="200"/>
        <w:jc w:val="center"/>
        <w:rPr>
          <w:b/>
          <w:sz w:val="32"/>
          <w:szCs w:val="32"/>
          <w:u w:val="single"/>
        </w:rPr>
      </w:pPr>
    </w:p>
    <w:p w14:paraId="70A9AD37" w14:textId="77777777" w:rsidR="000C390B" w:rsidRDefault="000C390B" w:rsidP="00985E93">
      <w:pPr>
        <w:spacing w:after="200"/>
        <w:jc w:val="center"/>
        <w:rPr>
          <w:b/>
          <w:sz w:val="32"/>
          <w:szCs w:val="32"/>
          <w:u w:val="single"/>
        </w:rPr>
      </w:pPr>
    </w:p>
    <w:p w14:paraId="38671277" w14:textId="77777777" w:rsidR="000C390B" w:rsidRDefault="000C390B" w:rsidP="00985E93">
      <w:pPr>
        <w:spacing w:after="200"/>
        <w:jc w:val="center"/>
        <w:rPr>
          <w:b/>
          <w:sz w:val="32"/>
          <w:szCs w:val="32"/>
          <w:u w:val="single"/>
        </w:rPr>
      </w:pPr>
    </w:p>
    <w:p w14:paraId="653C1FE4" w14:textId="77777777" w:rsidR="000C390B" w:rsidRDefault="000C390B" w:rsidP="00985E93">
      <w:pPr>
        <w:spacing w:after="200"/>
        <w:jc w:val="center"/>
        <w:rPr>
          <w:b/>
          <w:sz w:val="32"/>
          <w:szCs w:val="32"/>
          <w:u w:val="single"/>
        </w:rPr>
      </w:pPr>
    </w:p>
    <w:p w14:paraId="4EA064AA" w14:textId="77777777" w:rsidR="000C390B" w:rsidRDefault="000C390B" w:rsidP="00985E93">
      <w:pPr>
        <w:spacing w:after="200"/>
        <w:jc w:val="center"/>
        <w:rPr>
          <w:b/>
          <w:sz w:val="32"/>
          <w:szCs w:val="32"/>
          <w:u w:val="single"/>
        </w:rPr>
      </w:pPr>
    </w:p>
    <w:p w14:paraId="7A42AABE" w14:textId="77777777" w:rsidR="000C390B" w:rsidRDefault="000C390B" w:rsidP="00985E93">
      <w:pPr>
        <w:spacing w:after="200"/>
        <w:jc w:val="center"/>
        <w:rPr>
          <w:b/>
          <w:sz w:val="32"/>
          <w:szCs w:val="32"/>
          <w:u w:val="single"/>
        </w:rPr>
      </w:pPr>
    </w:p>
    <w:p w14:paraId="6A9D24D2" w14:textId="77777777" w:rsidR="000C390B" w:rsidRDefault="000C390B" w:rsidP="00985E93">
      <w:pPr>
        <w:spacing w:after="200"/>
        <w:jc w:val="center"/>
        <w:rPr>
          <w:b/>
          <w:sz w:val="32"/>
          <w:szCs w:val="32"/>
          <w:u w:val="single"/>
        </w:rPr>
      </w:pPr>
    </w:p>
    <w:p w14:paraId="299A786A" w14:textId="77777777" w:rsidR="000C390B" w:rsidRDefault="000C390B" w:rsidP="00985E93">
      <w:pPr>
        <w:spacing w:after="200"/>
        <w:jc w:val="center"/>
        <w:rPr>
          <w:b/>
          <w:sz w:val="32"/>
          <w:szCs w:val="32"/>
          <w:u w:val="single"/>
        </w:rPr>
      </w:pPr>
    </w:p>
    <w:p w14:paraId="6921DCDF" w14:textId="77777777" w:rsidR="00631AC5" w:rsidRDefault="00631AC5" w:rsidP="00985E93">
      <w:pPr>
        <w:spacing w:after="200"/>
        <w:jc w:val="center"/>
        <w:rPr>
          <w:b/>
          <w:sz w:val="32"/>
          <w:szCs w:val="32"/>
          <w:u w:val="single"/>
        </w:rPr>
      </w:pPr>
    </w:p>
    <w:p w14:paraId="260A321B" w14:textId="77777777" w:rsidR="000C390B" w:rsidRDefault="000C390B" w:rsidP="00985E93">
      <w:pPr>
        <w:spacing w:after="200"/>
        <w:jc w:val="center"/>
        <w:rPr>
          <w:b/>
          <w:sz w:val="32"/>
          <w:szCs w:val="32"/>
          <w:u w:val="single"/>
        </w:rPr>
      </w:pPr>
    </w:p>
    <w:p w14:paraId="3C9F2407" w14:textId="77777777" w:rsidR="000C390B" w:rsidRDefault="000C390B" w:rsidP="000C390B">
      <w:pPr>
        <w:pStyle w:val="Heading1"/>
        <w:spacing w:after="240" w:line="240" w:lineRule="auto"/>
        <w:jc w:val="center"/>
      </w:pPr>
      <w:bookmarkStart w:id="2" w:name="List_of_Figures_and_Tables"/>
      <w:r>
        <w:rPr>
          <w:rFonts w:ascii="Times New Roman" w:eastAsia="Times New Roman" w:hAnsi="Times New Roman"/>
          <w:sz w:val="32"/>
        </w:rPr>
        <w:t>LIST OF FIGURES AND TABLES</w:t>
      </w:r>
      <w:bookmarkEnd w:id="2"/>
    </w:p>
    <w:p w14:paraId="4035EDDF" w14:textId="77777777" w:rsidR="000C390B" w:rsidRDefault="000C390B" w:rsidP="000C390B">
      <w:pPr>
        <w:pStyle w:val="Heading2"/>
        <w:spacing w:line="288" w:lineRule="auto"/>
      </w:pPr>
      <w:r>
        <w:rPr>
          <w:rFonts w:ascii="Times New Roman" w:eastAsia="Times New Roman" w:hAnsi="Times New Roman"/>
          <w:sz w:val="28"/>
        </w:rPr>
        <w:t>List of Figures</w:t>
      </w:r>
    </w:p>
    <w:tbl>
      <w:tblPr>
        <w:tblStyle w:val="TableGrid"/>
        <w:tblW w:w="0" w:type="auto"/>
        <w:jc w:val="center"/>
        <w:tblLook w:val="04A0" w:firstRow="1" w:lastRow="0" w:firstColumn="1" w:lastColumn="0" w:noHBand="0" w:noVBand="1"/>
      </w:tblPr>
      <w:tblGrid>
        <w:gridCol w:w="1600"/>
        <w:gridCol w:w="6600"/>
      </w:tblGrid>
      <w:tr w:rsidR="000C390B" w14:paraId="12D55DCE" w14:textId="77777777" w:rsidTr="00EA02BA">
        <w:trPr>
          <w:tblHeader/>
          <w:jc w:val="center"/>
        </w:trPr>
        <w:tc>
          <w:tcPr>
            <w:tcW w:w="1600" w:type="dxa"/>
            <w:shd w:val="clear" w:color="auto" w:fill="D9EAF7"/>
            <w:vAlign w:val="center"/>
          </w:tcPr>
          <w:p w14:paraId="6FF348DE" w14:textId="77777777" w:rsidR="000C390B" w:rsidRDefault="000C390B" w:rsidP="00EA02BA">
            <w:pPr>
              <w:jc w:val="center"/>
            </w:pPr>
            <w:r>
              <w:rPr>
                <w:rFonts w:ascii="Times New Roman" w:eastAsia="Times New Roman" w:hAnsi="Times New Roman"/>
                <w:b/>
                <w:sz w:val="24"/>
              </w:rPr>
              <w:t>Figure No.</w:t>
            </w:r>
          </w:p>
        </w:tc>
        <w:tc>
          <w:tcPr>
            <w:tcW w:w="6600" w:type="dxa"/>
            <w:shd w:val="clear" w:color="auto" w:fill="D9EAF7"/>
            <w:vAlign w:val="center"/>
          </w:tcPr>
          <w:p w14:paraId="633F6A14" w14:textId="77777777" w:rsidR="000C390B" w:rsidRDefault="000C390B" w:rsidP="00EA02BA">
            <w:pPr>
              <w:jc w:val="center"/>
            </w:pPr>
            <w:r>
              <w:rPr>
                <w:rFonts w:ascii="Times New Roman" w:eastAsia="Times New Roman" w:hAnsi="Times New Roman"/>
                <w:b/>
                <w:sz w:val="24"/>
              </w:rPr>
              <w:t>Title</w:t>
            </w:r>
          </w:p>
        </w:tc>
      </w:tr>
      <w:tr w:rsidR="000C390B" w14:paraId="3581626E" w14:textId="77777777" w:rsidTr="00EA02BA">
        <w:trPr>
          <w:jc w:val="center"/>
        </w:trPr>
        <w:tc>
          <w:tcPr>
            <w:tcW w:w="1600" w:type="dxa"/>
            <w:vAlign w:val="center"/>
          </w:tcPr>
          <w:p w14:paraId="1E7C67D4" w14:textId="77777777" w:rsidR="000C390B" w:rsidRDefault="000C390B" w:rsidP="00EA02BA">
            <w:r>
              <w:rPr>
                <w:rFonts w:ascii="Times New Roman" w:eastAsia="Times New Roman" w:hAnsi="Times New Roman"/>
                <w:sz w:val="24"/>
              </w:rPr>
              <w:t>Figure 1</w:t>
            </w:r>
          </w:p>
        </w:tc>
        <w:tc>
          <w:tcPr>
            <w:tcW w:w="6600" w:type="dxa"/>
            <w:vAlign w:val="center"/>
          </w:tcPr>
          <w:p w14:paraId="25A7E824" w14:textId="77777777" w:rsidR="000C390B" w:rsidRDefault="000C390B" w:rsidP="00EA02BA">
            <w:r>
              <w:rPr>
                <w:rFonts w:ascii="Times New Roman" w:eastAsia="Times New Roman" w:hAnsi="Times New Roman"/>
                <w:sz w:val="24"/>
              </w:rPr>
              <w:t>Flowchart of the proposed AI-based threat detection and response framework</w:t>
            </w:r>
          </w:p>
        </w:tc>
      </w:tr>
      <w:tr w:rsidR="000C390B" w14:paraId="04A0E372" w14:textId="77777777" w:rsidTr="00EA02BA">
        <w:trPr>
          <w:jc w:val="center"/>
        </w:trPr>
        <w:tc>
          <w:tcPr>
            <w:tcW w:w="1600" w:type="dxa"/>
            <w:vAlign w:val="center"/>
          </w:tcPr>
          <w:p w14:paraId="3FA9D606" w14:textId="77777777" w:rsidR="000C390B" w:rsidRDefault="000C390B" w:rsidP="00EA02BA">
            <w:r>
              <w:rPr>
                <w:rFonts w:ascii="Times New Roman" w:eastAsia="Times New Roman" w:hAnsi="Times New Roman"/>
                <w:sz w:val="24"/>
              </w:rPr>
              <w:t>Figure 2</w:t>
            </w:r>
          </w:p>
        </w:tc>
        <w:tc>
          <w:tcPr>
            <w:tcW w:w="6600" w:type="dxa"/>
            <w:vAlign w:val="center"/>
          </w:tcPr>
          <w:p w14:paraId="718489A1" w14:textId="77777777" w:rsidR="000C390B" w:rsidRDefault="000C390B" w:rsidP="00EA02BA">
            <w:r>
              <w:rPr>
                <w:rFonts w:ascii="Times New Roman" w:eastAsia="Times New Roman" w:hAnsi="Times New Roman"/>
                <w:sz w:val="24"/>
              </w:rPr>
              <w:t>Accuracy comparison between existing and proposed systems</w:t>
            </w:r>
          </w:p>
        </w:tc>
      </w:tr>
      <w:tr w:rsidR="000C390B" w14:paraId="48FC03DD" w14:textId="77777777" w:rsidTr="00EA02BA">
        <w:trPr>
          <w:jc w:val="center"/>
        </w:trPr>
        <w:tc>
          <w:tcPr>
            <w:tcW w:w="1600" w:type="dxa"/>
            <w:vAlign w:val="center"/>
          </w:tcPr>
          <w:p w14:paraId="2B424CEE" w14:textId="77777777" w:rsidR="000C390B" w:rsidRDefault="000C390B" w:rsidP="00EA02BA">
            <w:r>
              <w:rPr>
                <w:rFonts w:ascii="Times New Roman" w:eastAsia="Times New Roman" w:hAnsi="Times New Roman"/>
                <w:sz w:val="24"/>
              </w:rPr>
              <w:t>Figure 3</w:t>
            </w:r>
          </w:p>
        </w:tc>
        <w:tc>
          <w:tcPr>
            <w:tcW w:w="6600" w:type="dxa"/>
            <w:vAlign w:val="center"/>
          </w:tcPr>
          <w:p w14:paraId="298E0900" w14:textId="77777777" w:rsidR="000C390B" w:rsidRDefault="000C390B" w:rsidP="00EA02BA">
            <w:r>
              <w:rPr>
                <w:rFonts w:ascii="Times New Roman" w:eastAsia="Times New Roman" w:hAnsi="Times New Roman"/>
                <w:sz w:val="24"/>
              </w:rPr>
              <w:t>False positive comparison between existing and proposed systems</w:t>
            </w:r>
          </w:p>
        </w:tc>
      </w:tr>
      <w:tr w:rsidR="000C390B" w14:paraId="171604CE" w14:textId="77777777" w:rsidTr="00EA02BA">
        <w:trPr>
          <w:jc w:val="center"/>
        </w:trPr>
        <w:tc>
          <w:tcPr>
            <w:tcW w:w="1600" w:type="dxa"/>
            <w:vAlign w:val="center"/>
          </w:tcPr>
          <w:p w14:paraId="072D1E57" w14:textId="77777777" w:rsidR="000C390B" w:rsidRDefault="000C390B" w:rsidP="00EA02BA">
            <w:r>
              <w:rPr>
                <w:rFonts w:ascii="Times New Roman" w:eastAsia="Times New Roman" w:hAnsi="Times New Roman"/>
                <w:sz w:val="24"/>
              </w:rPr>
              <w:t>Figure 4</w:t>
            </w:r>
          </w:p>
        </w:tc>
        <w:tc>
          <w:tcPr>
            <w:tcW w:w="6600" w:type="dxa"/>
            <w:vAlign w:val="center"/>
          </w:tcPr>
          <w:p w14:paraId="68F1960B" w14:textId="77777777" w:rsidR="000C390B" w:rsidRDefault="000C390B" w:rsidP="00EA02BA">
            <w:r>
              <w:rPr>
                <w:rFonts w:ascii="Times New Roman" w:eastAsia="Times New Roman" w:hAnsi="Times New Roman"/>
                <w:sz w:val="24"/>
              </w:rPr>
              <w:t>Mean Time to Respond (MTTR) comparison</w:t>
            </w:r>
          </w:p>
        </w:tc>
      </w:tr>
    </w:tbl>
    <w:p w14:paraId="42C32063" w14:textId="77777777" w:rsidR="000C390B" w:rsidRDefault="000C390B" w:rsidP="000C390B">
      <w:pPr>
        <w:spacing w:line="240" w:lineRule="auto"/>
      </w:pPr>
    </w:p>
    <w:p w14:paraId="52BE4FBA" w14:textId="77777777" w:rsidR="000C390B" w:rsidRDefault="000C390B" w:rsidP="000C390B">
      <w:pPr>
        <w:pStyle w:val="Heading2"/>
        <w:spacing w:line="288" w:lineRule="auto"/>
      </w:pPr>
      <w:r>
        <w:rPr>
          <w:rFonts w:ascii="Times New Roman" w:eastAsia="Times New Roman" w:hAnsi="Times New Roman"/>
          <w:sz w:val="28"/>
        </w:rPr>
        <w:t>List of Tables</w:t>
      </w:r>
    </w:p>
    <w:tbl>
      <w:tblPr>
        <w:tblStyle w:val="TableGrid"/>
        <w:tblW w:w="0" w:type="auto"/>
        <w:jc w:val="center"/>
        <w:tblLook w:val="04A0" w:firstRow="1" w:lastRow="0" w:firstColumn="1" w:lastColumn="0" w:noHBand="0" w:noVBand="1"/>
      </w:tblPr>
      <w:tblGrid>
        <w:gridCol w:w="1600"/>
        <w:gridCol w:w="6600"/>
      </w:tblGrid>
      <w:tr w:rsidR="000C390B" w14:paraId="0DBB6A6D" w14:textId="77777777" w:rsidTr="00EA02BA">
        <w:trPr>
          <w:tblHeader/>
          <w:jc w:val="center"/>
        </w:trPr>
        <w:tc>
          <w:tcPr>
            <w:tcW w:w="1600" w:type="dxa"/>
            <w:shd w:val="clear" w:color="auto" w:fill="D9EAF7"/>
            <w:vAlign w:val="center"/>
          </w:tcPr>
          <w:p w14:paraId="6A0583A3" w14:textId="77777777" w:rsidR="000C390B" w:rsidRDefault="000C390B" w:rsidP="00EA02BA">
            <w:pPr>
              <w:jc w:val="center"/>
            </w:pPr>
            <w:r>
              <w:rPr>
                <w:rFonts w:ascii="Times New Roman" w:eastAsia="Times New Roman" w:hAnsi="Times New Roman"/>
                <w:b/>
                <w:sz w:val="24"/>
              </w:rPr>
              <w:t>Table No.</w:t>
            </w:r>
          </w:p>
        </w:tc>
        <w:tc>
          <w:tcPr>
            <w:tcW w:w="6600" w:type="dxa"/>
            <w:shd w:val="clear" w:color="auto" w:fill="D9EAF7"/>
            <w:vAlign w:val="center"/>
          </w:tcPr>
          <w:p w14:paraId="7097E1B9" w14:textId="77777777" w:rsidR="000C390B" w:rsidRDefault="000C390B" w:rsidP="00EA02BA">
            <w:pPr>
              <w:jc w:val="center"/>
            </w:pPr>
            <w:r>
              <w:rPr>
                <w:rFonts w:ascii="Times New Roman" w:eastAsia="Times New Roman" w:hAnsi="Times New Roman"/>
                <w:b/>
                <w:sz w:val="24"/>
              </w:rPr>
              <w:t>Title</w:t>
            </w:r>
          </w:p>
        </w:tc>
      </w:tr>
      <w:tr w:rsidR="000C390B" w14:paraId="7277DD19" w14:textId="77777777" w:rsidTr="00EA02BA">
        <w:trPr>
          <w:jc w:val="center"/>
        </w:trPr>
        <w:tc>
          <w:tcPr>
            <w:tcW w:w="1600" w:type="dxa"/>
            <w:vAlign w:val="center"/>
          </w:tcPr>
          <w:p w14:paraId="69EE8095" w14:textId="77777777" w:rsidR="000C390B" w:rsidRDefault="000C390B" w:rsidP="00EA02BA">
            <w:r>
              <w:rPr>
                <w:rFonts w:ascii="Times New Roman" w:eastAsia="Times New Roman" w:hAnsi="Times New Roman"/>
                <w:sz w:val="24"/>
              </w:rPr>
              <w:t>Table 1</w:t>
            </w:r>
          </w:p>
        </w:tc>
        <w:tc>
          <w:tcPr>
            <w:tcW w:w="6600" w:type="dxa"/>
            <w:vAlign w:val="center"/>
          </w:tcPr>
          <w:p w14:paraId="7DC7BBAD" w14:textId="77777777" w:rsidR="000C390B" w:rsidRDefault="000C390B" w:rsidP="00EA02BA">
            <w:r>
              <w:rPr>
                <w:rFonts w:ascii="Times New Roman" w:eastAsia="Times New Roman" w:hAnsi="Times New Roman"/>
                <w:sz w:val="24"/>
              </w:rPr>
              <w:t>Comparison of existing cybersecurity detection methods</w:t>
            </w:r>
          </w:p>
        </w:tc>
      </w:tr>
      <w:tr w:rsidR="000C390B" w14:paraId="4D9B5C87" w14:textId="77777777" w:rsidTr="00EA02BA">
        <w:trPr>
          <w:jc w:val="center"/>
        </w:trPr>
        <w:tc>
          <w:tcPr>
            <w:tcW w:w="1600" w:type="dxa"/>
            <w:vAlign w:val="center"/>
          </w:tcPr>
          <w:p w14:paraId="7B69EEA8" w14:textId="77777777" w:rsidR="000C390B" w:rsidRDefault="000C390B" w:rsidP="00EA02BA">
            <w:r>
              <w:rPr>
                <w:rFonts w:ascii="Times New Roman" w:eastAsia="Times New Roman" w:hAnsi="Times New Roman"/>
                <w:sz w:val="24"/>
              </w:rPr>
              <w:t>Table 2</w:t>
            </w:r>
          </w:p>
        </w:tc>
        <w:tc>
          <w:tcPr>
            <w:tcW w:w="6600" w:type="dxa"/>
            <w:vAlign w:val="center"/>
          </w:tcPr>
          <w:p w14:paraId="29F5967F" w14:textId="77777777" w:rsidR="000C390B" w:rsidRDefault="000C390B" w:rsidP="00EA02BA">
            <w:r>
              <w:rPr>
                <w:rFonts w:ascii="Times New Roman" w:eastAsia="Times New Roman" w:hAnsi="Times New Roman"/>
                <w:sz w:val="24"/>
              </w:rPr>
              <w:t>Experimental setup parameters</w:t>
            </w:r>
          </w:p>
        </w:tc>
      </w:tr>
      <w:tr w:rsidR="000C390B" w14:paraId="78890227" w14:textId="77777777" w:rsidTr="00EA02BA">
        <w:trPr>
          <w:jc w:val="center"/>
        </w:trPr>
        <w:tc>
          <w:tcPr>
            <w:tcW w:w="1600" w:type="dxa"/>
            <w:vAlign w:val="center"/>
          </w:tcPr>
          <w:p w14:paraId="5C399171" w14:textId="77777777" w:rsidR="000C390B" w:rsidRDefault="000C390B" w:rsidP="00EA02BA">
            <w:r>
              <w:rPr>
                <w:rFonts w:ascii="Times New Roman" w:eastAsia="Times New Roman" w:hAnsi="Times New Roman"/>
                <w:sz w:val="24"/>
              </w:rPr>
              <w:t>Table 3</w:t>
            </w:r>
          </w:p>
        </w:tc>
        <w:tc>
          <w:tcPr>
            <w:tcW w:w="6600" w:type="dxa"/>
            <w:vAlign w:val="center"/>
          </w:tcPr>
          <w:p w14:paraId="278D7332" w14:textId="77777777" w:rsidR="000C390B" w:rsidRDefault="000C390B" w:rsidP="00EA02BA">
            <w:r>
              <w:rPr>
                <w:rFonts w:ascii="Times New Roman" w:eastAsia="Times New Roman" w:hAnsi="Times New Roman"/>
                <w:sz w:val="24"/>
              </w:rPr>
              <w:t>Cybersecurity datasets considered for evaluation</w:t>
            </w:r>
          </w:p>
        </w:tc>
      </w:tr>
      <w:tr w:rsidR="000C390B" w14:paraId="7524E06C" w14:textId="77777777" w:rsidTr="00EA02BA">
        <w:trPr>
          <w:jc w:val="center"/>
        </w:trPr>
        <w:tc>
          <w:tcPr>
            <w:tcW w:w="1600" w:type="dxa"/>
            <w:vAlign w:val="center"/>
          </w:tcPr>
          <w:p w14:paraId="3B248CD4" w14:textId="77777777" w:rsidR="000C390B" w:rsidRDefault="000C390B" w:rsidP="00EA02BA">
            <w:r>
              <w:rPr>
                <w:rFonts w:ascii="Times New Roman" w:eastAsia="Times New Roman" w:hAnsi="Times New Roman"/>
                <w:sz w:val="24"/>
              </w:rPr>
              <w:t>Table 4</w:t>
            </w:r>
          </w:p>
        </w:tc>
        <w:tc>
          <w:tcPr>
            <w:tcW w:w="6600" w:type="dxa"/>
            <w:vAlign w:val="center"/>
          </w:tcPr>
          <w:p w14:paraId="043B61D5" w14:textId="77777777" w:rsidR="000C390B" w:rsidRDefault="000C390B" w:rsidP="00EA02BA">
            <w:r>
              <w:rPr>
                <w:rFonts w:ascii="Times New Roman" w:eastAsia="Times New Roman" w:hAnsi="Times New Roman"/>
                <w:sz w:val="24"/>
              </w:rPr>
              <w:t>Overall outcome summary of proposed framework</w:t>
            </w:r>
          </w:p>
        </w:tc>
      </w:tr>
      <w:tr w:rsidR="000C390B" w14:paraId="2E5B9B1E" w14:textId="77777777" w:rsidTr="00EA02BA">
        <w:trPr>
          <w:jc w:val="center"/>
        </w:trPr>
        <w:tc>
          <w:tcPr>
            <w:tcW w:w="1600" w:type="dxa"/>
            <w:vAlign w:val="center"/>
          </w:tcPr>
          <w:p w14:paraId="22C28A58" w14:textId="77777777" w:rsidR="000C390B" w:rsidRDefault="000C390B" w:rsidP="00EA02BA">
            <w:r>
              <w:rPr>
                <w:rFonts w:ascii="Times New Roman" w:eastAsia="Times New Roman" w:hAnsi="Times New Roman"/>
                <w:sz w:val="24"/>
              </w:rPr>
              <w:t>Table 5</w:t>
            </w:r>
          </w:p>
        </w:tc>
        <w:tc>
          <w:tcPr>
            <w:tcW w:w="6600" w:type="dxa"/>
            <w:vAlign w:val="center"/>
          </w:tcPr>
          <w:p w14:paraId="1C42163B" w14:textId="77777777" w:rsidR="000C390B" w:rsidRDefault="000C390B" w:rsidP="00EA02BA">
            <w:r>
              <w:rPr>
                <w:rFonts w:ascii="Times New Roman" w:eastAsia="Times New Roman" w:hAnsi="Times New Roman"/>
                <w:sz w:val="24"/>
              </w:rPr>
              <w:t>Important abbreviations used in the report</w:t>
            </w:r>
          </w:p>
        </w:tc>
      </w:tr>
    </w:tbl>
    <w:p w14:paraId="0B5AA4E5" w14:textId="77777777" w:rsidR="000C390B" w:rsidRDefault="000C390B" w:rsidP="000C390B">
      <w:pPr>
        <w:spacing w:line="240" w:lineRule="auto"/>
      </w:pPr>
    </w:p>
    <w:p w14:paraId="2F74943F" w14:textId="77777777" w:rsidR="000C390B" w:rsidRDefault="000C390B" w:rsidP="00985E93">
      <w:pPr>
        <w:spacing w:after="200"/>
        <w:jc w:val="center"/>
        <w:rPr>
          <w:b/>
          <w:sz w:val="32"/>
          <w:szCs w:val="32"/>
          <w:u w:val="single"/>
        </w:rPr>
      </w:pPr>
    </w:p>
    <w:p w14:paraId="2668116D" w14:textId="77777777" w:rsidR="000C390B" w:rsidRDefault="000C390B" w:rsidP="00985E93">
      <w:pPr>
        <w:spacing w:after="200"/>
        <w:jc w:val="center"/>
        <w:rPr>
          <w:b/>
          <w:sz w:val="32"/>
          <w:szCs w:val="32"/>
          <w:u w:val="single"/>
        </w:rPr>
      </w:pPr>
    </w:p>
    <w:p w14:paraId="01714297" w14:textId="77777777" w:rsidR="000C390B" w:rsidRDefault="000C390B" w:rsidP="00985E93">
      <w:pPr>
        <w:spacing w:after="200"/>
        <w:jc w:val="center"/>
        <w:rPr>
          <w:b/>
          <w:sz w:val="32"/>
          <w:szCs w:val="32"/>
          <w:u w:val="single"/>
        </w:rPr>
      </w:pPr>
    </w:p>
    <w:p w14:paraId="711452F9" w14:textId="77777777" w:rsidR="000C390B" w:rsidRDefault="000C390B" w:rsidP="00985E93">
      <w:pPr>
        <w:spacing w:after="200"/>
        <w:jc w:val="center"/>
        <w:rPr>
          <w:b/>
          <w:sz w:val="32"/>
          <w:szCs w:val="32"/>
          <w:u w:val="single"/>
        </w:rPr>
      </w:pPr>
    </w:p>
    <w:p w14:paraId="33C01C89" w14:textId="77777777" w:rsidR="000C390B" w:rsidRDefault="000C390B" w:rsidP="00985E93">
      <w:pPr>
        <w:spacing w:after="200"/>
        <w:jc w:val="center"/>
        <w:rPr>
          <w:b/>
          <w:sz w:val="32"/>
          <w:szCs w:val="32"/>
          <w:u w:val="single"/>
        </w:rPr>
      </w:pPr>
    </w:p>
    <w:p w14:paraId="6C137F5F" w14:textId="77777777" w:rsidR="000C390B" w:rsidRDefault="000C390B" w:rsidP="00985E93">
      <w:pPr>
        <w:spacing w:after="200"/>
        <w:jc w:val="center"/>
        <w:rPr>
          <w:b/>
          <w:sz w:val="32"/>
          <w:szCs w:val="32"/>
          <w:u w:val="single"/>
        </w:rPr>
      </w:pPr>
    </w:p>
    <w:p w14:paraId="430A43EA" w14:textId="77777777" w:rsidR="000C390B" w:rsidRDefault="000C390B" w:rsidP="00985E93">
      <w:pPr>
        <w:spacing w:after="200"/>
        <w:jc w:val="center"/>
        <w:rPr>
          <w:b/>
          <w:sz w:val="32"/>
          <w:szCs w:val="32"/>
          <w:u w:val="single"/>
        </w:rPr>
      </w:pPr>
    </w:p>
    <w:p w14:paraId="7BDC5121" w14:textId="77777777" w:rsidR="000C390B" w:rsidRDefault="000C390B" w:rsidP="00985E93">
      <w:pPr>
        <w:spacing w:after="200"/>
        <w:jc w:val="center"/>
        <w:rPr>
          <w:b/>
          <w:sz w:val="32"/>
          <w:szCs w:val="32"/>
          <w:u w:val="single"/>
        </w:rPr>
      </w:pPr>
    </w:p>
    <w:p w14:paraId="4E21591F" w14:textId="77777777" w:rsidR="000C390B" w:rsidRDefault="000C390B" w:rsidP="00985E93">
      <w:pPr>
        <w:spacing w:after="200"/>
        <w:jc w:val="center"/>
        <w:rPr>
          <w:b/>
          <w:sz w:val="32"/>
          <w:szCs w:val="32"/>
          <w:u w:val="single"/>
        </w:rPr>
      </w:pPr>
    </w:p>
    <w:p w14:paraId="7064D718" w14:textId="77777777" w:rsidR="000C390B" w:rsidRDefault="000C390B" w:rsidP="00985E93">
      <w:pPr>
        <w:spacing w:after="200"/>
        <w:jc w:val="center"/>
        <w:rPr>
          <w:b/>
          <w:sz w:val="32"/>
          <w:szCs w:val="32"/>
          <w:u w:val="single"/>
        </w:rPr>
      </w:pPr>
    </w:p>
    <w:p w14:paraId="679CB5F1" w14:textId="77777777" w:rsidR="000C390B" w:rsidRDefault="000C390B" w:rsidP="00985E93">
      <w:pPr>
        <w:spacing w:after="200"/>
        <w:jc w:val="center"/>
        <w:rPr>
          <w:b/>
          <w:sz w:val="32"/>
          <w:szCs w:val="32"/>
          <w:u w:val="single"/>
        </w:rPr>
      </w:pPr>
    </w:p>
    <w:p w14:paraId="01FCD312" w14:textId="77777777" w:rsidR="000C390B" w:rsidRDefault="000C390B" w:rsidP="00985E93">
      <w:pPr>
        <w:spacing w:after="200"/>
        <w:jc w:val="center"/>
        <w:rPr>
          <w:b/>
          <w:sz w:val="32"/>
          <w:szCs w:val="32"/>
          <w:u w:val="single"/>
        </w:rPr>
      </w:pPr>
    </w:p>
    <w:p w14:paraId="6669CAEB" w14:textId="77777777" w:rsidR="000C390B" w:rsidRDefault="000C390B" w:rsidP="000C390B">
      <w:pPr>
        <w:pStyle w:val="Heading1"/>
        <w:spacing w:after="240" w:line="240" w:lineRule="auto"/>
        <w:jc w:val="center"/>
      </w:pPr>
      <w:bookmarkStart w:id="3" w:name="Abstract"/>
      <w:r>
        <w:rPr>
          <w:rFonts w:ascii="Times New Roman" w:eastAsia="Times New Roman" w:hAnsi="Times New Roman"/>
          <w:sz w:val="32"/>
        </w:rPr>
        <w:t>ABSTRACT</w:t>
      </w:r>
      <w:bookmarkEnd w:id="3"/>
    </w:p>
    <w:p w14:paraId="039A887E" w14:textId="77777777" w:rsidR="000C390B" w:rsidRDefault="000C390B" w:rsidP="00631AC5">
      <w:pPr>
        <w:jc w:val="both"/>
      </w:pPr>
      <w:r>
        <w:rPr>
          <w:rFonts w:ascii="Times New Roman" w:eastAsia="Times New Roman" w:hAnsi="Times New Roman"/>
          <w:sz w:val="24"/>
        </w:rPr>
        <w:t xml:space="preserve">AI-based cybersecurity has emerged as a necessity to fill a gap in the operation of businesses. Today's businesses are generating significant amounts of data from endpoints, networks, clouds, and identity. In spite of these advancements, most of the threat detection and response activities are performed by signature-based solutions, correlation engines, and analyst reviews. These solutions are not effective in dealing with dynamic attack patterns, encrypted traffic, and slow attacks. This research aims to understand the potential of AI in revolutionizing threat detection and response. Threat detection and response activities need to be improved in terms of accuracy, reducing false positives, and speeding up safe decision-making while being clear and unambiguous. A new framework based on supervised learning for known attacks, anomaly detection for unknown attacks, and reinforcement learning for response generation based on context risk has been proposed. In the proposed framework, data collection from different sources and temporal and graph-based </w:t>
      </w:r>
      <w:proofErr w:type="spellStart"/>
      <w:r>
        <w:rPr>
          <w:rFonts w:ascii="Times New Roman" w:eastAsia="Times New Roman" w:hAnsi="Times New Roman"/>
          <w:sz w:val="24"/>
        </w:rPr>
        <w:t>modeling</w:t>
      </w:r>
      <w:proofErr w:type="spellEnd"/>
      <w:r>
        <w:rPr>
          <w:rFonts w:ascii="Times New Roman" w:eastAsia="Times New Roman" w:hAnsi="Times New Roman"/>
          <w:sz w:val="24"/>
        </w:rPr>
        <w:t xml:space="preserve"> are performed. It provides explainable reasons for actions through distillation and rule extraction techniques for ease of human validation. The system is tested through red teaming and benchmarking threat scenarios. Its performance is measured based on precision, recall, F1-score, false positives, mean time to detect (MTTD), mean time to respond (MTTR), and analyst effort. The results indicate that using multiple data sources and </w:t>
      </w:r>
      <w:proofErr w:type="spellStart"/>
      <w:r>
        <w:rPr>
          <w:rFonts w:ascii="Times New Roman" w:eastAsia="Times New Roman" w:hAnsi="Times New Roman"/>
          <w:sz w:val="24"/>
        </w:rPr>
        <w:t>modeling</w:t>
      </w:r>
      <w:proofErr w:type="spellEnd"/>
      <w:r>
        <w:rPr>
          <w:rFonts w:ascii="Times New Roman" w:eastAsia="Times New Roman" w:hAnsi="Times New Roman"/>
          <w:sz w:val="24"/>
        </w:rPr>
        <w:t xml:space="preserve"> helps improve detection performance by 9-14% in terms of F1-score compared to baseline correlations in a SIEM system and reduces false positives by 22-31%. Additionally, its recommendation for responding helps in reducing MTTR by 28% through prioritized containment actions. The </w:t>
      </w:r>
      <w:proofErr w:type="spellStart"/>
      <w:r>
        <w:rPr>
          <w:rFonts w:ascii="Times New Roman" w:eastAsia="Times New Roman" w:hAnsi="Times New Roman"/>
          <w:sz w:val="24"/>
        </w:rPr>
        <w:t>explainability</w:t>
      </w:r>
      <w:proofErr w:type="spellEnd"/>
      <w:r>
        <w:rPr>
          <w:rFonts w:ascii="Times New Roman" w:eastAsia="Times New Roman" w:hAnsi="Times New Roman"/>
          <w:sz w:val="24"/>
        </w:rPr>
        <w:t xml:space="preserve"> feature further helps in reducing analyst time by 17% through increased analyst trust and speed in making decisions. These results demonstrate that AI systems can be highly effective in cybersecurity operations if designed as a layered, clear, and continuously monitored system. Security mechanisms such as drift monitoring, adversarial hardening, and human monitoring must be in place for effective and responsible automation.</w:t>
      </w:r>
    </w:p>
    <w:p w14:paraId="21F60495" w14:textId="77777777" w:rsidR="000C390B" w:rsidRDefault="000C390B" w:rsidP="000C390B">
      <w:pPr>
        <w:pStyle w:val="Heading1"/>
        <w:spacing w:after="240" w:line="240" w:lineRule="auto"/>
      </w:pPr>
      <w:bookmarkStart w:id="4" w:name="1._Introduction"/>
      <w:r>
        <w:rPr>
          <w:rFonts w:ascii="Times New Roman" w:eastAsia="Times New Roman" w:hAnsi="Times New Roman"/>
          <w:sz w:val="32"/>
        </w:rPr>
        <w:lastRenderedPageBreak/>
        <w:t>1. INTRODUCTION</w:t>
      </w:r>
      <w:bookmarkEnd w:id="4"/>
    </w:p>
    <w:p w14:paraId="761A7F6C" w14:textId="77777777" w:rsidR="000C390B" w:rsidRDefault="000C390B" w:rsidP="000C390B">
      <w:pPr>
        <w:pStyle w:val="Heading2"/>
        <w:spacing w:line="288" w:lineRule="auto"/>
      </w:pPr>
      <w:r>
        <w:rPr>
          <w:rFonts w:ascii="Times New Roman" w:eastAsia="Times New Roman" w:hAnsi="Times New Roman"/>
          <w:sz w:val="28"/>
        </w:rPr>
        <w:t>1.1 Background</w:t>
      </w:r>
    </w:p>
    <w:p w14:paraId="71975462" w14:textId="77777777" w:rsidR="000C390B" w:rsidRDefault="000C390B" w:rsidP="00631AC5">
      <w:pPr>
        <w:jc w:val="both"/>
      </w:pPr>
      <w:r>
        <w:rPr>
          <w:rFonts w:ascii="Times New Roman" w:eastAsia="Times New Roman" w:hAnsi="Times New Roman"/>
          <w:sz w:val="24"/>
        </w:rPr>
        <w:t>In the modern digital world, organizations heavily rely on connected devices, cloud computing, and internet-based applications. Consequently, a vast amount of data is constantly generated from diverse sources such as network traffic, endpoints, applications, cloud platforms, identity systems, and user interactions. This data is of significant importance in identifying potential security risks. Nevertheless, managing and processing such large-scale data is a major challenge for traditional security solutions.</w:t>
      </w:r>
    </w:p>
    <w:p w14:paraId="558D2112" w14:textId="77777777" w:rsidR="000C390B" w:rsidRDefault="000C390B" w:rsidP="00631AC5">
      <w:pPr>
        <w:jc w:val="both"/>
      </w:pPr>
      <w:r>
        <w:rPr>
          <w:rFonts w:ascii="Times New Roman" w:eastAsia="Times New Roman" w:hAnsi="Times New Roman"/>
          <w:sz w:val="24"/>
        </w:rPr>
        <w:t>Traditional security solutions such as intrusion detection systems and Security Information and Event Management (SIEM) solutions heavily rely on predefined rules, known attack signatures, and correlation logic. These approaches are effective for detecting known risks, but they are not efficient against unknown risks. Cyber attackers increasingly use sophisticated methods such as polymorphic viruses, encrypted communications, and low-and-slow attacks to evade traditional solutions.</w:t>
      </w:r>
    </w:p>
    <w:p w14:paraId="223A97EB" w14:textId="77777777" w:rsidR="000C390B" w:rsidRDefault="000C390B" w:rsidP="000C390B">
      <w:pPr>
        <w:pStyle w:val="Heading2"/>
        <w:spacing w:line="288" w:lineRule="auto"/>
      </w:pPr>
      <w:r>
        <w:rPr>
          <w:rFonts w:ascii="Times New Roman" w:eastAsia="Times New Roman" w:hAnsi="Times New Roman"/>
          <w:sz w:val="28"/>
        </w:rPr>
        <w:t>1.2 Need of the Study</w:t>
      </w:r>
    </w:p>
    <w:p w14:paraId="3CE2C6D2" w14:textId="77777777" w:rsidR="000C390B" w:rsidRDefault="000C390B" w:rsidP="00631AC5">
      <w:pPr>
        <w:jc w:val="both"/>
      </w:pPr>
      <w:r>
        <w:rPr>
          <w:rFonts w:ascii="Times New Roman" w:eastAsia="Times New Roman" w:hAnsi="Times New Roman"/>
          <w:sz w:val="24"/>
        </w:rPr>
        <w:t xml:space="preserve">The cybersecurity environment has changed from fixed perimeter-based </w:t>
      </w:r>
      <w:proofErr w:type="spellStart"/>
      <w:r>
        <w:rPr>
          <w:rFonts w:ascii="Times New Roman" w:eastAsia="Times New Roman" w:hAnsi="Times New Roman"/>
          <w:sz w:val="24"/>
        </w:rPr>
        <w:t>defense</w:t>
      </w:r>
      <w:proofErr w:type="spellEnd"/>
      <w:r>
        <w:rPr>
          <w:rFonts w:ascii="Times New Roman" w:eastAsia="Times New Roman" w:hAnsi="Times New Roman"/>
          <w:sz w:val="24"/>
        </w:rPr>
        <w:t xml:space="preserve"> to continuous monitoring across enterprise networks, endpoints, cloud services, and user identities. The high volume of telemetry requires intelligent processing. Manual analyst review alone cannot keep pace with the speed, scale, and complexity of modern attacks. Therefore, there is a need for AI-based systems that can </w:t>
      </w:r>
      <w:proofErr w:type="spellStart"/>
      <w:r>
        <w:rPr>
          <w:rFonts w:ascii="Times New Roman" w:eastAsia="Times New Roman" w:hAnsi="Times New Roman"/>
          <w:sz w:val="24"/>
        </w:rPr>
        <w:t>analyze</w:t>
      </w:r>
      <w:proofErr w:type="spellEnd"/>
      <w:r>
        <w:rPr>
          <w:rFonts w:ascii="Times New Roman" w:eastAsia="Times New Roman" w:hAnsi="Times New Roman"/>
          <w:sz w:val="24"/>
        </w:rPr>
        <w:t xml:space="preserve"> large data streams, identify known and unknown threats, reduce false positives, and support faster response decisions.</w:t>
      </w:r>
    </w:p>
    <w:p w14:paraId="62F245D2" w14:textId="77777777" w:rsidR="000C390B" w:rsidRDefault="000C390B" w:rsidP="00631AC5">
      <w:pPr>
        <w:jc w:val="both"/>
      </w:pPr>
      <w:r>
        <w:rPr>
          <w:rFonts w:ascii="Times New Roman" w:eastAsia="Times New Roman" w:hAnsi="Times New Roman"/>
          <w:sz w:val="24"/>
        </w:rPr>
        <w:t>A significant operational issue is the high number of false positives generated by traditional security tools. Security analysts are often overwhelmed by a large number of alerts, many of which are not actual incidents. This reduces analyst efficiency, increases alert fatigue, and creates the possibility of missing genuine attacks. Delays in detection and response may lead to data breaches, financial loss, operational disruption, and reputational damage.</w:t>
      </w:r>
    </w:p>
    <w:p w14:paraId="036D79D6" w14:textId="77777777" w:rsidR="000C390B" w:rsidRDefault="000C390B" w:rsidP="000C390B">
      <w:pPr>
        <w:pStyle w:val="Heading2"/>
        <w:spacing w:line="288" w:lineRule="auto"/>
      </w:pPr>
      <w:r>
        <w:rPr>
          <w:rFonts w:ascii="Times New Roman" w:eastAsia="Times New Roman" w:hAnsi="Times New Roman"/>
          <w:sz w:val="28"/>
        </w:rPr>
        <w:t>1.3 Problem Statement</w:t>
      </w:r>
    </w:p>
    <w:p w14:paraId="19E7B37A" w14:textId="77777777" w:rsidR="000C390B" w:rsidRDefault="000C390B" w:rsidP="00631AC5">
      <w:pPr>
        <w:jc w:val="both"/>
        <w:rPr>
          <w:rFonts w:ascii="Times New Roman" w:eastAsia="Times New Roman" w:hAnsi="Times New Roman"/>
          <w:sz w:val="24"/>
        </w:rPr>
      </w:pPr>
      <w:r>
        <w:rPr>
          <w:rFonts w:ascii="Times New Roman" w:eastAsia="Times New Roman" w:hAnsi="Times New Roman"/>
          <w:sz w:val="24"/>
        </w:rPr>
        <w:t xml:space="preserve">Most existing cybersecurity solutions depend on signatures, rules, or manually tuned correlation engines. They are insufficient for dynamic attack patterns, encrypted traffic, zero-day threats, and slow attacks. Existing AI-based solutions also have limitations: many focus only on detection or only on response, many lack </w:t>
      </w:r>
      <w:proofErr w:type="spellStart"/>
      <w:r>
        <w:rPr>
          <w:rFonts w:ascii="Times New Roman" w:eastAsia="Times New Roman" w:hAnsi="Times New Roman"/>
          <w:sz w:val="24"/>
        </w:rPr>
        <w:t>explainability</w:t>
      </w:r>
      <w:proofErr w:type="spellEnd"/>
      <w:r>
        <w:rPr>
          <w:rFonts w:ascii="Times New Roman" w:eastAsia="Times New Roman" w:hAnsi="Times New Roman"/>
          <w:sz w:val="24"/>
        </w:rPr>
        <w:t>, and many do not incorporate multiple data types or real-time processing. This research addresses the need for a hybrid and explainable AI framework that combines detection, response, and human validation.</w:t>
      </w:r>
    </w:p>
    <w:p w14:paraId="517688D6" w14:textId="77777777" w:rsidR="00891193" w:rsidRDefault="00891193" w:rsidP="000C390B">
      <w:pPr>
        <w:rPr>
          <w:rFonts w:ascii="Times New Roman" w:eastAsia="Times New Roman" w:hAnsi="Times New Roman"/>
          <w:sz w:val="24"/>
        </w:rPr>
      </w:pPr>
    </w:p>
    <w:p w14:paraId="4B6C6016" w14:textId="77777777" w:rsidR="00891193" w:rsidRDefault="00891193" w:rsidP="000C390B">
      <w:pPr>
        <w:rPr>
          <w:rFonts w:ascii="Times New Roman" w:eastAsia="Times New Roman" w:hAnsi="Times New Roman"/>
          <w:sz w:val="24"/>
        </w:rPr>
      </w:pPr>
    </w:p>
    <w:p w14:paraId="2EE7606B" w14:textId="77777777" w:rsidR="00891193" w:rsidRDefault="00891193" w:rsidP="00891193">
      <w:pPr>
        <w:pStyle w:val="Heading1"/>
        <w:spacing w:after="240" w:line="240" w:lineRule="auto"/>
      </w:pPr>
      <w:bookmarkStart w:id="5" w:name="2._Methodology"/>
      <w:r>
        <w:rPr>
          <w:rFonts w:ascii="Times New Roman" w:eastAsia="Times New Roman" w:hAnsi="Times New Roman"/>
          <w:sz w:val="32"/>
        </w:rPr>
        <w:lastRenderedPageBreak/>
        <w:t>2. METHODOLOGY</w:t>
      </w:r>
      <w:bookmarkEnd w:id="5"/>
    </w:p>
    <w:p w14:paraId="7D6AA5A2" w14:textId="77777777" w:rsidR="00891193" w:rsidRDefault="00891193" w:rsidP="00891193">
      <w:pPr>
        <w:pStyle w:val="Heading2"/>
        <w:spacing w:line="288" w:lineRule="auto"/>
      </w:pPr>
      <w:r>
        <w:rPr>
          <w:rFonts w:ascii="Times New Roman" w:eastAsia="Times New Roman" w:hAnsi="Times New Roman"/>
          <w:sz w:val="28"/>
        </w:rPr>
        <w:t>2.1 Research Methodology Overview</w:t>
      </w:r>
    </w:p>
    <w:p w14:paraId="7F6143F7" w14:textId="77777777" w:rsidR="00891193" w:rsidRDefault="00891193" w:rsidP="00631AC5">
      <w:pPr>
        <w:jc w:val="both"/>
      </w:pPr>
      <w:r>
        <w:rPr>
          <w:rFonts w:ascii="Times New Roman" w:eastAsia="Times New Roman" w:hAnsi="Times New Roman"/>
          <w:sz w:val="24"/>
        </w:rPr>
        <w:t xml:space="preserve">The methodology adopted in the research is based on the design of a hybrid AI-driven cybersecurity framework. The framework is intended to improve threat detection and response by combining supervised learning, unsupervised anomaly detection, reinforcement learning, and explainable AI. The methodology includes data collection, </w:t>
      </w:r>
      <w:proofErr w:type="spellStart"/>
      <w:r>
        <w:rPr>
          <w:rFonts w:ascii="Times New Roman" w:eastAsia="Times New Roman" w:hAnsi="Times New Roman"/>
          <w:sz w:val="24"/>
        </w:rPr>
        <w:t>preprocessing</w:t>
      </w:r>
      <w:proofErr w:type="spellEnd"/>
      <w:r>
        <w:rPr>
          <w:rFonts w:ascii="Times New Roman" w:eastAsia="Times New Roman" w:hAnsi="Times New Roman"/>
          <w:sz w:val="24"/>
        </w:rPr>
        <w:t xml:space="preserve">, feature extraction, threat detection, response recommendation, </w:t>
      </w:r>
      <w:proofErr w:type="spellStart"/>
      <w:r>
        <w:rPr>
          <w:rFonts w:ascii="Times New Roman" w:eastAsia="Times New Roman" w:hAnsi="Times New Roman"/>
          <w:sz w:val="24"/>
        </w:rPr>
        <w:t>explainability</w:t>
      </w:r>
      <w:proofErr w:type="spellEnd"/>
      <w:r>
        <w:rPr>
          <w:rFonts w:ascii="Times New Roman" w:eastAsia="Times New Roman" w:hAnsi="Times New Roman"/>
          <w:sz w:val="24"/>
        </w:rPr>
        <w:t>, and performance evaluation.</w:t>
      </w:r>
    </w:p>
    <w:p w14:paraId="51794E58" w14:textId="77777777" w:rsidR="00891193" w:rsidRDefault="00891193" w:rsidP="00891193">
      <w:pPr>
        <w:pStyle w:val="Heading2"/>
        <w:spacing w:line="288" w:lineRule="auto"/>
      </w:pPr>
      <w:r>
        <w:rPr>
          <w:rFonts w:ascii="Times New Roman" w:eastAsia="Times New Roman" w:hAnsi="Times New Roman"/>
          <w:sz w:val="28"/>
        </w:rPr>
        <w:t>2.2 Proposed Hybrid AI Framework</w:t>
      </w:r>
    </w:p>
    <w:p w14:paraId="35BF6A4C" w14:textId="77777777" w:rsidR="00891193" w:rsidRDefault="00891193" w:rsidP="00631AC5">
      <w:pPr>
        <w:jc w:val="both"/>
      </w:pPr>
      <w:r>
        <w:rPr>
          <w:rFonts w:ascii="Times New Roman" w:eastAsia="Times New Roman" w:hAnsi="Times New Roman"/>
          <w:sz w:val="24"/>
        </w:rPr>
        <w:t xml:space="preserve">To overcome the shortcomings of existing systems, the research proposes a hybrid artificial intelligence system. The system uses several machine learning approaches to provide better detection and response. It is composed of three main elements. First, supervised learning is used for detecting known attacks. Second, unsupervised learning is used for detecting unknown attacks and abnormal </w:t>
      </w:r>
      <w:proofErr w:type="spellStart"/>
      <w:r>
        <w:rPr>
          <w:rFonts w:ascii="Times New Roman" w:eastAsia="Times New Roman" w:hAnsi="Times New Roman"/>
          <w:sz w:val="24"/>
        </w:rPr>
        <w:t>behavior</w:t>
      </w:r>
      <w:proofErr w:type="spellEnd"/>
      <w:r>
        <w:rPr>
          <w:rFonts w:ascii="Times New Roman" w:eastAsia="Times New Roman" w:hAnsi="Times New Roman"/>
          <w:sz w:val="24"/>
        </w:rPr>
        <w:t>. Third, reinforcement learning is used for suggesting response actions based on the detected threat and the surrounding context risk.</w:t>
      </w:r>
    </w:p>
    <w:p w14:paraId="0B5DC7C5" w14:textId="77777777" w:rsidR="00891193" w:rsidRDefault="00891193" w:rsidP="00631AC5">
      <w:pPr>
        <w:jc w:val="both"/>
      </w:pPr>
      <w:r>
        <w:rPr>
          <w:rFonts w:ascii="Times New Roman" w:eastAsia="Times New Roman" w:hAnsi="Times New Roman"/>
          <w:sz w:val="24"/>
        </w:rPr>
        <w:t xml:space="preserve">The system collects data from various sources including network traffic, endpoint logs, cloud systems, identity information, and user activity data. The collected data is </w:t>
      </w:r>
      <w:proofErr w:type="spellStart"/>
      <w:r>
        <w:rPr>
          <w:rFonts w:ascii="Times New Roman" w:eastAsia="Times New Roman" w:hAnsi="Times New Roman"/>
          <w:sz w:val="24"/>
        </w:rPr>
        <w:t>preprocessed</w:t>
      </w:r>
      <w:proofErr w:type="spellEnd"/>
      <w:r>
        <w:rPr>
          <w:rFonts w:ascii="Times New Roman" w:eastAsia="Times New Roman" w:hAnsi="Times New Roman"/>
          <w:sz w:val="24"/>
        </w:rPr>
        <w:t xml:space="preserve"> to remove noise, handle missing values, and normalize values. Feature extraction is then applied to convert the raw data into useful representations. The processed data is supplied to machine learning algorithms for detection. After a threat is detected, the reinforcement learning component recommends a response. An </w:t>
      </w:r>
      <w:proofErr w:type="spellStart"/>
      <w:r>
        <w:rPr>
          <w:rFonts w:ascii="Times New Roman" w:eastAsia="Times New Roman" w:hAnsi="Times New Roman"/>
          <w:sz w:val="24"/>
        </w:rPr>
        <w:t>explainability</w:t>
      </w:r>
      <w:proofErr w:type="spellEnd"/>
      <w:r>
        <w:rPr>
          <w:rFonts w:ascii="Times New Roman" w:eastAsia="Times New Roman" w:hAnsi="Times New Roman"/>
          <w:sz w:val="24"/>
        </w:rPr>
        <w:t xml:space="preserve"> module provides understandable reasons for decisions so that analysts can validate the output.</w:t>
      </w:r>
    </w:p>
    <w:p w14:paraId="27C58219" w14:textId="77777777" w:rsidR="00891193" w:rsidRDefault="00891193" w:rsidP="00891193">
      <w:pPr>
        <w:jc w:val="center"/>
      </w:pPr>
      <w:r>
        <w:rPr>
          <w:noProof/>
        </w:rPr>
        <w:lastRenderedPageBreak/>
        <w:drawing>
          <wp:inline distT="0" distB="0" distL="0" distR="0" wp14:anchorId="3E6BB945" wp14:editId="45AF5B57">
            <wp:extent cx="3657600" cy="4514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3657600" cy="4514490"/>
                    </a:xfrm>
                    <a:prstGeom prst="rect">
                      <a:avLst/>
                    </a:prstGeom>
                  </pic:spPr>
                </pic:pic>
              </a:graphicData>
            </a:graphic>
          </wp:inline>
        </w:drawing>
      </w:r>
    </w:p>
    <w:p w14:paraId="5F1CAF07" w14:textId="77777777" w:rsidR="00891193" w:rsidRDefault="00891193" w:rsidP="00891193">
      <w:pPr>
        <w:spacing w:after="240" w:line="240" w:lineRule="auto"/>
        <w:jc w:val="center"/>
      </w:pPr>
      <w:r>
        <w:rPr>
          <w:rFonts w:ascii="Times New Roman" w:eastAsia="Times New Roman" w:hAnsi="Times New Roman"/>
          <w:b/>
          <w:sz w:val="24"/>
        </w:rPr>
        <w:t>Figure 1: Flowchart of the proposed AI-based threat detection and response framework.</w:t>
      </w:r>
    </w:p>
    <w:p w14:paraId="6A73975A" w14:textId="77777777" w:rsidR="00891193" w:rsidRDefault="00891193" w:rsidP="00891193">
      <w:pPr>
        <w:pStyle w:val="Heading2"/>
        <w:spacing w:line="288" w:lineRule="auto"/>
      </w:pPr>
      <w:r>
        <w:rPr>
          <w:rFonts w:ascii="Times New Roman" w:eastAsia="Times New Roman" w:hAnsi="Times New Roman"/>
          <w:sz w:val="28"/>
        </w:rPr>
        <w:t>2.3 Working Phases</w:t>
      </w:r>
    </w:p>
    <w:p w14:paraId="6F82428A" w14:textId="77777777" w:rsidR="00891193" w:rsidRDefault="00891193" w:rsidP="00891193">
      <w:pPr>
        <w:pStyle w:val="Heading3"/>
        <w:spacing w:line="288" w:lineRule="auto"/>
      </w:pPr>
      <w:r>
        <w:rPr>
          <w:rFonts w:ascii="Times New Roman" w:eastAsia="Times New Roman" w:hAnsi="Times New Roman"/>
          <w:sz w:val="24"/>
        </w:rPr>
        <w:t>2.3.1 Data Collection</w:t>
      </w:r>
    </w:p>
    <w:p w14:paraId="733FA915" w14:textId="77777777" w:rsidR="00891193" w:rsidRDefault="00891193" w:rsidP="00631AC5">
      <w:pPr>
        <w:jc w:val="both"/>
      </w:pPr>
      <w:r>
        <w:rPr>
          <w:rFonts w:ascii="Times New Roman" w:eastAsia="Times New Roman" w:hAnsi="Times New Roman"/>
          <w:sz w:val="24"/>
        </w:rPr>
        <w:t xml:space="preserve">The first phase of the system is data collection. Data may be collected from network devices, endpoint devices, cloud systems, user activity records, application logs, and identity platforms. The dataset contains both normal and malicious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patterns. Multiple data sources are important because attacks may be visible only when several signals are correlated together.</w:t>
      </w:r>
    </w:p>
    <w:p w14:paraId="6C467BB1" w14:textId="77777777" w:rsidR="00891193" w:rsidRDefault="00891193" w:rsidP="00891193">
      <w:pPr>
        <w:pStyle w:val="Heading3"/>
        <w:spacing w:line="288" w:lineRule="auto"/>
      </w:pPr>
      <w:r>
        <w:rPr>
          <w:rFonts w:ascii="Times New Roman" w:eastAsia="Times New Roman" w:hAnsi="Times New Roman"/>
          <w:sz w:val="24"/>
        </w:rPr>
        <w:t xml:space="preserve">2.3.2 Data </w:t>
      </w:r>
      <w:proofErr w:type="spellStart"/>
      <w:r>
        <w:rPr>
          <w:rFonts w:ascii="Times New Roman" w:eastAsia="Times New Roman" w:hAnsi="Times New Roman"/>
          <w:sz w:val="24"/>
        </w:rPr>
        <w:t>Preprocessing</w:t>
      </w:r>
      <w:proofErr w:type="spellEnd"/>
    </w:p>
    <w:p w14:paraId="6704393F" w14:textId="77777777" w:rsidR="00891193" w:rsidRDefault="00891193" w:rsidP="00631AC5">
      <w:pPr>
        <w:jc w:val="both"/>
      </w:pPr>
      <w:r>
        <w:rPr>
          <w:rFonts w:ascii="Times New Roman" w:eastAsia="Times New Roman" w:hAnsi="Times New Roman"/>
          <w:sz w:val="24"/>
        </w:rPr>
        <w:t xml:space="preserve">In the second phase, </w:t>
      </w:r>
      <w:proofErr w:type="spellStart"/>
      <w:r>
        <w:rPr>
          <w:rFonts w:ascii="Times New Roman" w:eastAsia="Times New Roman" w:hAnsi="Times New Roman"/>
          <w:sz w:val="24"/>
        </w:rPr>
        <w:t>preprocessing</w:t>
      </w:r>
      <w:proofErr w:type="spellEnd"/>
      <w:r>
        <w:rPr>
          <w:rFonts w:ascii="Times New Roman" w:eastAsia="Times New Roman" w:hAnsi="Times New Roman"/>
          <w:sz w:val="24"/>
        </w:rPr>
        <w:t xml:space="preserve"> is applied. The data is cleaned by removing noise and irrelevant values. Missing values are handled, and normalization techniques are applied so that features can be processed consistently by machine learning models. </w:t>
      </w:r>
      <w:proofErr w:type="spellStart"/>
      <w:r>
        <w:rPr>
          <w:rFonts w:ascii="Times New Roman" w:eastAsia="Times New Roman" w:hAnsi="Times New Roman"/>
          <w:sz w:val="24"/>
        </w:rPr>
        <w:t>Preprocessing</w:t>
      </w:r>
      <w:proofErr w:type="spellEnd"/>
      <w:r>
        <w:rPr>
          <w:rFonts w:ascii="Times New Roman" w:eastAsia="Times New Roman" w:hAnsi="Times New Roman"/>
          <w:sz w:val="24"/>
        </w:rPr>
        <w:t xml:space="preserve"> improves the quality of model input and reduces the chance of unreliable predictions.</w:t>
      </w:r>
    </w:p>
    <w:p w14:paraId="0AE2D15F" w14:textId="734FF92F" w:rsidR="00891193" w:rsidRDefault="00891193" w:rsidP="00631AC5">
      <w:pPr>
        <w:ind w:firstLine="360"/>
        <w:jc w:val="both"/>
      </w:pPr>
    </w:p>
    <w:p w14:paraId="3A86E23C" w14:textId="77777777" w:rsidR="00891193" w:rsidRDefault="00891193" w:rsidP="00891193">
      <w:pPr>
        <w:pStyle w:val="Heading2"/>
        <w:spacing w:line="288" w:lineRule="auto"/>
      </w:pPr>
      <w:r>
        <w:rPr>
          <w:rFonts w:ascii="Times New Roman" w:eastAsia="Times New Roman" w:hAnsi="Times New Roman"/>
          <w:sz w:val="28"/>
        </w:rPr>
        <w:lastRenderedPageBreak/>
        <w:t>2.4 Experimental Methodology</w:t>
      </w:r>
    </w:p>
    <w:p w14:paraId="63A1DE87" w14:textId="77777777" w:rsidR="00891193" w:rsidRDefault="00891193" w:rsidP="00631AC5">
      <w:pPr>
        <w:jc w:val="both"/>
      </w:pPr>
      <w:r>
        <w:rPr>
          <w:rFonts w:ascii="Times New Roman" w:eastAsia="Times New Roman" w:hAnsi="Times New Roman"/>
          <w:sz w:val="24"/>
        </w:rPr>
        <w:t>The experimental evaluation compares the proposed hybrid AI framework with a traditional rule-based or SIEM-style baseline. Performance is measured using accuracy, precision, recall, F1-score, false positive rate, MTTD, MTTR, and analyst effort. The research also describes red teaming and benchmarking threat scenarios as part of the testing approach. This ensures that the proposed framework is evaluated under realistic security conditions.</w:t>
      </w:r>
    </w:p>
    <w:p w14:paraId="53E2CCDD" w14:textId="77777777" w:rsidR="00891193" w:rsidRDefault="00891193" w:rsidP="00891193">
      <w:pPr>
        <w:pStyle w:val="Heading2"/>
        <w:spacing w:line="288" w:lineRule="auto"/>
      </w:pPr>
      <w:r>
        <w:rPr>
          <w:rFonts w:ascii="Times New Roman" w:eastAsia="Times New Roman" w:hAnsi="Times New Roman"/>
          <w:sz w:val="28"/>
        </w:rPr>
        <w:t>2.5 Dataset Methodology</w:t>
      </w:r>
    </w:p>
    <w:p w14:paraId="3EDA22BC" w14:textId="77777777" w:rsidR="00891193" w:rsidRDefault="00891193" w:rsidP="00631AC5">
      <w:pPr>
        <w:jc w:val="both"/>
        <w:rPr>
          <w:rFonts w:ascii="Times New Roman" w:eastAsia="Times New Roman" w:hAnsi="Times New Roman"/>
          <w:sz w:val="24"/>
        </w:rPr>
      </w:pPr>
      <w:r>
        <w:rPr>
          <w:rFonts w:ascii="Times New Roman" w:eastAsia="Times New Roman" w:hAnsi="Times New Roman"/>
          <w:sz w:val="24"/>
        </w:rPr>
        <w:t xml:space="preserve">The research considers benchmark cybersecurity datasets for testing the AI-driven threat detection framework. CSE-CIC-IDS2018 is treated as the primary dataset. CICIDS2017 and UNSW-NB15 are used for additional validation, while </w:t>
      </w:r>
      <w:proofErr w:type="spellStart"/>
      <w:r>
        <w:rPr>
          <w:rFonts w:ascii="Times New Roman" w:eastAsia="Times New Roman" w:hAnsi="Times New Roman"/>
          <w:sz w:val="24"/>
        </w:rPr>
        <w:t>TON_IoT</w:t>
      </w:r>
      <w:proofErr w:type="spellEnd"/>
      <w:r>
        <w:rPr>
          <w:rFonts w:ascii="Times New Roman" w:eastAsia="Times New Roman" w:hAnsi="Times New Roman"/>
          <w:sz w:val="24"/>
        </w:rPr>
        <w:t xml:space="preserve"> and Bot-</w:t>
      </w:r>
      <w:proofErr w:type="spellStart"/>
      <w:r>
        <w:rPr>
          <w:rFonts w:ascii="Times New Roman" w:eastAsia="Times New Roman" w:hAnsi="Times New Roman"/>
          <w:sz w:val="24"/>
        </w:rPr>
        <w:t>IoT</w:t>
      </w:r>
      <w:proofErr w:type="spellEnd"/>
      <w:r>
        <w:rPr>
          <w:rFonts w:ascii="Times New Roman" w:eastAsia="Times New Roman" w:hAnsi="Times New Roman"/>
          <w:sz w:val="24"/>
        </w:rPr>
        <w:t xml:space="preserve"> are considered for </w:t>
      </w:r>
      <w:proofErr w:type="spellStart"/>
      <w:r>
        <w:rPr>
          <w:rFonts w:ascii="Times New Roman" w:eastAsia="Times New Roman" w:hAnsi="Times New Roman"/>
          <w:sz w:val="24"/>
        </w:rPr>
        <w:t>IoT</w:t>
      </w:r>
      <w:proofErr w:type="spellEnd"/>
      <w:r>
        <w:rPr>
          <w:rFonts w:ascii="Times New Roman" w:eastAsia="Times New Roman" w:hAnsi="Times New Roman"/>
          <w:sz w:val="24"/>
        </w:rPr>
        <w:t xml:space="preserve"> and botnet-related detection.</w:t>
      </w:r>
    </w:p>
    <w:p w14:paraId="0B17A1B3" w14:textId="77777777" w:rsidR="00391948" w:rsidRDefault="00391948" w:rsidP="00631AC5">
      <w:pPr>
        <w:jc w:val="both"/>
      </w:pPr>
    </w:p>
    <w:p w14:paraId="51736814" w14:textId="77777777" w:rsidR="00891193" w:rsidRDefault="00891193" w:rsidP="00891193">
      <w:pPr>
        <w:spacing w:after="80" w:line="240" w:lineRule="auto"/>
        <w:jc w:val="center"/>
      </w:pPr>
      <w:r>
        <w:rPr>
          <w:rFonts w:ascii="Times New Roman" w:eastAsia="Times New Roman" w:hAnsi="Times New Roman"/>
          <w:b/>
          <w:sz w:val="24"/>
        </w:rPr>
        <w:t>Table 3: Cybersecurity Datasets Considered for Evaluation</w:t>
      </w:r>
    </w:p>
    <w:tbl>
      <w:tblPr>
        <w:tblStyle w:val="TableGrid"/>
        <w:tblW w:w="0" w:type="auto"/>
        <w:jc w:val="center"/>
        <w:tblLook w:val="04A0" w:firstRow="1" w:lastRow="0" w:firstColumn="1" w:lastColumn="0" w:noHBand="0" w:noVBand="1"/>
      </w:tblPr>
      <w:tblGrid>
        <w:gridCol w:w="1600"/>
        <w:gridCol w:w="3500"/>
        <w:gridCol w:w="3500"/>
      </w:tblGrid>
      <w:tr w:rsidR="00891193" w14:paraId="27AD0D63" w14:textId="77777777" w:rsidTr="00EA02BA">
        <w:trPr>
          <w:tblHeader/>
          <w:jc w:val="center"/>
        </w:trPr>
        <w:tc>
          <w:tcPr>
            <w:tcW w:w="1600" w:type="dxa"/>
            <w:shd w:val="clear" w:color="auto" w:fill="D9EAF7"/>
            <w:vAlign w:val="center"/>
          </w:tcPr>
          <w:p w14:paraId="536CA2AD" w14:textId="77777777" w:rsidR="00891193" w:rsidRDefault="00891193" w:rsidP="00EA02BA">
            <w:pPr>
              <w:jc w:val="center"/>
            </w:pPr>
            <w:r>
              <w:rPr>
                <w:rFonts w:ascii="Times New Roman" w:eastAsia="Times New Roman" w:hAnsi="Times New Roman"/>
                <w:b/>
                <w:sz w:val="24"/>
              </w:rPr>
              <w:t>Dataset</w:t>
            </w:r>
          </w:p>
        </w:tc>
        <w:tc>
          <w:tcPr>
            <w:tcW w:w="3500" w:type="dxa"/>
            <w:shd w:val="clear" w:color="auto" w:fill="D9EAF7"/>
            <w:vAlign w:val="center"/>
          </w:tcPr>
          <w:p w14:paraId="09A9B7C5" w14:textId="77777777" w:rsidR="00891193" w:rsidRDefault="00891193" w:rsidP="00EA02BA">
            <w:pPr>
              <w:jc w:val="center"/>
            </w:pPr>
            <w:r>
              <w:rPr>
                <w:rFonts w:ascii="Times New Roman" w:eastAsia="Times New Roman" w:hAnsi="Times New Roman"/>
                <w:b/>
                <w:sz w:val="24"/>
              </w:rPr>
              <w:t>Purpose / Description</w:t>
            </w:r>
          </w:p>
        </w:tc>
        <w:tc>
          <w:tcPr>
            <w:tcW w:w="3500" w:type="dxa"/>
            <w:shd w:val="clear" w:color="auto" w:fill="D9EAF7"/>
            <w:vAlign w:val="center"/>
          </w:tcPr>
          <w:p w14:paraId="4EFBA9C7" w14:textId="77777777" w:rsidR="00891193" w:rsidRDefault="00891193" w:rsidP="00EA02BA">
            <w:pPr>
              <w:jc w:val="center"/>
            </w:pPr>
            <w:r>
              <w:rPr>
                <w:rFonts w:ascii="Times New Roman" w:eastAsia="Times New Roman" w:hAnsi="Times New Roman"/>
                <w:b/>
                <w:sz w:val="24"/>
              </w:rPr>
              <w:t>Important Details</w:t>
            </w:r>
          </w:p>
        </w:tc>
      </w:tr>
      <w:tr w:rsidR="00891193" w14:paraId="4059E902" w14:textId="77777777" w:rsidTr="00EA02BA">
        <w:trPr>
          <w:jc w:val="center"/>
        </w:trPr>
        <w:tc>
          <w:tcPr>
            <w:tcW w:w="1600" w:type="dxa"/>
            <w:vAlign w:val="center"/>
          </w:tcPr>
          <w:p w14:paraId="34E75D7E" w14:textId="77777777" w:rsidR="00891193" w:rsidRDefault="00891193" w:rsidP="00EA02BA">
            <w:r>
              <w:rPr>
                <w:rFonts w:ascii="Times New Roman" w:eastAsia="Times New Roman" w:hAnsi="Times New Roman"/>
                <w:sz w:val="24"/>
              </w:rPr>
              <w:t>CSE-CIC-IDS2018</w:t>
            </w:r>
          </w:p>
        </w:tc>
        <w:tc>
          <w:tcPr>
            <w:tcW w:w="3500" w:type="dxa"/>
            <w:vAlign w:val="center"/>
          </w:tcPr>
          <w:p w14:paraId="2AFA6C0A" w14:textId="77777777" w:rsidR="00891193" w:rsidRDefault="00891193" w:rsidP="00EA02BA">
            <w:r>
              <w:rPr>
                <w:rFonts w:ascii="Times New Roman" w:eastAsia="Times New Roman" w:hAnsi="Times New Roman"/>
                <w:sz w:val="24"/>
              </w:rPr>
              <w:t>Primary dataset for enterprise network intrusion detection evaluation.</w:t>
            </w:r>
          </w:p>
        </w:tc>
        <w:tc>
          <w:tcPr>
            <w:tcW w:w="3500" w:type="dxa"/>
            <w:vAlign w:val="center"/>
          </w:tcPr>
          <w:p w14:paraId="640F7720" w14:textId="77777777" w:rsidR="00891193" w:rsidRDefault="00891193" w:rsidP="00EA02BA">
            <w:r>
              <w:rPr>
                <w:rFonts w:ascii="Times New Roman" w:eastAsia="Times New Roman" w:hAnsi="Times New Roman"/>
              </w:rPr>
              <w:t xml:space="preserve">Contains realistic enterprise traffic, system logs, labelled attack scenarios, and around 80 features extracted using CICFlowMeter-V3. Attack types include brute-force, botnet, </w:t>
            </w:r>
            <w:proofErr w:type="spellStart"/>
            <w:r>
              <w:rPr>
                <w:rFonts w:ascii="Times New Roman" w:eastAsia="Times New Roman" w:hAnsi="Times New Roman"/>
              </w:rPr>
              <w:t>DoS</w:t>
            </w:r>
            <w:proofErr w:type="spellEnd"/>
            <w:r>
              <w:rPr>
                <w:rFonts w:ascii="Times New Roman" w:eastAsia="Times New Roman" w:hAnsi="Times New Roman"/>
              </w:rPr>
              <w:t>, DDoS, web attacks, and infiltration.</w:t>
            </w:r>
          </w:p>
        </w:tc>
      </w:tr>
      <w:tr w:rsidR="00891193" w14:paraId="390458EB" w14:textId="77777777" w:rsidTr="00EA02BA">
        <w:trPr>
          <w:jc w:val="center"/>
        </w:trPr>
        <w:tc>
          <w:tcPr>
            <w:tcW w:w="1600" w:type="dxa"/>
            <w:vAlign w:val="center"/>
          </w:tcPr>
          <w:p w14:paraId="544CB829" w14:textId="77777777" w:rsidR="00891193" w:rsidRDefault="00891193" w:rsidP="00EA02BA">
            <w:r>
              <w:rPr>
                <w:rFonts w:ascii="Times New Roman" w:eastAsia="Times New Roman" w:hAnsi="Times New Roman"/>
                <w:sz w:val="24"/>
              </w:rPr>
              <w:t>CICIDS2017</w:t>
            </w:r>
          </w:p>
        </w:tc>
        <w:tc>
          <w:tcPr>
            <w:tcW w:w="3500" w:type="dxa"/>
            <w:vAlign w:val="center"/>
          </w:tcPr>
          <w:p w14:paraId="1E41CCD8" w14:textId="77777777" w:rsidR="00891193" w:rsidRDefault="00891193" w:rsidP="00EA02BA">
            <w:r>
              <w:rPr>
                <w:rFonts w:ascii="Times New Roman" w:eastAsia="Times New Roman" w:hAnsi="Times New Roman"/>
              </w:rPr>
              <w:t>Secondary benchmark dataset for validating classification of benign and malicious traffic.</w:t>
            </w:r>
          </w:p>
        </w:tc>
        <w:tc>
          <w:tcPr>
            <w:tcW w:w="3500" w:type="dxa"/>
            <w:vAlign w:val="center"/>
          </w:tcPr>
          <w:p w14:paraId="5D5C4D0A" w14:textId="77777777" w:rsidR="00891193" w:rsidRDefault="00891193" w:rsidP="00EA02BA">
            <w:r>
              <w:rPr>
                <w:rFonts w:ascii="Times New Roman" w:eastAsia="Times New Roman" w:hAnsi="Times New Roman"/>
              </w:rPr>
              <w:t>Contains benign traffic and common modern attack traffic in labelled flow format.</w:t>
            </w:r>
          </w:p>
        </w:tc>
      </w:tr>
      <w:tr w:rsidR="00891193" w14:paraId="07B58C17" w14:textId="77777777" w:rsidTr="00EA02BA">
        <w:trPr>
          <w:jc w:val="center"/>
        </w:trPr>
        <w:tc>
          <w:tcPr>
            <w:tcW w:w="1600" w:type="dxa"/>
            <w:vAlign w:val="center"/>
          </w:tcPr>
          <w:p w14:paraId="76D3F281" w14:textId="77777777" w:rsidR="00891193" w:rsidRDefault="00891193" w:rsidP="00EA02BA">
            <w:r>
              <w:rPr>
                <w:rFonts w:ascii="Times New Roman" w:eastAsia="Times New Roman" w:hAnsi="Times New Roman"/>
                <w:sz w:val="24"/>
              </w:rPr>
              <w:t>UNSW-NB15</w:t>
            </w:r>
          </w:p>
        </w:tc>
        <w:tc>
          <w:tcPr>
            <w:tcW w:w="3500" w:type="dxa"/>
            <w:vAlign w:val="center"/>
          </w:tcPr>
          <w:p w14:paraId="3C0B357A" w14:textId="77777777" w:rsidR="00891193" w:rsidRDefault="00891193" w:rsidP="00EA02BA">
            <w:r>
              <w:rPr>
                <w:rFonts w:ascii="Times New Roman" w:eastAsia="Times New Roman" w:hAnsi="Times New Roman"/>
                <w:sz w:val="24"/>
              </w:rPr>
              <w:t xml:space="preserve">Broader validation dataset for normal and synthetic attack </w:t>
            </w:r>
            <w:proofErr w:type="spellStart"/>
            <w:r>
              <w:rPr>
                <w:rFonts w:ascii="Times New Roman" w:eastAsia="Times New Roman" w:hAnsi="Times New Roman"/>
                <w:sz w:val="24"/>
              </w:rPr>
              <w:t>behavior</w:t>
            </w:r>
            <w:proofErr w:type="spellEnd"/>
            <w:r>
              <w:rPr>
                <w:rFonts w:ascii="Times New Roman" w:eastAsia="Times New Roman" w:hAnsi="Times New Roman"/>
                <w:sz w:val="24"/>
              </w:rPr>
              <w:t>.</w:t>
            </w:r>
          </w:p>
        </w:tc>
        <w:tc>
          <w:tcPr>
            <w:tcW w:w="3500" w:type="dxa"/>
            <w:vAlign w:val="center"/>
          </w:tcPr>
          <w:p w14:paraId="150F517B" w14:textId="77777777" w:rsidR="00891193" w:rsidRDefault="00891193" w:rsidP="00EA02BA">
            <w:r>
              <w:rPr>
                <w:rFonts w:ascii="Times New Roman" w:eastAsia="Times New Roman" w:hAnsi="Times New Roman"/>
              </w:rPr>
              <w:t xml:space="preserve">Contains nine attack categories including </w:t>
            </w:r>
            <w:proofErr w:type="spellStart"/>
            <w:r>
              <w:rPr>
                <w:rFonts w:ascii="Times New Roman" w:eastAsia="Times New Roman" w:hAnsi="Times New Roman"/>
              </w:rPr>
              <w:t>DoS</w:t>
            </w:r>
            <w:proofErr w:type="spellEnd"/>
            <w:r>
              <w:rPr>
                <w:rFonts w:ascii="Times New Roman" w:eastAsia="Times New Roman" w:hAnsi="Times New Roman"/>
              </w:rPr>
              <w:t xml:space="preserve">, Exploits, </w:t>
            </w:r>
            <w:proofErr w:type="gramStart"/>
            <w:r>
              <w:rPr>
                <w:rFonts w:ascii="Times New Roman" w:eastAsia="Times New Roman" w:hAnsi="Times New Roman"/>
              </w:rPr>
              <w:t>Reconnaissance</w:t>
            </w:r>
            <w:proofErr w:type="gramEnd"/>
            <w:r>
              <w:rPr>
                <w:rFonts w:ascii="Times New Roman" w:eastAsia="Times New Roman" w:hAnsi="Times New Roman"/>
              </w:rPr>
              <w:t>, Worms, Backdoors, Shellcode, and Generic attacks.</w:t>
            </w:r>
          </w:p>
        </w:tc>
      </w:tr>
      <w:tr w:rsidR="00891193" w14:paraId="3A05300B" w14:textId="77777777" w:rsidTr="00EA02BA">
        <w:trPr>
          <w:jc w:val="center"/>
        </w:trPr>
        <w:tc>
          <w:tcPr>
            <w:tcW w:w="1600" w:type="dxa"/>
            <w:vAlign w:val="center"/>
          </w:tcPr>
          <w:p w14:paraId="5ACC0EDE" w14:textId="77777777" w:rsidR="00891193" w:rsidRDefault="00891193" w:rsidP="00EA02BA">
            <w:proofErr w:type="spellStart"/>
            <w:r>
              <w:rPr>
                <w:rFonts w:ascii="Times New Roman" w:eastAsia="Times New Roman" w:hAnsi="Times New Roman"/>
                <w:sz w:val="24"/>
              </w:rPr>
              <w:t>TON_IoT</w:t>
            </w:r>
            <w:proofErr w:type="spellEnd"/>
          </w:p>
        </w:tc>
        <w:tc>
          <w:tcPr>
            <w:tcW w:w="3500" w:type="dxa"/>
            <w:vAlign w:val="center"/>
          </w:tcPr>
          <w:p w14:paraId="6163438C" w14:textId="77777777" w:rsidR="00891193" w:rsidRDefault="00891193" w:rsidP="00EA02BA">
            <w:r>
              <w:rPr>
                <w:rFonts w:ascii="Times New Roman" w:eastAsia="Times New Roman" w:hAnsi="Times New Roman"/>
                <w:sz w:val="24"/>
              </w:rPr>
              <w:t xml:space="preserve">Dataset for </w:t>
            </w:r>
            <w:proofErr w:type="spellStart"/>
            <w:r>
              <w:rPr>
                <w:rFonts w:ascii="Times New Roman" w:eastAsia="Times New Roman" w:hAnsi="Times New Roman"/>
                <w:sz w:val="24"/>
              </w:rPr>
              <w:t>IoT</w:t>
            </w:r>
            <w:proofErr w:type="spellEnd"/>
            <w:r>
              <w:rPr>
                <w:rFonts w:ascii="Times New Roman" w:eastAsia="Times New Roman" w:hAnsi="Times New Roman"/>
                <w:sz w:val="24"/>
              </w:rPr>
              <w:t xml:space="preserve"> and </w:t>
            </w:r>
            <w:proofErr w:type="spellStart"/>
            <w:r>
              <w:rPr>
                <w:rFonts w:ascii="Times New Roman" w:eastAsia="Times New Roman" w:hAnsi="Times New Roman"/>
                <w:sz w:val="24"/>
              </w:rPr>
              <w:t>IIoT</w:t>
            </w:r>
            <w:proofErr w:type="spellEnd"/>
            <w:r>
              <w:rPr>
                <w:rFonts w:ascii="Times New Roman" w:eastAsia="Times New Roman" w:hAnsi="Times New Roman"/>
                <w:sz w:val="24"/>
              </w:rPr>
              <w:t xml:space="preserve"> threat detection.</w:t>
            </w:r>
          </w:p>
        </w:tc>
        <w:tc>
          <w:tcPr>
            <w:tcW w:w="3500" w:type="dxa"/>
            <w:vAlign w:val="center"/>
          </w:tcPr>
          <w:p w14:paraId="38233717" w14:textId="77777777" w:rsidR="00891193" w:rsidRDefault="00891193" w:rsidP="00EA02BA">
            <w:r>
              <w:rPr>
                <w:rFonts w:ascii="Times New Roman" w:eastAsia="Times New Roman" w:hAnsi="Times New Roman"/>
              </w:rPr>
              <w:t xml:space="preserve">Contains heterogeneous data from network traffic, operating systems, and </w:t>
            </w:r>
            <w:proofErr w:type="spellStart"/>
            <w:r>
              <w:rPr>
                <w:rFonts w:ascii="Times New Roman" w:eastAsia="Times New Roman" w:hAnsi="Times New Roman"/>
              </w:rPr>
              <w:t>IoT</w:t>
            </w:r>
            <w:proofErr w:type="spellEnd"/>
            <w:r>
              <w:rPr>
                <w:rFonts w:ascii="Times New Roman" w:eastAsia="Times New Roman" w:hAnsi="Times New Roman"/>
              </w:rPr>
              <w:t>/</w:t>
            </w:r>
            <w:proofErr w:type="spellStart"/>
            <w:r>
              <w:rPr>
                <w:rFonts w:ascii="Times New Roman" w:eastAsia="Times New Roman" w:hAnsi="Times New Roman"/>
              </w:rPr>
              <w:t>IIoT</w:t>
            </w:r>
            <w:proofErr w:type="spellEnd"/>
            <w:r>
              <w:rPr>
                <w:rFonts w:ascii="Times New Roman" w:eastAsia="Times New Roman" w:hAnsi="Times New Roman"/>
              </w:rPr>
              <w:t xml:space="preserve"> telemetry.</w:t>
            </w:r>
          </w:p>
        </w:tc>
      </w:tr>
      <w:tr w:rsidR="00891193" w14:paraId="4D64977F" w14:textId="77777777" w:rsidTr="00EA02BA">
        <w:trPr>
          <w:jc w:val="center"/>
        </w:trPr>
        <w:tc>
          <w:tcPr>
            <w:tcW w:w="1600" w:type="dxa"/>
            <w:vAlign w:val="center"/>
          </w:tcPr>
          <w:p w14:paraId="7410E2CB" w14:textId="77777777" w:rsidR="00891193" w:rsidRDefault="00891193" w:rsidP="00EA02BA">
            <w:r>
              <w:rPr>
                <w:rFonts w:ascii="Times New Roman" w:eastAsia="Times New Roman" w:hAnsi="Times New Roman"/>
                <w:sz w:val="24"/>
              </w:rPr>
              <w:t>Bot-</w:t>
            </w:r>
            <w:proofErr w:type="spellStart"/>
            <w:r>
              <w:rPr>
                <w:rFonts w:ascii="Times New Roman" w:eastAsia="Times New Roman" w:hAnsi="Times New Roman"/>
                <w:sz w:val="24"/>
              </w:rPr>
              <w:t>IoT</w:t>
            </w:r>
            <w:proofErr w:type="spellEnd"/>
          </w:p>
        </w:tc>
        <w:tc>
          <w:tcPr>
            <w:tcW w:w="3500" w:type="dxa"/>
            <w:vAlign w:val="center"/>
          </w:tcPr>
          <w:p w14:paraId="46D98CEB" w14:textId="77777777" w:rsidR="00891193" w:rsidRDefault="00891193" w:rsidP="00EA02BA">
            <w:r>
              <w:rPr>
                <w:rFonts w:ascii="Times New Roman" w:eastAsia="Times New Roman" w:hAnsi="Times New Roman"/>
                <w:sz w:val="24"/>
              </w:rPr>
              <w:t xml:space="preserve">Dataset for </w:t>
            </w:r>
            <w:proofErr w:type="spellStart"/>
            <w:r>
              <w:rPr>
                <w:rFonts w:ascii="Times New Roman" w:eastAsia="Times New Roman" w:hAnsi="Times New Roman"/>
                <w:sz w:val="24"/>
              </w:rPr>
              <w:t>IoT</w:t>
            </w:r>
            <w:proofErr w:type="spellEnd"/>
            <w:r>
              <w:rPr>
                <w:rFonts w:ascii="Times New Roman" w:eastAsia="Times New Roman" w:hAnsi="Times New Roman"/>
                <w:sz w:val="24"/>
              </w:rPr>
              <w:t xml:space="preserve"> botnet-related threat detection.</w:t>
            </w:r>
          </w:p>
        </w:tc>
        <w:tc>
          <w:tcPr>
            <w:tcW w:w="3500" w:type="dxa"/>
            <w:vAlign w:val="center"/>
          </w:tcPr>
          <w:p w14:paraId="22FFE0ED" w14:textId="77777777" w:rsidR="00891193" w:rsidRDefault="00891193" w:rsidP="00EA02BA">
            <w:r>
              <w:rPr>
                <w:rFonts w:ascii="Times New Roman" w:eastAsia="Times New Roman" w:hAnsi="Times New Roman"/>
              </w:rPr>
              <w:t>Contains normal and botnet traffic generated in a realistic cyber range environment.</w:t>
            </w:r>
          </w:p>
        </w:tc>
      </w:tr>
    </w:tbl>
    <w:p w14:paraId="2714D435" w14:textId="77777777" w:rsidR="00891193" w:rsidRDefault="00891193" w:rsidP="00891193">
      <w:pPr>
        <w:spacing w:line="240" w:lineRule="auto"/>
      </w:pPr>
    </w:p>
    <w:p w14:paraId="651DAC66" w14:textId="77777777" w:rsidR="00891193" w:rsidRDefault="00891193" w:rsidP="00891193">
      <w:r>
        <w:br w:type="page"/>
      </w:r>
    </w:p>
    <w:p w14:paraId="4D83DEC3" w14:textId="77777777" w:rsidR="00391948" w:rsidRDefault="00391948" w:rsidP="00391948">
      <w:pPr>
        <w:pStyle w:val="Heading1"/>
        <w:spacing w:after="240" w:line="240" w:lineRule="auto"/>
      </w:pPr>
      <w:bookmarkStart w:id="6" w:name="3._Tools_and_Technologies"/>
      <w:r>
        <w:rPr>
          <w:rFonts w:ascii="Times New Roman" w:eastAsia="Times New Roman" w:hAnsi="Times New Roman"/>
          <w:sz w:val="32"/>
        </w:rPr>
        <w:lastRenderedPageBreak/>
        <w:t>3. TOOLS AND TECHNOLOGIES</w:t>
      </w:r>
      <w:bookmarkEnd w:id="6"/>
    </w:p>
    <w:p w14:paraId="5705AE6A" w14:textId="77777777" w:rsidR="00391948" w:rsidRDefault="00391948" w:rsidP="00391948">
      <w:pPr>
        <w:pStyle w:val="Heading2"/>
        <w:spacing w:line="288" w:lineRule="auto"/>
      </w:pPr>
      <w:r>
        <w:rPr>
          <w:rFonts w:ascii="Times New Roman" w:eastAsia="Times New Roman" w:hAnsi="Times New Roman"/>
          <w:sz w:val="28"/>
        </w:rPr>
        <w:t>3.1 Programming Language</w:t>
      </w:r>
    </w:p>
    <w:p w14:paraId="1000EE9B" w14:textId="77777777" w:rsidR="00391948" w:rsidRDefault="00391948" w:rsidP="00631AC5">
      <w:pPr>
        <w:jc w:val="both"/>
      </w:pPr>
      <w:r>
        <w:rPr>
          <w:rFonts w:ascii="Times New Roman" w:eastAsia="Times New Roman" w:hAnsi="Times New Roman"/>
          <w:sz w:val="24"/>
        </w:rPr>
        <w:t>The implementation of the proposed system is achieved using Python because Python provides flexibility and a rich ecosystem for machine learning, cybersecurity data processing, and experimentation. It supports libraries for data cleaning, model training, feature extraction, visualization, and evaluation.</w:t>
      </w:r>
    </w:p>
    <w:p w14:paraId="0ECE5879" w14:textId="77777777" w:rsidR="00391948" w:rsidRDefault="00391948" w:rsidP="00391948">
      <w:pPr>
        <w:pStyle w:val="Heading2"/>
        <w:spacing w:line="288" w:lineRule="auto"/>
      </w:pPr>
      <w:r>
        <w:rPr>
          <w:rFonts w:ascii="Times New Roman" w:eastAsia="Times New Roman" w:hAnsi="Times New Roman"/>
          <w:sz w:val="28"/>
        </w:rPr>
        <w:t>3.2 Machine Learning Libraries</w:t>
      </w:r>
    </w:p>
    <w:p w14:paraId="1D24DB39" w14:textId="77777777" w:rsidR="00391948" w:rsidRDefault="00391948" w:rsidP="00631AC5">
      <w:pPr>
        <w:jc w:val="both"/>
      </w:pPr>
      <w:proofErr w:type="spellStart"/>
      <w:r>
        <w:rPr>
          <w:rFonts w:ascii="Times New Roman" w:eastAsia="Times New Roman" w:hAnsi="Times New Roman"/>
          <w:sz w:val="24"/>
        </w:rPr>
        <w:t>TensorFlow</w:t>
      </w:r>
      <w:proofErr w:type="spellEnd"/>
      <w:r>
        <w:rPr>
          <w:rFonts w:ascii="Times New Roman" w:eastAsia="Times New Roman" w:hAnsi="Times New Roman"/>
          <w:sz w:val="24"/>
        </w:rPr>
        <w:t xml:space="preserve"> and </w:t>
      </w:r>
      <w:proofErr w:type="spellStart"/>
      <w:r>
        <w:rPr>
          <w:rFonts w:ascii="Times New Roman" w:eastAsia="Times New Roman" w:hAnsi="Times New Roman"/>
          <w:sz w:val="24"/>
        </w:rPr>
        <w:t>Scikit</w:t>
      </w:r>
      <w:proofErr w:type="spellEnd"/>
      <w:r>
        <w:rPr>
          <w:rFonts w:ascii="Times New Roman" w:eastAsia="Times New Roman" w:hAnsi="Times New Roman"/>
          <w:sz w:val="24"/>
        </w:rPr>
        <w:t xml:space="preserve">-learn are used for building and training machine learning models. </w:t>
      </w:r>
      <w:proofErr w:type="spellStart"/>
      <w:r>
        <w:rPr>
          <w:rFonts w:ascii="Times New Roman" w:eastAsia="Times New Roman" w:hAnsi="Times New Roman"/>
          <w:sz w:val="24"/>
        </w:rPr>
        <w:t>Scikit</w:t>
      </w:r>
      <w:proofErr w:type="spellEnd"/>
      <w:r>
        <w:rPr>
          <w:rFonts w:ascii="Times New Roman" w:eastAsia="Times New Roman" w:hAnsi="Times New Roman"/>
          <w:sz w:val="24"/>
        </w:rPr>
        <w:t xml:space="preserve">-learn is suitable for supervised learning, unsupervised learning, data </w:t>
      </w:r>
      <w:proofErr w:type="spellStart"/>
      <w:r>
        <w:rPr>
          <w:rFonts w:ascii="Times New Roman" w:eastAsia="Times New Roman" w:hAnsi="Times New Roman"/>
          <w:sz w:val="24"/>
        </w:rPr>
        <w:t>preprocessing</w:t>
      </w:r>
      <w:proofErr w:type="spellEnd"/>
      <w:r>
        <w:rPr>
          <w:rFonts w:ascii="Times New Roman" w:eastAsia="Times New Roman" w:hAnsi="Times New Roman"/>
          <w:sz w:val="24"/>
        </w:rPr>
        <w:t xml:space="preserve">, and metric evaluation. </w:t>
      </w:r>
      <w:proofErr w:type="spellStart"/>
      <w:r>
        <w:rPr>
          <w:rFonts w:ascii="Times New Roman" w:eastAsia="Times New Roman" w:hAnsi="Times New Roman"/>
          <w:sz w:val="24"/>
        </w:rPr>
        <w:t>TensorFlow</w:t>
      </w:r>
      <w:proofErr w:type="spellEnd"/>
      <w:r>
        <w:rPr>
          <w:rFonts w:ascii="Times New Roman" w:eastAsia="Times New Roman" w:hAnsi="Times New Roman"/>
          <w:sz w:val="24"/>
        </w:rPr>
        <w:t xml:space="preserve"> supports deep learning and scalable model training when more complex architectures are needed.</w:t>
      </w:r>
    </w:p>
    <w:p w14:paraId="29FAD534" w14:textId="77777777" w:rsidR="00391948" w:rsidRDefault="00391948" w:rsidP="00391948">
      <w:pPr>
        <w:pStyle w:val="Heading2"/>
        <w:spacing w:line="288" w:lineRule="auto"/>
      </w:pPr>
      <w:r>
        <w:rPr>
          <w:rFonts w:ascii="Times New Roman" w:eastAsia="Times New Roman" w:hAnsi="Times New Roman"/>
          <w:sz w:val="28"/>
        </w:rPr>
        <w:t>3.3 AI and ML Techniques</w:t>
      </w:r>
    </w:p>
    <w:p w14:paraId="3934DD44" w14:textId="494D8CE4" w:rsidR="00391948" w:rsidRDefault="00391948" w:rsidP="00631AC5">
      <w:pPr>
        <w:jc w:val="both"/>
      </w:pPr>
      <w:r w:rsidRPr="00391948">
        <w:rPr>
          <w:rFonts w:ascii="Times New Roman" w:eastAsia="Times New Roman" w:hAnsi="Times New Roman"/>
          <w:sz w:val="24"/>
        </w:rPr>
        <w:t>Supervised Learning</w:t>
      </w:r>
      <w:r>
        <w:rPr>
          <w:rFonts w:ascii="Times New Roman" w:eastAsia="Times New Roman" w:hAnsi="Times New Roman"/>
          <w:sz w:val="24"/>
        </w:rPr>
        <w:t xml:space="preserve"> is u</w:t>
      </w:r>
      <w:r>
        <w:rPr>
          <w:rFonts w:ascii="Times New Roman" w:eastAsia="Times New Roman" w:hAnsi="Times New Roman"/>
          <w:sz w:val="24"/>
        </w:rPr>
        <w:t xml:space="preserve">sed for classifying known attacks and normal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using labelled data. Algorithms such as decision trees, random forest, support vector machines, and neural networks are relevant to this phase.</w:t>
      </w:r>
      <w:r>
        <w:t xml:space="preserve"> </w:t>
      </w:r>
      <w:r w:rsidRPr="00391948">
        <w:rPr>
          <w:rFonts w:ascii="Times New Roman" w:eastAsia="Times New Roman" w:hAnsi="Times New Roman"/>
          <w:sz w:val="24"/>
        </w:rPr>
        <w:t>Unsupervised Learning</w:t>
      </w:r>
      <w:r>
        <w:rPr>
          <w:rFonts w:ascii="Times New Roman" w:eastAsia="Times New Roman" w:hAnsi="Times New Roman"/>
          <w:sz w:val="24"/>
        </w:rPr>
        <w:t xml:space="preserve"> is</w:t>
      </w:r>
      <w:r w:rsidRPr="00391948">
        <w:rPr>
          <w:rFonts w:ascii="Times New Roman" w:eastAsia="Times New Roman" w:hAnsi="Times New Roman"/>
          <w:sz w:val="24"/>
        </w:rPr>
        <w:t xml:space="preserve"> </w:t>
      </w:r>
      <w:r>
        <w:rPr>
          <w:rFonts w:ascii="Times New Roman" w:eastAsia="Times New Roman" w:hAnsi="Times New Roman"/>
          <w:sz w:val="24"/>
        </w:rPr>
        <w:t>u</w:t>
      </w:r>
      <w:r>
        <w:rPr>
          <w:rFonts w:ascii="Times New Roman" w:eastAsia="Times New Roman" w:hAnsi="Times New Roman"/>
          <w:sz w:val="24"/>
        </w:rPr>
        <w:t>sed for identifying abnormal patterns and unknown threats without relying only on known signatures.</w:t>
      </w:r>
      <w:r>
        <w:t xml:space="preserve"> </w:t>
      </w:r>
      <w:r>
        <w:rPr>
          <w:rFonts w:ascii="Times New Roman" w:eastAsia="Times New Roman" w:hAnsi="Times New Roman"/>
          <w:sz w:val="24"/>
        </w:rPr>
        <w:t>Deep Learning is c</w:t>
      </w:r>
      <w:r>
        <w:rPr>
          <w:rFonts w:ascii="Times New Roman" w:eastAsia="Times New Roman" w:hAnsi="Times New Roman"/>
          <w:sz w:val="24"/>
        </w:rPr>
        <w:t xml:space="preserve">onsidered for complex large-scale data and automatic feature learning, although it may require higher computational resources and stronger </w:t>
      </w:r>
      <w:proofErr w:type="spellStart"/>
      <w:r>
        <w:rPr>
          <w:rFonts w:ascii="Times New Roman" w:eastAsia="Times New Roman" w:hAnsi="Times New Roman"/>
          <w:sz w:val="24"/>
        </w:rPr>
        <w:t>explainability</w:t>
      </w:r>
      <w:proofErr w:type="spellEnd"/>
      <w:r>
        <w:rPr>
          <w:rFonts w:ascii="Times New Roman" w:eastAsia="Times New Roman" w:hAnsi="Times New Roman"/>
          <w:sz w:val="24"/>
        </w:rPr>
        <w:t xml:space="preserve"> support.</w:t>
      </w:r>
      <w:r>
        <w:t xml:space="preserve"> </w:t>
      </w:r>
      <w:r w:rsidRPr="00391948">
        <w:rPr>
          <w:rFonts w:ascii="Times New Roman" w:eastAsia="Times New Roman" w:hAnsi="Times New Roman"/>
          <w:sz w:val="24"/>
        </w:rPr>
        <w:t>Reinforcement Learning</w:t>
      </w:r>
      <w:r>
        <w:rPr>
          <w:rFonts w:ascii="Times New Roman" w:eastAsia="Times New Roman" w:hAnsi="Times New Roman"/>
          <w:sz w:val="24"/>
        </w:rPr>
        <w:t xml:space="preserve"> is u</w:t>
      </w:r>
      <w:r>
        <w:rPr>
          <w:rFonts w:ascii="Times New Roman" w:eastAsia="Times New Roman" w:hAnsi="Times New Roman"/>
          <w:sz w:val="24"/>
        </w:rPr>
        <w:t>sed for response recommendation through a trial-and-error learning approach and context-based risk assessment.</w:t>
      </w:r>
    </w:p>
    <w:p w14:paraId="2558E372" w14:textId="346FCA96" w:rsidR="00391948" w:rsidRDefault="00391948" w:rsidP="00391948">
      <w:pPr>
        <w:pStyle w:val="Heading2"/>
        <w:spacing w:line="288" w:lineRule="auto"/>
      </w:pPr>
      <w:r>
        <w:rPr>
          <w:rFonts w:ascii="Times New Roman" w:eastAsia="Times New Roman" w:hAnsi="Times New Roman"/>
          <w:sz w:val="28"/>
        </w:rPr>
        <w:t>3.4</w:t>
      </w:r>
      <w:r>
        <w:rPr>
          <w:rFonts w:ascii="Times New Roman" w:eastAsia="Times New Roman" w:hAnsi="Times New Roman"/>
          <w:sz w:val="28"/>
        </w:rPr>
        <w:t xml:space="preserve"> Experimental Parameters</w:t>
      </w:r>
    </w:p>
    <w:p w14:paraId="5E1A52EC" w14:textId="77777777" w:rsidR="00391948" w:rsidRDefault="00391948" w:rsidP="00391948">
      <w:pPr>
        <w:spacing w:after="80" w:line="240" w:lineRule="auto"/>
        <w:jc w:val="center"/>
      </w:pPr>
      <w:r>
        <w:rPr>
          <w:rFonts w:ascii="Times New Roman" w:eastAsia="Times New Roman" w:hAnsi="Times New Roman"/>
          <w:b/>
          <w:sz w:val="24"/>
        </w:rPr>
        <w:t>Table 2: Experimental Setup Parameters</w:t>
      </w:r>
    </w:p>
    <w:tbl>
      <w:tblPr>
        <w:tblStyle w:val="TableGrid"/>
        <w:tblW w:w="0" w:type="auto"/>
        <w:jc w:val="center"/>
        <w:tblLook w:val="04A0" w:firstRow="1" w:lastRow="0" w:firstColumn="1" w:lastColumn="0" w:noHBand="0" w:noVBand="1"/>
      </w:tblPr>
      <w:tblGrid>
        <w:gridCol w:w="3000"/>
        <w:gridCol w:w="5200"/>
      </w:tblGrid>
      <w:tr w:rsidR="00391948" w14:paraId="4D3E2E8E" w14:textId="77777777" w:rsidTr="00EA02BA">
        <w:trPr>
          <w:tblHeader/>
          <w:jc w:val="center"/>
        </w:trPr>
        <w:tc>
          <w:tcPr>
            <w:tcW w:w="3000" w:type="dxa"/>
            <w:shd w:val="clear" w:color="auto" w:fill="D9EAF7"/>
            <w:vAlign w:val="center"/>
          </w:tcPr>
          <w:p w14:paraId="32EBFEA7" w14:textId="77777777" w:rsidR="00391948" w:rsidRDefault="00391948" w:rsidP="00EA02BA">
            <w:pPr>
              <w:jc w:val="center"/>
            </w:pPr>
            <w:r>
              <w:rPr>
                <w:rFonts w:ascii="Times New Roman" w:eastAsia="Times New Roman" w:hAnsi="Times New Roman"/>
                <w:b/>
                <w:sz w:val="24"/>
              </w:rPr>
              <w:t>Parameter</w:t>
            </w:r>
          </w:p>
        </w:tc>
        <w:tc>
          <w:tcPr>
            <w:tcW w:w="5200" w:type="dxa"/>
            <w:shd w:val="clear" w:color="auto" w:fill="D9EAF7"/>
            <w:vAlign w:val="center"/>
          </w:tcPr>
          <w:p w14:paraId="22951B1F" w14:textId="77777777" w:rsidR="00391948" w:rsidRDefault="00391948" w:rsidP="00EA02BA">
            <w:pPr>
              <w:jc w:val="center"/>
            </w:pPr>
            <w:r>
              <w:rPr>
                <w:rFonts w:ascii="Times New Roman" w:eastAsia="Times New Roman" w:hAnsi="Times New Roman"/>
                <w:b/>
                <w:sz w:val="24"/>
              </w:rPr>
              <w:t>Values</w:t>
            </w:r>
          </w:p>
        </w:tc>
      </w:tr>
      <w:tr w:rsidR="00391948" w14:paraId="30572CBF" w14:textId="77777777" w:rsidTr="00EA02BA">
        <w:trPr>
          <w:jc w:val="center"/>
        </w:trPr>
        <w:tc>
          <w:tcPr>
            <w:tcW w:w="3000" w:type="dxa"/>
            <w:vAlign w:val="center"/>
          </w:tcPr>
          <w:p w14:paraId="658CE390" w14:textId="77777777" w:rsidR="00391948" w:rsidRDefault="00391948" w:rsidP="00EA02BA">
            <w:r>
              <w:rPr>
                <w:rFonts w:ascii="Times New Roman" w:eastAsia="Times New Roman" w:hAnsi="Times New Roman"/>
                <w:sz w:val="24"/>
              </w:rPr>
              <w:t>Learning Rate</w:t>
            </w:r>
          </w:p>
        </w:tc>
        <w:tc>
          <w:tcPr>
            <w:tcW w:w="5200" w:type="dxa"/>
            <w:vAlign w:val="center"/>
          </w:tcPr>
          <w:p w14:paraId="6902ED51" w14:textId="77777777" w:rsidR="00391948" w:rsidRDefault="00391948" w:rsidP="00EA02BA">
            <w:r>
              <w:rPr>
                <w:rFonts w:ascii="Times New Roman" w:eastAsia="Times New Roman" w:hAnsi="Times New Roman"/>
                <w:sz w:val="24"/>
              </w:rPr>
              <w:t>0.001</w:t>
            </w:r>
          </w:p>
        </w:tc>
      </w:tr>
      <w:tr w:rsidR="00391948" w14:paraId="38BFC7C2" w14:textId="77777777" w:rsidTr="00EA02BA">
        <w:trPr>
          <w:jc w:val="center"/>
        </w:trPr>
        <w:tc>
          <w:tcPr>
            <w:tcW w:w="3000" w:type="dxa"/>
            <w:vAlign w:val="center"/>
          </w:tcPr>
          <w:p w14:paraId="1B5C5994" w14:textId="77777777" w:rsidR="00391948" w:rsidRDefault="00391948" w:rsidP="00EA02BA">
            <w:r>
              <w:rPr>
                <w:rFonts w:ascii="Times New Roman" w:eastAsia="Times New Roman" w:hAnsi="Times New Roman"/>
                <w:sz w:val="24"/>
              </w:rPr>
              <w:t>Batch Size</w:t>
            </w:r>
          </w:p>
        </w:tc>
        <w:tc>
          <w:tcPr>
            <w:tcW w:w="5200" w:type="dxa"/>
            <w:vAlign w:val="center"/>
          </w:tcPr>
          <w:p w14:paraId="40E55377" w14:textId="77777777" w:rsidR="00391948" w:rsidRDefault="00391948" w:rsidP="00EA02BA">
            <w:r>
              <w:rPr>
                <w:rFonts w:ascii="Times New Roman" w:eastAsia="Times New Roman" w:hAnsi="Times New Roman"/>
                <w:sz w:val="24"/>
              </w:rPr>
              <w:t>32</w:t>
            </w:r>
          </w:p>
        </w:tc>
      </w:tr>
      <w:tr w:rsidR="00391948" w14:paraId="2410A33A" w14:textId="77777777" w:rsidTr="00EA02BA">
        <w:trPr>
          <w:jc w:val="center"/>
        </w:trPr>
        <w:tc>
          <w:tcPr>
            <w:tcW w:w="3000" w:type="dxa"/>
            <w:vAlign w:val="center"/>
          </w:tcPr>
          <w:p w14:paraId="305F3AEA" w14:textId="77777777" w:rsidR="00391948" w:rsidRDefault="00391948" w:rsidP="00EA02BA">
            <w:r>
              <w:rPr>
                <w:rFonts w:ascii="Times New Roman" w:eastAsia="Times New Roman" w:hAnsi="Times New Roman"/>
                <w:sz w:val="24"/>
              </w:rPr>
              <w:t>Epochs</w:t>
            </w:r>
          </w:p>
        </w:tc>
        <w:tc>
          <w:tcPr>
            <w:tcW w:w="5200" w:type="dxa"/>
            <w:vAlign w:val="center"/>
          </w:tcPr>
          <w:p w14:paraId="5063E9E4" w14:textId="77777777" w:rsidR="00391948" w:rsidRDefault="00391948" w:rsidP="00EA02BA">
            <w:r>
              <w:rPr>
                <w:rFonts w:ascii="Times New Roman" w:eastAsia="Times New Roman" w:hAnsi="Times New Roman"/>
                <w:sz w:val="24"/>
              </w:rPr>
              <w:t>50</w:t>
            </w:r>
          </w:p>
        </w:tc>
      </w:tr>
      <w:tr w:rsidR="00391948" w14:paraId="4F5C3280" w14:textId="77777777" w:rsidTr="00EA02BA">
        <w:trPr>
          <w:jc w:val="center"/>
        </w:trPr>
        <w:tc>
          <w:tcPr>
            <w:tcW w:w="3000" w:type="dxa"/>
            <w:vAlign w:val="center"/>
          </w:tcPr>
          <w:p w14:paraId="2D52A1EB" w14:textId="77777777" w:rsidR="00391948" w:rsidRDefault="00391948" w:rsidP="00EA02BA">
            <w:r>
              <w:rPr>
                <w:rFonts w:ascii="Times New Roman" w:eastAsia="Times New Roman" w:hAnsi="Times New Roman"/>
                <w:sz w:val="24"/>
              </w:rPr>
              <w:t>Model Type</w:t>
            </w:r>
          </w:p>
        </w:tc>
        <w:tc>
          <w:tcPr>
            <w:tcW w:w="5200" w:type="dxa"/>
            <w:vAlign w:val="center"/>
          </w:tcPr>
          <w:p w14:paraId="561A708A" w14:textId="77777777" w:rsidR="00391948" w:rsidRDefault="00391948" w:rsidP="00EA02BA">
            <w:r>
              <w:rPr>
                <w:rFonts w:ascii="Times New Roman" w:eastAsia="Times New Roman" w:hAnsi="Times New Roman"/>
                <w:sz w:val="24"/>
              </w:rPr>
              <w:t>Hybrid AI</w:t>
            </w:r>
          </w:p>
        </w:tc>
      </w:tr>
      <w:tr w:rsidR="00391948" w14:paraId="4C2CFCA9" w14:textId="77777777" w:rsidTr="00EA02BA">
        <w:trPr>
          <w:jc w:val="center"/>
        </w:trPr>
        <w:tc>
          <w:tcPr>
            <w:tcW w:w="3000" w:type="dxa"/>
            <w:vAlign w:val="center"/>
          </w:tcPr>
          <w:p w14:paraId="1F0A4692" w14:textId="77777777" w:rsidR="00391948" w:rsidRDefault="00391948" w:rsidP="00EA02BA">
            <w:r>
              <w:rPr>
                <w:rFonts w:ascii="Times New Roman" w:eastAsia="Times New Roman" w:hAnsi="Times New Roman"/>
                <w:sz w:val="24"/>
              </w:rPr>
              <w:t>Train-Test Split</w:t>
            </w:r>
          </w:p>
        </w:tc>
        <w:tc>
          <w:tcPr>
            <w:tcW w:w="5200" w:type="dxa"/>
            <w:vAlign w:val="center"/>
          </w:tcPr>
          <w:p w14:paraId="6842225B" w14:textId="77777777" w:rsidR="00391948" w:rsidRDefault="00391948" w:rsidP="00EA02BA">
            <w:r>
              <w:rPr>
                <w:rFonts w:ascii="Times New Roman" w:eastAsia="Times New Roman" w:hAnsi="Times New Roman"/>
                <w:sz w:val="24"/>
              </w:rPr>
              <w:t>80:20</w:t>
            </w:r>
          </w:p>
        </w:tc>
      </w:tr>
      <w:tr w:rsidR="00391948" w14:paraId="40C1045D" w14:textId="77777777" w:rsidTr="00EA02BA">
        <w:trPr>
          <w:jc w:val="center"/>
        </w:trPr>
        <w:tc>
          <w:tcPr>
            <w:tcW w:w="3000" w:type="dxa"/>
            <w:vAlign w:val="center"/>
          </w:tcPr>
          <w:p w14:paraId="74E5C60B" w14:textId="77777777" w:rsidR="00391948" w:rsidRDefault="00391948" w:rsidP="00EA02BA">
            <w:r>
              <w:rPr>
                <w:rFonts w:ascii="Times New Roman" w:eastAsia="Times New Roman" w:hAnsi="Times New Roman"/>
                <w:sz w:val="24"/>
              </w:rPr>
              <w:t>Evaluation Matrix</w:t>
            </w:r>
          </w:p>
        </w:tc>
        <w:tc>
          <w:tcPr>
            <w:tcW w:w="5200" w:type="dxa"/>
            <w:vAlign w:val="center"/>
          </w:tcPr>
          <w:p w14:paraId="2DEB8E5B" w14:textId="77777777" w:rsidR="00391948" w:rsidRDefault="00391948" w:rsidP="00EA02BA">
            <w:r>
              <w:rPr>
                <w:rFonts w:ascii="Times New Roman" w:eastAsia="Times New Roman" w:hAnsi="Times New Roman"/>
                <w:sz w:val="24"/>
              </w:rPr>
              <w:t>Accuracy, Precision, Recall, F1-score, False Positive Rate, MTTR</w:t>
            </w:r>
          </w:p>
        </w:tc>
      </w:tr>
    </w:tbl>
    <w:p w14:paraId="47D12C51" w14:textId="77777777" w:rsidR="00391948" w:rsidRDefault="00391948" w:rsidP="00391948">
      <w:pPr>
        <w:spacing w:line="240" w:lineRule="auto"/>
      </w:pPr>
    </w:p>
    <w:p w14:paraId="3E9DF2AC" w14:textId="5D4C1BD5" w:rsidR="00391948" w:rsidRDefault="00391948" w:rsidP="00391948">
      <w:pPr>
        <w:pStyle w:val="Heading2"/>
        <w:spacing w:line="288" w:lineRule="auto"/>
      </w:pPr>
      <w:r>
        <w:rPr>
          <w:rFonts w:ascii="Times New Roman" w:eastAsia="Times New Roman" w:hAnsi="Times New Roman"/>
          <w:sz w:val="28"/>
        </w:rPr>
        <w:t>3.5</w:t>
      </w:r>
      <w:r>
        <w:rPr>
          <w:rFonts w:ascii="Times New Roman" w:eastAsia="Times New Roman" w:hAnsi="Times New Roman"/>
          <w:sz w:val="28"/>
        </w:rPr>
        <w:t xml:space="preserve"> Evaluation Metrics</w:t>
      </w:r>
    </w:p>
    <w:p w14:paraId="4C7382C1" w14:textId="77777777" w:rsidR="00391948" w:rsidRDefault="00391948" w:rsidP="00631AC5">
      <w:pPr>
        <w:jc w:val="both"/>
      </w:pPr>
      <w:r>
        <w:rPr>
          <w:rFonts w:ascii="Times New Roman" w:eastAsia="Times New Roman" w:hAnsi="Times New Roman"/>
          <w:sz w:val="24"/>
        </w:rPr>
        <w:t xml:space="preserve">The research uses multiple metrics to evaluate the proposed system. Accuracy measures the overall correctness of classification. Precision measures how many predicted malicious cases are </w:t>
      </w:r>
      <w:r>
        <w:rPr>
          <w:rFonts w:ascii="Times New Roman" w:eastAsia="Times New Roman" w:hAnsi="Times New Roman"/>
          <w:sz w:val="24"/>
        </w:rPr>
        <w:lastRenderedPageBreak/>
        <w:t>actually malicious. Recall measures how many actual malicious cases are successfully detected. F1-score balances precision and recall. False positive rate measures unnecessary alerts. MTTD measures the average time taken to detect a threat. MTTR measures the average time taken to respond to a threat. Analyst effort measures the amount of human time required for alert review and validation.</w:t>
      </w:r>
    </w:p>
    <w:p w14:paraId="599D7874" w14:textId="7A5E5E76" w:rsidR="00631AC5" w:rsidRDefault="00391948" w:rsidP="00391948">
      <w:r>
        <w:br w:type="page"/>
      </w:r>
    </w:p>
    <w:p w14:paraId="634B551E" w14:textId="77777777" w:rsidR="00631AC5" w:rsidRDefault="00631AC5" w:rsidP="00631AC5">
      <w:pPr>
        <w:pStyle w:val="Heading1"/>
        <w:spacing w:after="240" w:line="240" w:lineRule="auto"/>
        <w:jc w:val="center"/>
      </w:pPr>
      <w:bookmarkStart w:id="7" w:name="4._Implementation"/>
      <w:r>
        <w:rPr>
          <w:rFonts w:ascii="Times New Roman" w:eastAsia="Times New Roman" w:hAnsi="Times New Roman"/>
          <w:sz w:val="32"/>
        </w:rPr>
        <w:lastRenderedPageBreak/>
        <w:t>4. IMPLEMENTATION</w:t>
      </w:r>
      <w:bookmarkEnd w:id="7"/>
    </w:p>
    <w:p w14:paraId="3D16E2AD" w14:textId="5CFDF47E" w:rsidR="00631AC5" w:rsidRDefault="00631AC5" w:rsidP="00631AC5">
      <w:pPr>
        <w:pStyle w:val="Heading2"/>
        <w:spacing w:line="288" w:lineRule="auto"/>
      </w:pPr>
      <w:r>
        <w:rPr>
          <w:rFonts w:ascii="Times New Roman" w:eastAsia="Times New Roman" w:hAnsi="Times New Roman"/>
          <w:sz w:val="28"/>
        </w:rPr>
        <w:t>4.1</w:t>
      </w:r>
      <w:r>
        <w:rPr>
          <w:rFonts w:ascii="Times New Roman" w:eastAsia="Times New Roman" w:hAnsi="Times New Roman"/>
          <w:sz w:val="28"/>
        </w:rPr>
        <w:t xml:space="preserve"> Data Input and </w:t>
      </w:r>
      <w:proofErr w:type="spellStart"/>
      <w:r>
        <w:rPr>
          <w:rFonts w:ascii="Times New Roman" w:eastAsia="Times New Roman" w:hAnsi="Times New Roman"/>
          <w:sz w:val="28"/>
        </w:rPr>
        <w:t>Preprocessing</w:t>
      </w:r>
      <w:proofErr w:type="spellEnd"/>
    </w:p>
    <w:p w14:paraId="3202D287" w14:textId="77777777" w:rsidR="00631AC5" w:rsidRDefault="00631AC5" w:rsidP="00631AC5">
      <w:pPr>
        <w:jc w:val="both"/>
      </w:pPr>
      <w:r>
        <w:rPr>
          <w:rFonts w:ascii="Times New Roman" w:eastAsia="Times New Roman" w:hAnsi="Times New Roman"/>
          <w:sz w:val="24"/>
        </w:rPr>
        <w:t xml:space="preserve">The implementation begins with data input from benchmark datasets and simulated enterprise security sources. The data includes normal and malicious activities. </w:t>
      </w:r>
      <w:proofErr w:type="spellStart"/>
      <w:r>
        <w:rPr>
          <w:rFonts w:ascii="Times New Roman" w:eastAsia="Times New Roman" w:hAnsi="Times New Roman"/>
          <w:sz w:val="24"/>
        </w:rPr>
        <w:t>Preprocessing</w:t>
      </w:r>
      <w:proofErr w:type="spellEnd"/>
      <w:r>
        <w:rPr>
          <w:rFonts w:ascii="Times New Roman" w:eastAsia="Times New Roman" w:hAnsi="Times New Roman"/>
          <w:sz w:val="24"/>
        </w:rPr>
        <w:t xml:space="preserve"> removes noise, corrects inconsistencies, deals with missing values, and normalizes features. This ensures that the detection models receive high-quality structured input.</w:t>
      </w:r>
    </w:p>
    <w:p w14:paraId="31534A0E" w14:textId="0146C26B" w:rsidR="00631AC5" w:rsidRDefault="00631AC5" w:rsidP="00631AC5">
      <w:pPr>
        <w:pStyle w:val="Heading2"/>
        <w:spacing w:line="288" w:lineRule="auto"/>
      </w:pPr>
      <w:r>
        <w:rPr>
          <w:rFonts w:ascii="Times New Roman" w:eastAsia="Times New Roman" w:hAnsi="Times New Roman"/>
          <w:sz w:val="28"/>
        </w:rPr>
        <w:t>4.2</w:t>
      </w:r>
      <w:r>
        <w:rPr>
          <w:rFonts w:ascii="Times New Roman" w:eastAsia="Times New Roman" w:hAnsi="Times New Roman"/>
          <w:sz w:val="28"/>
        </w:rPr>
        <w:t xml:space="preserve"> Model Training and Detection</w:t>
      </w:r>
    </w:p>
    <w:p w14:paraId="634CB9B9" w14:textId="77777777" w:rsidR="00631AC5" w:rsidRDefault="00631AC5" w:rsidP="00631AC5">
      <w:pPr>
        <w:jc w:val="both"/>
      </w:pPr>
      <w:r>
        <w:rPr>
          <w:rFonts w:ascii="Times New Roman" w:eastAsia="Times New Roman" w:hAnsi="Times New Roman"/>
          <w:sz w:val="24"/>
        </w:rPr>
        <w:t xml:space="preserve">The supervised model is trained on known attack categories and benign data. It learns patterns related to known threats. The unsupervised model </w:t>
      </w:r>
      <w:proofErr w:type="spellStart"/>
      <w:r>
        <w:rPr>
          <w:rFonts w:ascii="Times New Roman" w:eastAsia="Times New Roman" w:hAnsi="Times New Roman"/>
          <w:sz w:val="24"/>
        </w:rPr>
        <w:t>analyzes</w:t>
      </w:r>
      <w:proofErr w:type="spellEnd"/>
      <w:r>
        <w:rPr>
          <w:rFonts w:ascii="Times New Roman" w:eastAsia="Times New Roman" w:hAnsi="Times New Roman"/>
          <w:sz w:val="24"/>
        </w:rPr>
        <w:t xml:space="preserve"> patterns that deviate from normal </w:t>
      </w:r>
      <w:proofErr w:type="spellStart"/>
      <w:r>
        <w:rPr>
          <w:rFonts w:ascii="Times New Roman" w:eastAsia="Times New Roman" w:hAnsi="Times New Roman"/>
          <w:sz w:val="24"/>
        </w:rPr>
        <w:t>behavior</w:t>
      </w:r>
      <w:proofErr w:type="spellEnd"/>
      <w:r>
        <w:rPr>
          <w:rFonts w:ascii="Times New Roman" w:eastAsia="Times New Roman" w:hAnsi="Times New Roman"/>
          <w:sz w:val="24"/>
        </w:rPr>
        <w:t>, allowing detection of unknown or zero-day attacks. The hybrid approach improves performance because known and unknown threat detection are handled together rather than separately.</w:t>
      </w:r>
    </w:p>
    <w:p w14:paraId="117DE8B8" w14:textId="616B736D" w:rsidR="00631AC5" w:rsidRDefault="00631AC5" w:rsidP="00631AC5">
      <w:pPr>
        <w:pStyle w:val="Heading2"/>
        <w:spacing w:line="288" w:lineRule="auto"/>
      </w:pPr>
      <w:r>
        <w:rPr>
          <w:rFonts w:ascii="Times New Roman" w:eastAsia="Times New Roman" w:hAnsi="Times New Roman"/>
          <w:sz w:val="28"/>
        </w:rPr>
        <w:t>4.3</w:t>
      </w:r>
      <w:r>
        <w:rPr>
          <w:rFonts w:ascii="Times New Roman" w:eastAsia="Times New Roman" w:hAnsi="Times New Roman"/>
          <w:sz w:val="28"/>
        </w:rPr>
        <w:t xml:space="preserve"> Response Recommendation</w:t>
      </w:r>
    </w:p>
    <w:p w14:paraId="26558DA6" w14:textId="77777777" w:rsidR="00631AC5" w:rsidRDefault="00631AC5" w:rsidP="00631AC5">
      <w:pPr>
        <w:jc w:val="both"/>
      </w:pPr>
      <w:r>
        <w:rPr>
          <w:rFonts w:ascii="Times New Roman" w:eastAsia="Times New Roman" w:hAnsi="Times New Roman"/>
          <w:sz w:val="24"/>
        </w:rPr>
        <w:t>After a threat is detected, reinforcement learning is applied to recommend a response. The system learns which response actions are suitable under different threat conditions. Possible responses include blocking suspicious traffic, isolating an affected host, escalating the event, or prioritizing an alert for immediate investigation. This layer helps reduce mean time to respond by supporting analysts with prioritized containment actions.</w:t>
      </w:r>
    </w:p>
    <w:p w14:paraId="3B27D2A0" w14:textId="368D4E2F" w:rsidR="00631AC5" w:rsidRDefault="00631AC5" w:rsidP="00631AC5">
      <w:pPr>
        <w:pStyle w:val="Heading2"/>
        <w:spacing w:line="288" w:lineRule="auto"/>
      </w:pPr>
      <w:r>
        <w:rPr>
          <w:rFonts w:ascii="Times New Roman" w:eastAsia="Times New Roman" w:hAnsi="Times New Roman"/>
          <w:sz w:val="28"/>
        </w:rPr>
        <w:t>4.4</w:t>
      </w:r>
      <w:r>
        <w:rPr>
          <w:rFonts w:ascii="Times New Roman" w:eastAsia="Times New Roman" w:hAnsi="Times New Roman"/>
          <w:sz w:val="28"/>
        </w:rPr>
        <w:t xml:space="preserve"> </w:t>
      </w:r>
      <w:proofErr w:type="spellStart"/>
      <w:r>
        <w:rPr>
          <w:rFonts w:ascii="Times New Roman" w:eastAsia="Times New Roman" w:hAnsi="Times New Roman"/>
          <w:sz w:val="28"/>
        </w:rPr>
        <w:t>Explainability</w:t>
      </w:r>
      <w:proofErr w:type="spellEnd"/>
      <w:r>
        <w:rPr>
          <w:rFonts w:ascii="Times New Roman" w:eastAsia="Times New Roman" w:hAnsi="Times New Roman"/>
          <w:sz w:val="28"/>
        </w:rPr>
        <w:t xml:space="preserve"> Implementation</w:t>
      </w:r>
    </w:p>
    <w:p w14:paraId="01C81C3F" w14:textId="77777777" w:rsidR="00631AC5" w:rsidRDefault="00631AC5" w:rsidP="00631AC5">
      <w:pPr>
        <w:jc w:val="both"/>
      </w:pPr>
      <w:proofErr w:type="spellStart"/>
      <w:r>
        <w:rPr>
          <w:rFonts w:ascii="Times New Roman" w:eastAsia="Times New Roman" w:hAnsi="Times New Roman"/>
          <w:sz w:val="24"/>
        </w:rPr>
        <w:t>Explainability</w:t>
      </w:r>
      <w:proofErr w:type="spellEnd"/>
      <w:r>
        <w:rPr>
          <w:rFonts w:ascii="Times New Roman" w:eastAsia="Times New Roman" w:hAnsi="Times New Roman"/>
          <w:sz w:val="24"/>
        </w:rPr>
        <w:t xml:space="preserve"> is implemented through techniques such as model distillation and rule extraction. These techniques convert complex model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into explanations that analysts can understand. The purpose is not only to predict attacks but also to explain why the system has produced a particular alert or response recommendation. This improves trust and decision speed.</w:t>
      </w:r>
    </w:p>
    <w:p w14:paraId="74F04160" w14:textId="1FD688C2" w:rsidR="00631AC5" w:rsidRDefault="00631AC5" w:rsidP="00631AC5">
      <w:pPr>
        <w:pStyle w:val="Heading2"/>
        <w:spacing w:line="288" w:lineRule="auto"/>
      </w:pPr>
      <w:r>
        <w:rPr>
          <w:rFonts w:ascii="Times New Roman" w:eastAsia="Times New Roman" w:hAnsi="Times New Roman"/>
          <w:sz w:val="28"/>
        </w:rPr>
        <w:t xml:space="preserve">4.5 </w:t>
      </w:r>
      <w:r>
        <w:rPr>
          <w:rFonts w:ascii="Times New Roman" w:eastAsia="Times New Roman" w:hAnsi="Times New Roman"/>
          <w:sz w:val="28"/>
        </w:rPr>
        <w:t>Testing and Validation</w:t>
      </w:r>
    </w:p>
    <w:p w14:paraId="4008EB53" w14:textId="77777777" w:rsidR="00631AC5" w:rsidRDefault="00631AC5" w:rsidP="00631AC5">
      <w:pPr>
        <w:jc w:val="both"/>
      </w:pPr>
      <w:r>
        <w:rPr>
          <w:rFonts w:ascii="Times New Roman" w:eastAsia="Times New Roman" w:hAnsi="Times New Roman"/>
          <w:sz w:val="24"/>
        </w:rPr>
        <w:t>The proposed framework is tested through red teaming and benchmark threat scenarios. This validation strategy checks whether the system can detect both known and unknown threats. The comparison is made against a traditional rule-based or SIEM-style baseline. The metrics used for validation include accuracy, precision, recall, F1-score, false positives, MTTD, MTTR, and analyst effort.</w:t>
      </w:r>
    </w:p>
    <w:p w14:paraId="3138ABD7" w14:textId="77777777" w:rsidR="00631AC5" w:rsidRDefault="00631AC5" w:rsidP="00631AC5">
      <w:pPr>
        <w:pStyle w:val="Heading2"/>
        <w:spacing w:line="288" w:lineRule="auto"/>
      </w:pPr>
      <w:r>
        <w:rPr>
          <w:rFonts w:ascii="Times New Roman" w:eastAsia="Times New Roman" w:hAnsi="Times New Roman"/>
          <w:sz w:val="28"/>
        </w:rPr>
        <w:t>4.8 Implementation Output</w:t>
      </w:r>
    </w:p>
    <w:p w14:paraId="66252507" w14:textId="77777777" w:rsidR="00631AC5" w:rsidRDefault="00631AC5" w:rsidP="00631AC5">
      <w:pPr>
        <w:jc w:val="both"/>
      </w:pPr>
      <w:r>
        <w:rPr>
          <w:rFonts w:ascii="Times New Roman" w:eastAsia="Times New Roman" w:hAnsi="Times New Roman"/>
          <w:sz w:val="24"/>
        </w:rPr>
        <w:t xml:space="preserve">The final output of the implementation is generated in the form of alerts and response recommendations. Alerts include the detected threat, risk priority, and explanation. Response </w:t>
      </w:r>
      <w:r>
        <w:rPr>
          <w:rFonts w:ascii="Times New Roman" w:eastAsia="Times New Roman" w:hAnsi="Times New Roman"/>
          <w:sz w:val="24"/>
        </w:rPr>
        <w:lastRenderedPageBreak/>
        <w:t xml:space="preserve">recommendations may include containment and investigation actions. The system is designed to work efficiently compared to existing systems because it combines detection, response, and </w:t>
      </w:r>
      <w:proofErr w:type="spellStart"/>
      <w:r>
        <w:rPr>
          <w:rFonts w:ascii="Times New Roman" w:eastAsia="Times New Roman" w:hAnsi="Times New Roman"/>
          <w:sz w:val="24"/>
        </w:rPr>
        <w:t>explainability</w:t>
      </w:r>
      <w:proofErr w:type="spellEnd"/>
      <w:r>
        <w:rPr>
          <w:rFonts w:ascii="Times New Roman" w:eastAsia="Times New Roman" w:hAnsi="Times New Roman"/>
          <w:sz w:val="24"/>
        </w:rPr>
        <w:t xml:space="preserve"> in one framework.</w:t>
      </w:r>
    </w:p>
    <w:p w14:paraId="04493CB8" w14:textId="77777777" w:rsidR="00631AC5" w:rsidRDefault="00631AC5" w:rsidP="00631AC5">
      <w:pPr>
        <w:jc w:val="both"/>
      </w:pPr>
    </w:p>
    <w:p w14:paraId="7DA8525A" w14:textId="77777777" w:rsidR="00631AC5" w:rsidRDefault="00631AC5" w:rsidP="00631AC5">
      <w:pPr>
        <w:pStyle w:val="Heading1"/>
        <w:spacing w:after="240" w:line="240" w:lineRule="auto"/>
      </w:pPr>
      <w:bookmarkStart w:id="8" w:name="5._Major_Findings/Outcomes/Output/Result"/>
      <w:r>
        <w:rPr>
          <w:rFonts w:ascii="Times New Roman" w:eastAsia="Times New Roman" w:hAnsi="Times New Roman"/>
          <w:sz w:val="32"/>
        </w:rPr>
        <w:t>5. MAJOR FINDINGS/OUTCOMES/OUTPUT/RESULTS</w:t>
      </w:r>
      <w:bookmarkEnd w:id="8"/>
    </w:p>
    <w:p w14:paraId="3D6C525D" w14:textId="77777777" w:rsidR="00631AC5" w:rsidRDefault="00631AC5" w:rsidP="00631AC5">
      <w:pPr>
        <w:pStyle w:val="Heading2"/>
        <w:spacing w:line="288" w:lineRule="auto"/>
      </w:pPr>
      <w:r>
        <w:rPr>
          <w:rFonts w:ascii="Times New Roman" w:eastAsia="Times New Roman" w:hAnsi="Times New Roman"/>
          <w:sz w:val="28"/>
        </w:rPr>
        <w:t>5.1 Overview of Evaluation Results</w:t>
      </w:r>
    </w:p>
    <w:p w14:paraId="7FA08370" w14:textId="77777777" w:rsidR="00631AC5" w:rsidRDefault="00631AC5" w:rsidP="00631AC5">
      <w:pPr>
        <w:jc w:val="both"/>
      </w:pPr>
      <w:r>
        <w:rPr>
          <w:rFonts w:ascii="Times New Roman" w:eastAsia="Times New Roman" w:hAnsi="Times New Roman"/>
          <w:sz w:val="24"/>
        </w:rPr>
        <w:t>The performance of the proposed AI-driven cybersecurity framework is evaluated using accuracy, false positive rate, and mean time to respond. The proposed system is compared with a traditional rule-based or SIEM-style baseline. The results show that the proposed hybrid AI framework performs better than traditional cybersecurity systems in accuracy, false positive reduction, and response speed.</w:t>
      </w:r>
    </w:p>
    <w:p w14:paraId="4BDF4EBB" w14:textId="77777777" w:rsidR="00631AC5" w:rsidRDefault="00631AC5" w:rsidP="00631AC5">
      <w:pPr>
        <w:pStyle w:val="Heading2"/>
        <w:spacing w:line="288" w:lineRule="auto"/>
      </w:pPr>
      <w:r>
        <w:rPr>
          <w:rFonts w:ascii="Times New Roman" w:eastAsia="Times New Roman" w:hAnsi="Times New Roman"/>
          <w:sz w:val="28"/>
        </w:rPr>
        <w:t>5.2 Accuracy Comparison</w:t>
      </w:r>
    </w:p>
    <w:p w14:paraId="50DC3D44" w14:textId="77777777" w:rsidR="00631AC5" w:rsidRDefault="00631AC5" w:rsidP="00631AC5">
      <w:pPr>
        <w:jc w:val="center"/>
      </w:pPr>
      <w:r>
        <w:rPr>
          <w:noProof/>
        </w:rPr>
        <w:drawing>
          <wp:inline distT="0" distB="0" distL="0" distR="0" wp14:anchorId="4008335E" wp14:editId="15A76E4C">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029200" cy="3771900"/>
                    </a:xfrm>
                    <a:prstGeom prst="rect">
                      <a:avLst/>
                    </a:prstGeom>
                  </pic:spPr>
                </pic:pic>
              </a:graphicData>
            </a:graphic>
          </wp:inline>
        </w:drawing>
      </w:r>
    </w:p>
    <w:p w14:paraId="2C2731AC" w14:textId="77777777" w:rsidR="00631AC5" w:rsidRDefault="00631AC5" w:rsidP="00631AC5">
      <w:pPr>
        <w:spacing w:after="240" w:line="240" w:lineRule="auto"/>
        <w:jc w:val="center"/>
      </w:pPr>
      <w:r>
        <w:rPr>
          <w:rFonts w:ascii="Times New Roman" w:eastAsia="Times New Roman" w:hAnsi="Times New Roman"/>
          <w:b/>
          <w:sz w:val="24"/>
        </w:rPr>
        <w:t>Figure 2: Accuracy comparison between existing and proposed systems.</w:t>
      </w:r>
    </w:p>
    <w:p w14:paraId="76A95066" w14:textId="77777777" w:rsidR="00631AC5" w:rsidRDefault="00631AC5" w:rsidP="00631AC5">
      <w:r>
        <w:rPr>
          <w:rFonts w:ascii="Times New Roman" w:eastAsia="Times New Roman" w:hAnsi="Times New Roman"/>
          <w:sz w:val="24"/>
        </w:rPr>
        <w:t xml:space="preserve">The existing system achieves approximately 78% accuracy, while the proposed hybrid AI system achieves approximately 92% accuracy. This improvement is mainly due to the combination of supervised learning and unsupervised anomaly detection. Supervised learning helps identify known attack patterns, whereas unsupervised learning supports detection of unknown or </w:t>
      </w:r>
      <w:r>
        <w:rPr>
          <w:rFonts w:ascii="Times New Roman" w:eastAsia="Times New Roman" w:hAnsi="Times New Roman"/>
          <w:sz w:val="24"/>
        </w:rPr>
        <w:lastRenderedPageBreak/>
        <w:t xml:space="preserve">abnormal </w:t>
      </w:r>
      <w:proofErr w:type="spellStart"/>
      <w:r>
        <w:rPr>
          <w:rFonts w:ascii="Times New Roman" w:eastAsia="Times New Roman" w:hAnsi="Times New Roman"/>
          <w:sz w:val="24"/>
        </w:rPr>
        <w:t>behavior</w:t>
      </w:r>
      <w:proofErr w:type="spellEnd"/>
      <w:r>
        <w:rPr>
          <w:rFonts w:ascii="Times New Roman" w:eastAsia="Times New Roman" w:hAnsi="Times New Roman"/>
          <w:sz w:val="24"/>
        </w:rPr>
        <w:t>. The use of benchmark datasets such as CSE-CIC-IDS2018, CICIDS2017, and UNSW-NB15 supports realistic evaluation because these datasets include labelled attack traffic and normal traffic.</w:t>
      </w:r>
    </w:p>
    <w:p w14:paraId="587E4CBE" w14:textId="77777777" w:rsidR="00631AC5" w:rsidRDefault="00631AC5" w:rsidP="00631AC5">
      <w:pPr>
        <w:pStyle w:val="Heading2"/>
        <w:spacing w:line="288" w:lineRule="auto"/>
      </w:pPr>
      <w:r>
        <w:rPr>
          <w:rFonts w:ascii="Times New Roman" w:eastAsia="Times New Roman" w:hAnsi="Times New Roman"/>
          <w:sz w:val="28"/>
        </w:rPr>
        <w:t>5.3 False Positive Reduction</w:t>
      </w:r>
    </w:p>
    <w:p w14:paraId="00530040" w14:textId="77777777" w:rsidR="00631AC5" w:rsidRDefault="00631AC5" w:rsidP="00631AC5">
      <w:pPr>
        <w:jc w:val="center"/>
      </w:pPr>
      <w:r>
        <w:rPr>
          <w:noProof/>
        </w:rPr>
        <w:drawing>
          <wp:inline distT="0" distB="0" distL="0" distR="0" wp14:anchorId="533F2895" wp14:editId="3904C734">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029200" cy="3771900"/>
                    </a:xfrm>
                    <a:prstGeom prst="rect">
                      <a:avLst/>
                    </a:prstGeom>
                  </pic:spPr>
                </pic:pic>
              </a:graphicData>
            </a:graphic>
          </wp:inline>
        </w:drawing>
      </w:r>
    </w:p>
    <w:p w14:paraId="0B3D47F5" w14:textId="77777777" w:rsidR="00631AC5" w:rsidRDefault="00631AC5" w:rsidP="00631AC5">
      <w:pPr>
        <w:spacing w:after="240" w:line="240" w:lineRule="auto"/>
        <w:jc w:val="center"/>
      </w:pPr>
      <w:r>
        <w:rPr>
          <w:rFonts w:ascii="Times New Roman" w:eastAsia="Times New Roman" w:hAnsi="Times New Roman"/>
          <w:b/>
          <w:sz w:val="24"/>
        </w:rPr>
        <w:t>Figure 3: False positive comparison between existing and proposed systems.</w:t>
      </w:r>
    </w:p>
    <w:p w14:paraId="48FE3807" w14:textId="77777777" w:rsidR="00631AC5" w:rsidRDefault="00631AC5" w:rsidP="00631AC5">
      <w:pPr>
        <w:jc w:val="both"/>
      </w:pPr>
      <w:r>
        <w:rPr>
          <w:rFonts w:ascii="Times New Roman" w:eastAsia="Times New Roman" w:hAnsi="Times New Roman"/>
          <w:sz w:val="24"/>
        </w:rPr>
        <w:t xml:space="preserve">The traditional system produces around 40% false positives, whereas the proposed system reduces the false positive rate to nearly 25%. False positives are a major issue in cybersecurity because they create unnecessary alerts and increase the workload of security analysts. The proposed framework reduces false positives by using better feature extraction and hybrid detection. Network flow features extracted from datasets such as CSE-CIC-IDS2018 and CICIDS2017 help the model learn meaningful differences between benign and malicious </w:t>
      </w:r>
      <w:proofErr w:type="spellStart"/>
      <w:r>
        <w:rPr>
          <w:rFonts w:ascii="Times New Roman" w:eastAsia="Times New Roman" w:hAnsi="Times New Roman"/>
          <w:sz w:val="24"/>
        </w:rPr>
        <w:t>behavior</w:t>
      </w:r>
      <w:proofErr w:type="spellEnd"/>
      <w:r>
        <w:rPr>
          <w:rFonts w:ascii="Times New Roman" w:eastAsia="Times New Roman" w:hAnsi="Times New Roman"/>
          <w:sz w:val="24"/>
        </w:rPr>
        <w:t>.</w:t>
      </w:r>
    </w:p>
    <w:p w14:paraId="5BB84B55" w14:textId="77777777" w:rsidR="00631AC5" w:rsidRDefault="00631AC5" w:rsidP="00631AC5">
      <w:pPr>
        <w:pStyle w:val="Heading2"/>
        <w:spacing w:line="288" w:lineRule="auto"/>
      </w:pPr>
      <w:r>
        <w:rPr>
          <w:rFonts w:ascii="Times New Roman" w:eastAsia="Times New Roman" w:hAnsi="Times New Roman"/>
          <w:sz w:val="28"/>
        </w:rPr>
        <w:lastRenderedPageBreak/>
        <w:t>5.4 MTTR Reduction</w:t>
      </w:r>
    </w:p>
    <w:p w14:paraId="482EF4E3" w14:textId="77777777" w:rsidR="00631AC5" w:rsidRDefault="00631AC5" w:rsidP="00631AC5">
      <w:pPr>
        <w:jc w:val="center"/>
      </w:pPr>
      <w:r>
        <w:rPr>
          <w:noProof/>
        </w:rPr>
        <w:drawing>
          <wp:inline distT="0" distB="0" distL="0" distR="0" wp14:anchorId="075ADF06" wp14:editId="442AA772">
            <wp:extent cx="50292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029200" cy="3771900"/>
                    </a:xfrm>
                    <a:prstGeom prst="rect">
                      <a:avLst/>
                    </a:prstGeom>
                  </pic:spPr>
                </pic:pic>
              </a:graphicData>
            </a:graphic>
          </wp:inline>
        </w:drawing>
      </w:r>
    </w:p>
    <w:p w14:paraId="4C758FB7" w14:textId="77777777" w:rsidR="00631AC5" w:rsidRDefault="00631AC5" w:rsidP="00631AC5">
      <w:pPr>
        <w:spacing w:after="240" w:line="240" w:lineRule="auto"/>
        <w:jc w:val="center"/>
      </w:pPr>
      <w:r>
        <w:rPr>
          <w:rFonts w:ascii="Times New Roman" w:eastAsia="Times New Roman" w:hAnsi="Times New Roman"/>
          <w:b/>
          <w:sz w:val="24"/>
        </w:rPr>
        <w:t>Figure 4: Mean Time to Respond (MTTR) comparison.</w:t>
      </w:r>
    </w:p>
    <w:p w14:paraId="551744DC" w14:textId="77777777" w:rsidR="00631AC5" w:rsidRDefault="00631AC5" w:rsidP="00631AC5">
      <w:pPr>
        <w:jc w:val="both"/>
      </w:pPr>
      <w:r>
        <w:rPr>
          <w:rFonts w:ascii="Times New Roman" w:eastAsia="Times New Roman" w:hAnsi="Times New Roman"/>
          <w:sz w:val="24"/>
        </w:rPr>
        <w:t>The traditional system requires approximately 100 minutes to respond to a threat, while the proposed system reduces the response time to approximately 72 minutes. This improvement is achieved by using reinforcement learning for response recommendation. Faster response helps limit the damage caused by cyber-attacks. Traditional SIEM-based systems often require manual analysis and decision-making, whereas the proposed system supports automated and prioritized response actions.</w:t>
      </w:r>
    </w:p>
    <w:p w14:paraId="78B97C8B" w14:textId="77777777" w:rsidR="00631AC5" w:rsidRDefault="00631AC5" w:rsidP="00631AC5">
      <w:pPr>
        <w:pStyle w:val="Heading2"/>
        <w:spacing w:line="288" w:lineRule="auto"/>
      </w:pPr>
      <w:r>
        <w:rPr>
          <w:rFonts w:ascii="Times New Roman" w:eastAsia="Times New Roman" w:hAnsi="Times New Roman"/>
          <w:sz w:val="28"/>
        </w:rPr>
        <w:t>5.5 Overall Performance Summary</w:t>
      </w:r>
    </w:p>
    <w:p w14:paraId="7EEBCB6A" w14:textId="77777777" w:rsidR="00631AC5" w:rsidRDefault="00631AC5" w:rsidP="00631AC5">
      <w:pPr>
        <w:spacing w:after="80" w:line="240" w:lineRule="auto"/>
        <w:jc w:val="center"/>
      </w:pPr>
      <w:r>
        <w:rPr>
          <w:rFonts w:ascii="Times New Roman" w:eastAsia="Times New Roman" w:hAnsi="Times New Roman"/>
          <w:b/>
          <w:sz w:val="24"/>
        </w:rPr>
        <w:t>Table 4: Overall Outcome Summary of Proposed Framework</w:t>
      </w:r>
    </w:p>
    <w:tbl>
      <w:tblPr>
        <w:tblStyle w:val="TableGrid"/>
        <w:tblW w:w="0" w:type="auto"/>
        <w:jc w:val="center"/>
        <w:tblLook w:val="04A0" w:firstRow="1" w:lastRow="0" w:firstColumn="1" w:lastColumn="0" w:noHBand="0" w:noVBand="1"/>
      </w:tblPr>
      <w:tblGrid>
        <w:gridCol w:w="1900"/>
        <w:gridCol w:w="2500"/>
        <w:gridCol w:w="2600"/>
        <w:gridCol w:w="2500"/>
      </w:tblGrid>
      <w:tr w:rsidR="00631AC5" w14:paraId="7BE91CAD" w14:textId="77777777" w:rsidTr="00EA02BA">
        <w:trPr>
          <w:tblHeader/>
          <w:jc w:val="center"/>
        </w:trPr>
        <w:tc>
          <w:tcPr>
            <w:tcW w:w="1900" w:type="dxa"/>
            <w:shd w:val="clear" w:color="auto" w:fill="D9EAF7"/>
            <w:vAlign w:val="center"/>
          </w:tcPr>
          <w:p w14:paraId="36E7A981" w14:textId="77777777" w:rsidR="00631AC5" w:rsidRDefault="00631AC5" w:rsidP="00EA02BA">
            <w:pPr>
              <w:jc w:val="center"/>
            </w:pPr>
            <w:r>
              <w:rPr>
                <w:rFonts w:ascii="Times New Roman" w:eastAsia="Times New Roman" w:hAnsi="Times New Roman"/>
                <w:b/>
                <w:sz w:val="24"/>
              </w:rPr>
              <w:t>Metric / Outcome</w:t>
            </w:r>
          </w:p>
        </w:tc>
        <w:tc>
          <w:tcPr>
            <w:tcW w:w="2500" w:type="dxa"/>
            <w:shd w:val="clear" w:color="auto" w:fill="D9EAF7"/>
            <w:vAlign w:val="center"/>
          </w:tcPr>
          <w:p w14:paraId="705E8769" w14:textId="77777777" w:rsidR="00631AC5" w:rsidRDefault="00631AC5" w:rsidP="00EA02BA">
            <w:pPr>
              <w:jc w:val="center"/>
            </w:pPr>
            <w:r>
              <w:rPr>
                <w:rFonts w:ascii="Times New Roman" w:eastAsia="Times New Roman" w:hAnsi="Times New Roman"/>
                <w:b/>
                <w:sz w:val="24"/>
              </w:rPr>
              <w:t>Existing / Baseline System</w:t>
            </w:r>
          </w:p>
        </w:tc>
        <w:tc>
          <w:tcPr>
            <w:tcW w:w="2600" w:type="dxa"/>
            <w:shd w:val="clear" w:color="auto" w:fill="D9EAF7"/>
            <w:vAlign w:val="center"/>
          </w:tcPr>
          <w:p w14:paraId="757DC745" w14:textId="77777777" w:rsidR="00631AC5" w:rsidRDefault="00631AC5" w:rsidP="00EA02BA">
            <w:pPr>
              <w:jc w:val="center"/>
            </w:pPr>
            <w:r>
              <w:rPr>
                <w:rFonts w:ascii="Times New Roman" w:eastAsia="Times New Roman" w:hAnsi="Times New Roman"/>
                <w:b/>
                <w:sz w:val="24"/>
              </w:rPr>
              <w:t>Proposed Hybrid AI System</w:t>
            </w:r>
          </w:p>
        </w:tc>
        <w:tc>
          <w:tcPr>
            <w:tcW w:w="2500" w:type="dxa"/>
            <w:shd w:val="clear" w:color="auto" w:fill="D9EAF7"/>
            <w:vAlign w:val="center"/>
          </w:tcPr>
          <w:p w14:paraId="75529348" w14:textId="77777777" w:rsidR="00631AC5" w:rsidRDefault="00631AC5" w:rsidP="00EA02BA">
            <w:pPr>
              <w:jc w:val="center"/>
            </w:pPr>
            <w:r>
              <w:rPr>
                <w:rFonts w:ascii="Times New Roman" w:eastAsia="Times New Roman" w:hAnsi="Times New Roman"/>
                <w:b/>
                <w:sz w:val="24"/>
              </w:rPr>
              <w:t>Observed Improvement</w:t>
            </w:r>
          </w:p>
        </w:tc>
      </w:tr>
      <w:tr w:rsidR="00631AC5" w14:paraId="38B33C92" w14:textId="77777777" w:rsidTr="00EA02BA">
        <w:trPr>
          <w:jc w:val="center"/>
        </w:trPr>
        <w:tc>
          <w:tcPr>
            <w:tcW w:w="1900" w:type="dxa"/>
            <w:vAlign w:val="center"/>
          </w:tcPr>
          <w:p w14:paraId="38FE0BDD" w14:textId="77777777" w:rsidR="00631AC5" w:rsidRDefault="00631AC5" w:rsidP="00EA02BA">
            <w:r>
              <w:rPr>
                <w:rFonts w:ascii="Times New Roman" w:eastAsia="Times New Roman" w:hAnsi="Times New Roman"/>
                <w:sz w:val="24"/>
              </w:rPr>
              <w:t>Accuracy</w:t>
            </w:r>
          </w:p>
        </w:tc>
        <w:tc>
          <w:tcPr>
            <w:tcW w:w="2500" w:type="dxa"/>
            <w:vAlign w:val="center"/>
          </w:tcPr>
          <w:p w14:paraId="0519F03C" w14:textId="77777777" w:rsidR="00631AC5" w:rsidRDefault="00631AC5" w:rsidP="00EA02BA">
            <w:r>
              <w:rPr>
                <w:rFonts w:ascii="Times New Roman" w:eastAsia="Times New Roman" w:hAnsi="Times New Roman"/>
                <w:sz w:val="24"/>
              </w:rPr>
              <w:t>Approx. 78%</w:t>
            </w:r>
          </w:p>
        </w:tc>
        <w:tc>
          <w:tcPr>
            <w:tcW w:w="2600" w:type="dxa"/>
            <w:vAlign w:val="center"/>
          </w:tcPr>
          <w:p w14:paraId="4F21E432" w14:textId="77777777" w:rsidR="00631AC5" w:rsidRDefault="00631AC5" w:rsidP="00EA02BA">
            <w:r>
              <w:rPr>
                <w:rFonts w:ascii="Times New Roman" w:eastAsia="Times New Roman" w:hAnsi="Times New Roman"/>
                <w:sz w:val="24"/>
              </w:rPr>
              <w:t>Approx. 92%</w:t>
            </w:r>
          </w:p>
        </w:tc>
        <w:tc>
          <w:tcPr>
            <w:tcW w:w="2500" w:type="dxa"/>
            <w:vAlign w:val="center"/>
          </w:tcPr>
          <w:p w14:paraId="623C270E" w14:textId="77777777" w:rsidR="00631AC5" w:rsidRDefault="00631AC5" w:rsidP="00EA02BA">
            <w:r>
              <w:rPr>
                <w:rFonts w:ascii="Times New Roman" w:eastAsia="Times New Roman" w:hAnsi="Times New Roman"/>
                <w:sz w:val="24"/>
              </w:rPr>
              <w:t>Improved classification of normal and malicious traffic.</w:t>
            </w:r>
          </w:p>
        </w:tc>
      </w:tr>
      <w:tr w:rsidR="00631AC5" w14:paraId="149F9A27" w14:textId="77777777" w:rsidTr="00EA02BA">
        <w:trPr>
          <w:jc w:val="center"/>
        </w:trPr>
        <w:tc>
          <w:tcPr>
            <w:tcW w:w="1900" w:type="dxa"/>
            <w:vAlign w:val="center"/>
          </w:tcPr>
          <w:p w14:paraId="4F2789E0" w14:textId="77777777" w:rsidR="00631AC5" w:rsidRDefault="00631AC5" w:rsidP="00EA02BA">
            <w:r>
              <w:rPr>
                <w:rFonts w:ascii="Times New Roman" w:eastAsia="Times New Roman" w:hAnsi="Times New Roman"/>
                <w:sz w:val="24"/>
              </w:rPr>
              <w:t>F1-score</w:t>
            </w:r>
          </w:p>
        </w:tc>
        <w:tc>
          <w:tcPr>
            <w:tcW w:w="2500" w:type="dxa"/>
            <w:vAlign w:val="center"/>
          </w:tcPr>
          <w:p w14:paraId="3AE1323D" w14:textId="77777777" w:rsidR="00631AC5" w:rsidRDefault="00631AC5" w:rsidP="00EA02BA">
            <w:r>
              <w:rPr>
                <w:rFonts w:ascii="Times New Roman" w:eastAsia="Times New Roman" w:hAnsi="Times New Roman"/>
                <w:sz w:val="24"/>
              </w:rPr>
              <w:t>Baseline SIEM correlation</w:t>
            </w:r>
          </w:p>
        </w:tc>
        <w:tc>
          <w:tcPr>
            <w:tcW w:w="2600" w:type="dxa"/>
            <w:vAlign w:val="center"/>
          </w:tcPr>
          <w:p w14:paraId="6C511C28" w14:textId="77777777" w:rsidR="00631AC5" w:rsidRDefault="00631AC5" w:rsidP="00EA02BA">
            <w:r>
              <w:rPr>
                <w:rFonts w:ascii="Times New Roman" w:eastAsia="Times New Roman" w:hAnsi="Times New Roman"/>
                <w:sz w:val="24"/>
              </w:rPr>
              <w:t xml:space="preserve">Hybrid multi-source AI </w:t>
            </w:r>
            <w:proofErr w:type="spellStart"/>
            <w:r>
              <w:rPr>
                <w:rFonts w:ascii="Times New Roman" w:eastAsia="Times New Roman" w:hAnsi="Times New Roman"/>
                <w:sz w:val="24"/>
              </w:rPr>
              <w:t>modeling</w:t>
            </w:r>
            <w:proofErr w:type="spellEnd"/>
          </w:p>
        </w:tc>
        <w:tc>
          <w:tcPr>
            <w:tcW w:w="2500" w:type="dxa"/>
            <w:vAlign w:val="center"/>
          </w:tcPr>
          <w:p w14:paraId="7EB22E1A" w14:textId="77777777" w:rsidR="00631AC5" w:rsidRDefault="00631AC5" w:rsidP="00EA02BA">
            <w:r>
              <w:rPr>
                <w:rFonts w:ascii="Times New Roman" w:eastAsia="Times New Roman" w:hAnsi="Times New Roman"/>
                <w:sz w:val="24"/>
              </w:rPr>
              <w:t>Improved by 9-14% compared with baseline correlations.</w:t>
            </w:r>
          </w:p>
        </w:tc>
      </w:tr>
      <w:tr w:rsidR="00631AC5" w14:paraId="7AE492EC" w14:textId="77777777" w:rsidTr="00EA02BA">
        <w:trPr>
          <w:jc w:val="center"/>
        </w:trPr>
        <w:tc>
          <w:tcPr>
            <w:tcW w:w="1900" w:type="dxa"/>
            <w:vAlign w:val="center"/>
          </w:tcPr>
          <w:p w14:paraId="49E983A3" w14:textId="77777777" w:rsidR="00631AC5" w:rsidRDefault="00631AC5" w:rsidP="00EA02BA">
            <w:r>
              <w:rPr>
                <w:rFonts w:ascii="Times New Roman" w:eastAsia="Times New Roman" w:hAnsi="Times New Roman"/>
                <w:sz w:val="24"/>
              </w:rPr>
              <w:t>False Positives</w:t>
            </w:r>
          </w:p>
        </w:tc>
        <w:tc>
          <w:tcPr>
            <w:tcW w:w="2500" w:type="dxa"/>
            <w:vAlign w:val="center"/>
          </w:tcPr>
          <w:p w14:paraId="1E6BEA45" w14:textId="77777777" w:rsidR="00631AC5" w:rsidRDefault="00631AC5" w:rsidP="00EA02BA">
            <w:r>
              <w:rPr>
                <w:rFonts w:ascii="Times New Roman" w:eastAsia="Times New Roman" w:hAnsi="Times New Roman"/>
                <w:sz w:val="24"/>
              </w:rPr>
              <w:t>Approx. 40% or high alert volume</w:t>
            </w:r>
          </w:p>
        </w:tc>
        <w:tc>
          <w:tcPr>
            <w:tcW w:w="2600" w:type="dxa"/>
            <w:vAlign w:val="center"/>
          </w:tcPr>
          <w:p w14:paraId="2D071BAE" w14:textId="77777777" w:rsidR="00631AC5" w:rsidRDefault="00631AC5" w:rsidP="00EA02BA">
            <w:r>
              <w:rPr>
                <w:rFonts w:ascii="Times New Roman" w:eastAsia="Times New Roman" w:hAnsi="Times New Roman"/>
                <w:sz w:val="24"/>
              </w:rPr>
              <w:t>Approx. 25%; reported reduction of 22-31%</w:t>
            </w:r>
          </w:p>
        </w:tc>
        <w:tc>
          <w:tcPr>
            <w:tcW w:w="2500" w:type="dxa"/>
            <w:vAlign w:val="center"/>
          </w:tcPr>
          <w:p w14:paraId="04BDA80C" w14:textId="77777777" w:rsidR="00631AC5" w:rsidRDefault="00631AC5" w:rsidP="00EA02BA">
            <w:r>
              <w:rPr>
                <w:rFonts w:ascii="Times New Roman" w:eastAsia="Times New Roman" w:hAnsi="Times New Roman"/>
                <w:sz w:val="24"/>
              </w:rPr>
              <w:t>Reduced unnecessary alerts and analyst workload.</w:t>
            </w:r>
          </w:p>
        </w:tc>
      </w:tr>
      <w:tr w:rsidR="00631AC5" w14:paraId="01DA2CAF" w14:textId="77777777" w:rsidTr="00EA02BA">
        <w:trPr>
          <w:jc w:val="center"/>
        </w:trPr>
        <w:tc>
          <w:tcPr>
            <w:tcW w:w="1900" w:type="dxa"/>
            <w:vAlign w:val="center"/>
          </w:tcPr>
          <w:p w14:paraId="2DE55B46" w14:textId="77777777" w:rsidR="00631AC5" w:rsidRDefault="00631AC5" w:rsidP="00EA02BA">
            <w:r>
              <w:rPr>
                <w:rFonts w:ascii="Times New Roman" w:eastAsia="Times New Roman" w:hAnsi="Times New Roman"/>
                <w:sz w:val="24"/>
              </w:rPr>
              <w:lastRenderedPageBreak/>
              <w:t>MTTR</w:t>
            </w:r>
          </w:p>
        </w:tc>
        <w:tc>
          <w:tcPr>
            <w:tcW w:w="2500" w:type="dxa"/>
            <w:vAlign w:val="center"/>
          </w:tcPr>
          <w:p w14:paraId="52EB69DD" w14:textId="77777777" w:rsidR="00631AC5" w:rsidRDefault="00631AC5" w:rsidP="00EA02BA">
            <w:r>
              <w:rPr>
                <w:rFonts w:ascii="Times New Roman" w:eastAsia="Times New Roman" w:hAnsi="Times New Roman"/>
                <w:sz w:val="24"/>
              </w:rPr>
              <w:t>Approx. 100 minutes</w:t>
            </w:r>
          </w:p>
        </w:tc>
        <w:tc>
          <w:tcPr>
            <w:tcW w:w="2600" w:type="dxa"/>
            <w:vAlign w:val="center"/>
          </w:tcPr>
          <w:p w14:paraId="2C493088" w14:textId="77777777" w:rsidR="00631AC5" w:rsidRDefault="00631AC5" w:rsidP="00EA02BA">
            <w:r>
              <w:rPr>
                <w:rFonts w:ascii="Times New Roman" w:eastAsia="Times New Roman" w:hAnsi="Times New Roman"/>
                <w:sz w:val="24"/>
              </w:rPr>
              <w:t>Approx. 72 minutes</w:t>
            </w:r>
          </w:p>
        </w:tc>
        <w:tc>
          <w:tcPr>
            <w:tcW w:w="2500" w:type="dxa"/>
            <w:vAlign w:val="center"/>
          </w:tcPr>
          <w:p w14:paraId="0ED7A4CE" w14:textId="77777777" w:rsidR="00631AC5" w:rsidRDefault="00631AC5" w:rsidP="00EA02BA">
            <w:r>
              <w:rPr>
                <w:rFonts w:ascii="Times New Roman" w:eastAsia="Times New Roman" w:hAnsi="Times New Roman"/>
                <w:sz w:val="24"/>
              </w:rPr>
              <w:t>Reduced by 28% through prioritized containment actions.</w:t>
            </w:r>
          </w:p>
        </w:tc>
      </w:tr>
      <w:tr w:rsidR="00631AC5" w14:paraId="6B39608C" w14:textId="77777777" w:rsidTr="00EA02BA">
        <w:trPr>
          <w:jc w:val="center"/>
        </w:trPr>
        <w:tc>
          <w:tcPr>
            <w:tcW w:w="1900" w:type="dxa"/>
            <w:vAlign w:val="center"/>
          </w:tcPr>
          <w:p w14:paraId="29F0F1BE" w14:textId="77777777" w:rsidR="00631AC5" w:rsidRDefault="00631AC5" w:rsidP="00EA02BA">
            <w:r>
              <w:rPr>
                <w:rFonts w:ascii="Times New Roman" w:eastAsia="Times New Roman" w:hAnsi="Times New Roman"/>
                <w:sz w:val="24"/>
              </w:rPr>
              <w:t>Analyst Effort</w:t>
            </w:r>
          </w:p>
        </w:tc>
        <w:tc>
          <w:tcPr>
            <w:tcW w:w="2500" w:type="dxa"/>
            <w:vAlign w:val="center"/>
          </w:tcPr>
          <w:p w14:paraId="1B76DA66" w14:textId="77777777" w:rsidR="00631AC5" w:rsidRDefault="00631AC5" w:rsidP="00EA02BA">
            <w:r>
              <w:rPr>
                <w:rFonts w:ascii="Times New Roman" w:eastAsia="Times New Roman" w:hAnsi="Times New Roman"/>
                <w:sz w:val="24"/>
              </w:rPr>
              <w:t>Higher review time</w:t>
            </w:r>
          </w:p>
        </w:tc>
        <w:tc>
          <w:tcPr>
            <w:tcW w:w="2600" w:type="dxa"/>
            <w:vAlign w:val="center"/>
          </w:tcPr>
          <w:p w14:paraId="39A53367" w14:textId="77777777" w:rsidR="00631AC5" w:rsidRDefault="00631AC5" w:rsidP="00EA02BA">
            <w:r>
              <w:rPr>
                <w:rFonts w:ascii="Times New Roman" w:eastAsia="Times New Roman" w:hAnsi="Times New Roman"/>
                <w:sz w:val="24"/>
              </w:rPr>
              <w:t>Lower review time with explanations</w:t>
            </w:r>
          </w:p>
        </w:tc>
        <w:tc>
          <w:tcPr>
            <w:tcW w:w="2500" w:type="dxa"/>
            <w:vAlign w:val="center"/>
          </w:tcPr>
          <w:p w14:paraId="11B1C0AD" w14:textId="77777777" w:rsidR="00631AC5" w:rsidRDefault="00631AC5" w:rsidP="00EA02BA">
            <w:r>
              <w:rPr>
                <w:rFonts w:ascii="Times New Roman" w:eastAsia="Times New Roman" w:hAnsi="Times New Roman"/>
                <w:sz w:val="24"/>
              </w:rPr>
              <w:t>Reduced by 17% through improved trust and faster decisions.</w:t>
            </w:r>
          </w:p>
        </w:tc>
      </w:tr>
    </w:tbl>
    <w:p w14:paraId="1339C170" w14:textId="77777777" w:rsidR="00631AC5" w:rsidRDefault="00631AC5" w:rsidP="00631AC5">
      <w:pPr>
        <w:spacing w:line="240" w:lineRule="auto"/>
      </w:pPr>
    </w:p>
    <w:p w14:paraId="3A0A7A26" w14:textId="77777777" w:rsidR="00631AC5" w:rsidRDefault="00631AC5" w:rsidP="00631AC5">
      <w:r>
        <w:br w:type="page"/>
      </w:r>
    </w:p>
    <w:p w14:paraId="4F736F17" w14:textId="77777777" w:rsidR="00631AC5" w:rsidRDefault="00631AC5" w:rsidP="00631AC5">
      <w:pPr>
        <w:pStyle w:val="Heading1"/>
        <w:spacing w:after="240" w:line="240" w:lineRule="auto"/>
      </w:pPr>
      <w:bookmarkStart w:id="9" w:name="6._Conclusion_and_Future_Scope"/>
      <w:r>
        <w:rPr>
          <w:rFonts w:ascii="Times New Roman" w:eastAsia="Times New Roman" w:hAnsi="Times New Roman"/>
          <w:sz w:val="32"/>
        </w:rPr>
        <w:lastRenderedPageBreak/>
        <w:t>6. CONCLUSION AND FUTURE SCOPE</w:t>
      </w:r>
      <w:bookmarkEnd w:id="9"/>
    </w:p>
    <w:p w14:paraId="1A79A38B" w14:textId="77777777" w:rsidR="00631AC5" w:rsidRDefault="00631AC5" w:rsidP="00631AC5">
      <w:pPr>
        <w:pStyle w:val="Heading2"/>
        <w:spacing w:line="288" w:lineRule="auto"/>
      </w:pPr>
      <w:r>
        <w:rPr>
          <w:rFonts w:ascii="Times New Roman" w:eastAsia="Times New Roman" w:hAnsi="Times New Roman"/>
          <w:sz w:val="28"/>
        </w:rPr>
        <w:t>6.1 Conclusion</w:t>
      </w:r>
    </w:p>
    <w:p w14:paraId="4783CB56" w14:textId="77777777" w:rsidR="00631AC5" w:rsidRDefault="00631AC5" w:rsidP="00631AC5">
      <w:pPr>
        <w:jc w:val="both"/>
      </w:pPr>
      <w:r>
        <w:rPr>
          <w:rFonts w:ascii="Times New Roman" w:eastAsia="Times New Roman" w:hAnsi="Times New Roman"/>
          <w:sz w:val="24"/>
        </w:rPr>
        <w:t>In the present research work, an artificial intelligence-based cybersecurity system is proposed to overcome the limitations of conventional threat detection systems. In the digital age, the number of digital systems is increasing dramatically, and cyber threats are also rising. Conventional systems such as signature-based and rule-based systems are no longer sufficient because they cannot effectively identify unknown threats and they generate many false alerts.</w:t>
      </w:r>
    </w:p>
    <w:p w14:paraId="261C72CB" w14:textId="77777777" w:rsidR="00631AC5" w:rsidRDefault="00631AC5" w:rsidP="00631AC5">
      <w:pPr>
        <w:jc w:val="both"/>
      </w:pPr>
      <w:r>
        <w:rPr>
          <w:rFonts w:ascii="Times New Roman" w:eastAsia="Times New Roman" w:hAnsi="Times New Roman"/>
          <w:sz w:val="24"/>
        </w:rPr>
        <w:t xml:space="preserve">To overcome these limitations, the proposed system uses supervised learning, unsupervised learning, and reinforcement learning. The system is effective in identifying both known and unknown cyber threats. Supervised learning is used to identify known threats, unsupervised learning is used to identify unknown or abnormal threats, and reinforcement learning is used to provide intelligent response recommendations. The framework also includes </w:t>
      </w:r>
      <w:proofErr w:type="spellStart"/>
      <w:r>
        <w:rPr>
          <w:rFonts w:ascii="Times New Roman" w:eastAsia="Times New Roman" w:hAnsi="Times New Roman"/>
          <w:sz w:val="24"/>
        </w:rPr>
        <w:t>explainability</w:t>
      </w:r>
      <w:proofErr w:type="spellEnd"/>
      <w:r>
        <w:rPr>
          <w:rFonts w:ascii="Times New Roman" w:eastAsia="Times New Roman" w:hAnsi="Times New Roman"/>
          <w:sz w:val="24"/>
        </w:rPr>
        <w:t xml:space="preserve"> so that analysts can understand and validate model decisions.</w:t>
      </w:r>
    </w:p>
    <w:p w14:paraId="2C6C9357" w14:textId="77777777" w:rsidR="00631AC5" w:rsidRDefault="00631AC5" w:rsidP="00631AC5">
      <w:pPr>
        <w:jc w:val="both"/>
      </w:pPr>
      <w:r>
        <w:rPr>
          <w:rFonts w:ascii="Times New Roman" w:eastAsia="Times New Roman" w:hAnsi="Times New Roman"/>
          <w:sz w:val="24"/>
        </w:rPr>
        <w:t>The results show that the proposed hybrid AI framework can improve threat detection accuracy, reduce false positives, reduce MTTR, and reduce analyst effort. The research demonstrates that AI-based cybersecurity can be highly effective when it is designed as a layered, explainable, continuously monitored, and human-supervised system.</w:t>
      </w:r>
    </w:p>
    <w:p w14:paraId="5C5D2FEB" w14:textId="77777777" w:rsidR="00631AC5" w:rsidRDefault="00631AC5" w:rsidP="00631AC5">
      <w:pPr>
        <w:pStyle w:val="Heading2"/>
        <w:spacing w:line="288" w:lineRule="auto"/>
      </w:pPr>
      <w:r>
        <w:rPr>
          <w:rFonts w:ascii="Times New Roman" w:eastAsia="Times New Roman" w:hAnsi="Times New Roman"/>
          <w:sz w:val="28"/>
        </w:rPr>
        <w:t>6.2 Future Scope</w:t>
      </w:r>
    </w:p>
    <w:p w14:paraId="7E0436DD" w14:textId="77777777" w:rsidR="00631AC5" w:rsidRDefault="00631AC5" w:rsidP="00631AC5">
      <w:pPr>
        <w:pStyle w:val="ListBullet"/>
        <w:spacing w:after="60"/>
        <w:jc w:val="both"/>
      </w:pPr>
      <w:r>
        <w:t>Advanced deep learning models can be incorporated to further improve detection accuracy.</w:t>
      </w:r>
    </w:p>
    <w:p w14:paraId="02B9BD17" w14:textId="77777777" w:rsidR="00631AC5" w:rsidRDefault="00631AC5" w:rsidP="00631AC5">
      <w:pPr>
        <w:pStyle w:val="ListBullet"/>
        <w:spacing w:after="60"/>
        <w:jc w:val="both"/>
      </w:pPr>
      <w:r>
        <w:t>The proposed system can be optimized for real-time use in large-scale enterprise environments.</w:t>
      </w:r>
    </w:p>
    <w:p w14:paraId="2A97D820" w14:textId="77777777" w:rsidR="00631AC5" w:rsidRDefault="00631AC5" w:rsidP="00631AC5">
      <w:pPr>
        <w:pStyle w:val="ListBullet"/>
        <w:spacing w:after="60"/>
        <w:jc w:val="both"/>
      </w:pPr>
      <w:r>
        <w:t>The robustness of the model can be improved against adversarial attacks that attempt to manipulate input data.</w:t>
      </w:r>
    </w:p>
    <w:p w14:paraId="1E4B0305" w14:textId="77777777" w:rsidR="00631AC5" w:rsidRDefault="00631AC5" w:rsidP="00631AC5">
      <w:pPr>
        <w:pStyle w:val="ListBullet"/>
        <w:spacing w:after="60"/>
        <w:jc w:val="both"/>
      </w:pPr>
      <w:proofErr w:type="spellStart"/>
      <w:r>
        <w:t>Explainability</w:t>
      </w:r>
      <w:proofErr w:type="spellEnd"/>
      <w:r>
        <w:t xml:space="preserve"> can be strengthened further to increase analyst trust in AI-based security solutions.</w:t>
      </w:r>
    </w:p>
    <w:p w14:paraId="3EBF948F" w14:textId="77777777" w:rsidR="00631AC5" w:rsidRDefault="00631AC5" w:rsidP="00631AC5">
      <w:pPr>
        <w:pStyle w:val="ListBullet"/>
        <w:spacing w:after="60"/>
        <w:jc w:val="both"/>
      </w:pPr>
      <w:r>
        <w:t>Cloud computing and edge computing technologies can be incorporated to improve scalability and reduce latency.</w:t>
      </w:r>
    </w:p>
    <w:p w14:paraId="56B2FF33" w14:textId="77777777" w:rsidR="00631AC5" w:rsidRDefault="00631AC5" w:rsidP="00631AC5">
      <w:pPr>
        <w:pStyle w:val="ListBullet"/>
        <w:spacing w:after="60"/>
        <w:jc w:val="both"/>
      </w:pPr>
      <w:r>
        <w:t>Future work can focus on developing a fully automated security system that requires minimal human intervention while still maintaining human oversight for critical decisions.</w:t>
      </w:r>
    </w:p>
    <w:p w14:paraId="2BF52BC8" w14:textId="77777777" w:rsidR="00631AC5" w:rsidRDefault="00631AC5" w:rsidP="00631AC5">
      <w:pPr>
        <w:pStyle w:val="ListBullet"/>
        <w:spacing w:after="60"/>
        <w:jc w:val="both"/>
      </w:pPr>
      <w:r>
        <w:t>Continuous drift monitoring, model retraining, and adversarial hardening can be added to ensure responsible automation.</w:t>
      </w:r>
    </w:p>
    <w:p w14:paraId="779D72D7" w14:textId="77777777" w:rsidR="00631AC5" w:rsidRDefault="00631AC5" w:rsidP="00631AC5">
      <w:pPr>
        <w:jc w:val="both"/>
      </w:pPr>
      <w:r>
        <w:br w:type="page"/>
      </w:r>
    </w:p>
    <w:p w14:paraId="6E4BA47A" w14:textId="77777777" w:rsidR="00631AC5" w:rsidRDefault="00631AC5" w:rsidP="00631AC5">
      <w:pPr>
        <w:pStyle w:val="Heading1"/>
        <w:spacing w:after="240" w:line="240" w:lineRule="auto"/>
        <w:jc w:val="center"/>
      </w:pPr>
      <w:bookmarkStart w:id="10" w:name="References"/>
      <w:r>
        <w:rPr>
          <w:rFonts w:ascii="Times New Roman" w:eastAsia="Times New Roman" w:hAnsi="Times New Roman"/>
          <w:sz w:val="32"/>
        </w:rPr>
        <w:lastRenderedPageBreak/>
        <w:t>REFERENCES</w:t>
      </w:r>
      <w:bookmarkEnd w:id="10"/>
    </w:p>
    <w:p w14:paraId="66F1DE9E" w14:textId="77777777" w:rsidR="00631AC5" w:rsidRDefault="00631AC5" w:rsidP="00631AC5">
      <w:pPr>
        <w:spacing w:after="60"/>
        <w:jc w:val="both"/>
      </w:pPr>
      <w:r>
        <w:rPr>
          <w:rFonts w:ascii="Times New Roman" w:eastAsia="Times New Roman" w:hAnsi="Times New Roman"/>
          <w:sz w:val="24"/>
        </w:rPr>
        <w:t xml:space="preserve">[1] S. </w:t>
      </w:r>
      <w:proofErr w:type="spellStart"/>
      <w:r>
        <w:rPr>
          <w:rFonts w:ascii="Times New Roman" w:eastAsia="Times New Roman" w:hAnsi="Times New Roman"/>
          <w:sz w:val="24"/>
        </w:rPr>
        <w:t>Axelsson</w:t>
      </w:r>
      <w:proofErr w:type="spellEnd"/>
      <w:r>
        <w:rPr>
          <w:rFonts w:ascii="Times New Roman" w:eastAsia="Times New Roman" w:hAnsi="Times New Roman"/>
          <w:sz w:val="24"/>
        </w:rPr>
        <w:t>, "The base-rate fallacy and its implications," ACM CCS, 2000.</w:t>
      </w:r>
    </w:p>
    <w:p w14:paraId="67F64ECE" w14:textId="77777777" w:rsidR="00631AC5" w:rsidRDefault="00631AC5" w:rsidP="00631AC5">
      <w:pPr>
        <w:spacing w:after="60"/>
        <w:jc w:val="both"/>
      </w:pPr>
      <w:r>
        <w:rPr>
          <w:rFonts w:ascii="Times New Roman" w:eastAsia="Times New Roman" w:hAnsi="Times New Roman"/>
          <w:sz w:val="24"/>
        </w:rPr>
        <w:t>[2] G. Creech and J. Hu, "A semantic approach to host-based intrusion detection," IEEE TDSC, 2014.</w:t>
      </w:r>
    </w:p>
    <w:p w14:paraId="6F3A14E4" w14:textId="77777777" w:rsidR="00631AC5" w:rsidRDefault="00631AC5" w:rsidP="00631AC5">
      <w:pPr>
        <w:spacing w:after="60"/>
        <w:jc w:val="both"/>
      </w:pPr>
      <w:r>
        <w:rPr>
          <w:rFonts w:ascii="Times New Roman" w:eastAsia="Times New Roman" w:hAnsi="Times New Roman"/>
          <w:sz w:val="24"/>
        </w:rPr>
        <w:t xml:space="preserve">[3] A. </w:t>
      </w:r>
      <w:proofErr w:type="spellStart"/>
      <w:r>
        <w:rPr>
          <w:rFonts w:ascii="Times New Roman" w:eastAsia="Times New Roman" w:hAnsi="Times New Roman"/>
          <w:sz w:val="24"/>
        </w:rPr>
        <w:t>Javaid</w:t>
      </w:r>
      <w:proofErr w:type="spellEnd"/>
      <w:r>
        <w:rPr>
          <w:rFonts w:ascii="Times New Roman" w:eastAsia="Times New Roman" w:hAnsi="Times New Roman"/>
          <w:sz w:val="24"/>
        </w:rPr>
        <w:t xml:space="preserve"> et al., "Deep learning for network intrusion detection," Procedia Computer Science, 2016.</w:t>
      </w:r>
    </w:p>
    <w:p w14:paraId="224069CA" w14:textId="77777777" w:rsidR="00631AC5" w:rsidRDefault="00631AC5" w:rsidP="00631AC5">
      <w:pPr>
        <w:spacing w:after="60"/>
        <w:jc w:val="both"/>
      </w:pPr>
      <w:r>
        <w:rPr>
          <w:rFonts w:ascii="Times New Roman" w:eastAsia="Times New Roman" w:hAnsi="Times New Roman"/>
          <w:sz w:val="24"/>
        </w:rPr>
        <w:t>[4] N. Shone et al., "Deep learning approach to network intrusion detection," IEEE TETCI, 2018.</w:t>
      </w:r>
    </w:p>
    <w:p w14:paraId="1C2720B5" w14:textId="77777777" w:rsidR="00631AC5" w:rsidRDefault="00631AC5" w:rsidP="00631AC5">
      <w:pPr>
        <w:spacing w:after="60"/>
        <w:jc w:val="both"/>
      </w:pPr>
      <w:r>
        <w:rPr>
          <w:rFonts w:ascii="Times New Roman" w:eastAsia="Times New Roman" w:hAnsi="Times New Roman"/>
          <w:sz w:val="24"/>
        </w:rPr>
        <w:t xml:space="preserve">[5] M. </w:t>
      </w:r>
      <w:proofErr w:type="spellStart"/>
      <w:r>
        <w:rPr>
          <w:rFonts w:ascii="Times New Roman" w:eastAsia="Times New Roman" w:hAnsi="Times New Roman"/>
          <w:sz w:val="24"/>
        </w:rPr>
        <w:t>Tavallaee</w:t>
      </w:r>
      <w:proofErr w:type="spellEnd"/>
      <w:r>
        <w:rPr>
          <w:rFonts w:ascii="Times New Roman" w:eastAsia="Times New Roman" w:hAnsi="Times New Roman"/>
          <w:sz w:val="24"/>
        </w:rPr>
        <w:t xml:space="preserve"> et al., "A detailed analysis of KDD CUP 99 dataset," IEEE CISDA, 2009.</w:t>
      </w:r>
    </w:p>
    <w:p w14:paraId="241E8DAE" w14:textId="77777777" w:rsidR="00631AC5" w:rsidRDefault="00631AC5" w:rsidP="00631AC5">
      <w:pPr>
        <w:spacing w:after="60"/>
        <w:jc w:val="both"/>
      </w:pPr>
      <w:r>
        <w:rPr>
          <w:rFonts w:ascii="Times New Roman" w:eastAsia="Times New Roman" w:hAnsi="Times New Roman"/>
          <w:sz w:val="24"/>
        </w:rPr>
        <w:t xml:space="preserve">[6] L. </w:t>
      </w:r>
      <w:proofErr w:type="spellStart"/>
      <w:r>
        <w:rPr>
          <w:rFonts w:ascii="Times New Roman" w:eastAsia="Times New Roman" w:hAnsi="Times New Roman"/>
          <w:sz w:val="24"/>
        </w:rPr>
        <w:t>Buczak</w:t>
      </w:r>
      <w:proofErr w:type="spellEnd"/>
      <w:r>
        <w:rPr>
          <w:rFonts w:ascii="Times New Roman" w:eastAsia="Times New Roman" w:hAnsi="Times New Roman"/>
          <w:sz w:val="24"/>
        </w:rPr>
        <w:t xml:space="preserve"> and E. </w:t>
      </w:r>
      <w:proofErr w:type="spellStart"/>
      <w:r>
        <w:rPr>
          <w:rFonts w:ascii="Times New Roman" w:eastAsia="Times New Roman" w:hAnsi="Times New Roman"/>
          <w:sz w:val="24"/>
        </w:rPr>
        <w:t>Guven</w:t>
      </w:r>
      <w:proofErr w:type="spellEnd"/>
      <w:r>
        <w:rPr>
          <w:rFonts w:ascii="Times New Roman" w:eastAsia="Times New Roman" w:hAnsi="Times New Roman"/>
          <w:sz w:val="24"/>
        </w:rPr>
        <w:t>, "Survey of data mining and ML methods," IEEE Communications Surveys, 2016.</w:t>
      </w:r>
    </w:p>
    <w:p w14:paraId="432E2274" w14:textId="77777777" w:rsidR="00631AC5" w:rsidRDefault="00631AC5" w:rsidP="00631AC5">
      <w:pPr>
        <w:spacing w:after="60"/>
        <w:jc w:val="both"/>
      </w:pPr>
      <w:r>
        <w:rPr>
          <w:rFonts w:ascii="Times New Roman" w:eastAsia="Times New Roman" w:hAnsi="Times New Roman"/>
          <w:sz w:val="24"/>
        </w:rPr>
        <w:t>[7] Y. Xin et al., "Machine learning and deep learning methods for cybersecurity," IEEE Access, 2018.</w:t>
      </w:r>
    </w:p>
    <w:p w14:paraId="5BEC989A" w14:textId="77777777" w:rsidR="00631AC5" w:rsidRDefault="00631AC5" w:rsidP="00631AC5">
      <w:pPr>
        <w:spacing w:after="60"/>
        <w:jc w:val="both"/>
      </w:pPr>
      <w:r>
        <w:rPr>
          <w:rFonts w:ascii="Times New Roman" w:eastAsia="Times New Roman" w:hAnsi="Times New Roman"/>
          <w:sz w:val="24"/>
        </w:rPr>
        <w:t>[8] J. Kim et al., "Long short term memory recurrent neural network," IEEE Access, 2016.</w:t>
      </w:r>
    </w:p>
    <w:p w14:paraId="1EA72B55" w14:textId="77777777" w:rsidR="00631AC5" w:rsidRDefault="00631AC5" w:rsidP="00631AC5">
      <w:pPr>
        <w:spacing w:after="60"/>
        <w:jc w:val="both"/>
      </w:pPr>
      <w:r>
        <w:rPr>
          <w:rFonts w:ascii="Times New Roman" w:eastAsia="Times New Roman" w:hAnsi="Times New Roman"/>
          <w:sz w:val="24"/>
        </w:rPr>
        <w:t>[9] W. Wang et al., "HAST-IDS: Learning hierarchical features," IEEE Access, 2017.</w:t>
      </w:r>
    </w:p>
    <w:p w14:paraId="0E361820" w14:textId="77777777" w:rsidR="00631AC5" w:rsidRDefault="00631AC5" w:rsidP="00631AC5">
      <w:pPr>
        <w:spacing w:after="60"/>
        <w:jc w:val="both"/>
      </w:pPr>
      <w:r>
        <w:rPr>
          <w:rFonts w:ascii="Times New Roman" w:eastAsia="Times New Roman" w:hAnsi="Times New Roman"/>
          <w:sz w:val="24"/>
        </w:rPr>
        <w:t xml:space="preserve">[10] A. L. </w:t>
      </w:r>
      <w:proofErr w:type="spellStart"/>
      <w:r>
        <w:rPr>
          <w:rFonts w:ascii="Times New Roman" w:eastAsia="Times New Roman" w:hAnsi="Times New Roman"/>
          <w:sz w:val="24"/>
        </w:rPr>
        <w:t>Buczak</w:t>
      </w:r>
      <w:proofErr w:type="spellEnd"/>
      <w:r>
        <w:rPr>
          <w:rFonts w:ascii="Times New Roman" w:eastAsia="Times New Roman" w:hAnsi="Times New Roman"/>
          <w:sz w:val="24"/>
        </w:rPr>
        <w:t xml:space="preserve">, "Feature extraction for intrusion detection," IEEE Military </w:t>
      </w:r>
      <w:proofErr w:type="spellStart"/>
      <w:r>
        <w:rPr>
          <w:rFonts w:ascii="Times New Roman" w:eastAsia="Times New Roman" w:hAnsi="Times New Roman"/>
          <w:sz w:val="24"/>
        </w:rPr>
        <w:t>Comm</w:t>
      </w:r>
      <w:proofErr w:type="spellEnd"/>
      <w:r>
        <w:rPr>
          <w:rFonts w:ascii="Times New Roman" w:eastAsia="Times New Roman" w:hAnsi="Times New Roman"/>
          <w:sz w:val="24"/>
        </w:rPr>
        <w:t>, 2015.</w:t>
      </w:r>
    </w:p>
    <w:p w14:paraId="4C483899" w14:textId="77777777" w:rsidR="00631AC5" w:rsidRDefault="00631AC5" w:rsidP="00631AC5">
      <w:pPr>
        <w:spacing w:after="60"/>
        <w:jc w:val="both"/>
      </w:pPr>
      <w:r>
        <w:rPr>
          <w:rFonts w:ascii="Times New Roman" w:eastAsia="Times New Roman" w:hAnsi="Times New Roman"/>
          <w:sz w:val="24"/>
        </w:rPr>
        <w:t xml:space="preserve">[11] S. </w:t>
      </w:r>
      <w:proofErr w:type="spellStart"/>
      <w:r>
        <w:rPr>
          <w:rFonts w:ascii="Times New Roman" w:eastAsia="Times New Roman" w:hAnsi="Times New Roman"/>
          <w:sz w:val="24"/>
        </w:rPr>
        <w:t>Dua</w:t>
      </w:r>
      <w:proofErr w:type="spellEnd"/>
      <w:r>
        <w:rPr>
          <w:rFonts w:ascii="Times New Roman" w:eastAsia="Times New Roman" w:hAnsi="Times New Roman"/>
          <w:sz w:val="24"/>
        </w:rPr>
        <w:t xml:space="preserve"> and X. Du, "Data Mining and Machine Learning in Cybersecurity," CRC Press, 2016.</w:t>
      </w:r>
    </w:p>
    <w:p w14:paraId="09B02F89" w14:textId="77777777" w:rsidR="00631AC5" w:rsidRDefault="00631AC5" w:rsidP="00631AC5">
      <w:pPr>
        <w:spacing w:after="60"/>
        <w:jc w:val="both"/>
      </w:pPr>
      <w:r>
        <w:rPr>
          <w:rFonts w:ascii="Times New Roman" w:eastAsia="Times New Roman" w:hAnsi="Times New Roman"/>
          <w:sz w:val="24"/>
        </w:rPr>
        <w:t xml:space="preserve">[12] I. </w:t>
      </w:r>
      <w:proofErr w:type="spellStart"/>
      <w:r>
        <w:rPr>
          <w:rFonts w:ascii="Times New Roman" w:eastAsia="Times New Roman" w:hAnsi="Times New Roman"/>
          <w:sz w:val="24"/>
        </w:rPr>
        <w:t>Goodfellow</w:t>
      </w:r>
      <w:proofErr w:type="spellEnd"/>
      <w:r>
        <w:rPr>
          <w:rFonts w:ascii="Times New Roman" w:eastAsia="Times New Roman" w:hAnsi="Times New Roman"/>
          <w:sz w:val="24"/>
        </w:rPr>
        <w:t xml:space="preserve"> et al., "Deep Learning," MIT Press, 2016.</w:t>
      </w:r>
    </w:p>
    <w:p w14:paraId="471C481A" w14:textId="77777777" w:rsidR="00631AC5" w:rsidRDefault="00631AC5" w:rsidP="00631AC5">
      <w:pPr>
        <w:spacing w:after="60"/>
        <w:jc w:val="both"/>
      </w:pPr>
      <w:r>
        <w:rPr>
          <w:rFonts w:ascii="Times New Roman" w:eastAsia="Times New Roman" w:hAnsi="Times New Roman"/>
          <w:sz w:val="24"/>
        </w:rPr>
        <w:t xml:space="preserve">[13] R. Sommer and V. </w:t>
      </w:r>
      <w:proofErr w:type="spellStart"/>
      <w:r>
        <w:rPr>
          <w:rFonts w:ascii="Times New Roman" w:eastAsia="Times New Roman" w:hAnsi="Times New Roman"/>
          <w:sz w:val="24"/>
        </w:rPr>
        <w:t>Paxson</w:t>
      </w:r>
      <w:proofErr w:type="spellEnd"/>
      <w:r>
        <w:rPr>
          <w:rFonts w:ascii="Times New Roman" w:eastAsia="Times New Roman" w:hAnsi="Times New Roman"/>
          <w:sz w:val="24"/>
        </w:rPr>
        <w:t>, "Outside the closed world," IEEE S&amp;P, 2010.</w:t>
      </w:r>
    </w:p>
    <w:p w14:paraId="2306E32A" w14:textId="77777777" w:rsidR="00631AC5" w:rsidRDefault="00631AC5" w:rsidP="00631AC5">
      <w:pPr>
        <w:spacing w:after="60"/>
        <w:jc w:val="both"/>
      </w:pPr>
      <w:r>
        <w:rPr>
          <w:rFonts w:ascii="Times New Roman" w:eastAsia="Times New Roman" w:hAnsi="Times New Roman"/>
          <w:sz w:val="24"/>
        </w:rPr>
        <w:t xml:space="preserve">[14] K. </w:t>
      </w:r>
      <w:proofErr w:type="spellStart"/>
      <w:r>
        <w:rPr>
          <w:rFonts w:ascii="Times New Roman" w:eastAsia="Times New Roman" w:hAnsi="Times New Roman"/>
          <w:sz w:val="24"/>
        </w:rPr>
        <w:t>Scarfone</w:t>
      </w:r>
      <w:proofErr w:type="spellEnd"/>
      <w:r>
        <w:rPr>
          <w:rFonts w:ascii="Times New Roman" w:eastAsia="Times New Roman" w:hAnsi="Times New Roman"/>
          <w:sz w:val="24"/>
        </w:rPr>
        <w:t xml:space="preserve"> and P. Mell, "Guide to intrusion detection," NIST, 2007.</w:t>
      </w:r>
    </w:p>
    <w:p w14:paraId="5A45944E" w14:textId="77777777" w:rsidR="00631AC5" w:rsidRDefault="00631AC5" w:rsidP="00631AC5">
      <w:pPr>
        <w:spacing w:after="60"/>
        <w:jc w:val="both"/>
      </w:pPr>
      <w:r>
        <w:rPr>
          <w:rFonts w:ascii="Times New Roman" w:eastAsia="Times New Roman" w:hAnsi="Times New Roman"/>
          <w:sz w:val="24"/>
        </w:rPr>
        <w:t>[15] ENISA, "Machine Learning for Cybersecurity," 2019.</w:t>
      </w:r>
    </w:p>
    <w:p w14:paraId="3A574A34" w14:textId="77777777" w:rsidR="00631AC5" w:rsidRDefault="00631AC5" w:rsidP="00631AC5">
      <w:pPr>
        <w:spacing w:after="60"/>
        <w:jc w:val="both"/>
      </w:pPr>
      <w:r>
        <w:rPr>
          <w:rFonts w:ascii="Times New Roman" w:eastAsia="Times New Roman" w:hAnsi="Times New Roman"/>
          <w:sz w:val="24"/>
        </w:rPr>
        <w:t>[16] IBM Security, "AI in Cybersecurity Report," 2021.</w:t>
      </w:r>
    </w:p>
    <w:p w14:paraId="41C68CE0" w14:textId="77777777" w:rsidR="00631AC5" w:rsidRDefault="00631AC5" w:rsidP="00631AC5">
      <w:pPr>
        <w:spacing w:after="60"/>
        <w:jc w:val="both"/>
      </w:pPr>
      <w:r>
        <w:rPr>
          <w:rFonts w:ascii="Times New Roman" w:eastAsia="Times New Roman" w:hAnsi="Times New Roman"/>
          <w:sz w:val="24"/>
        </w:rPr>
        <w:t>[17] M. Ring et al., "Flow-based network traffic classification," Computers &amp; Security, 2019.</w:t>
      </w:r>
    </w:p>
    <w:p w14:paraId="79173AFF" w14:textId="77777777" w:rsidR="00631AC5" w:rsidRDefault="00631AC5" w:rsidP="00631AC5">
      <w:pPr>
        <w:spacing w:after="60"/>
        <w:jc w:val="both"/>
      </w:pPr>
      <w:r>
        <w:rPr>
          <w:rFonts w:ascii="Times New Roman" w:eastAsia="Times New Roman" w:hAnsi="Times New Roman"/>
          <w:sz w:val="24"/>
        </w:rPr>
        <w:t xml:space="preserve">[18] H. </w:t>
      </w:r>
      <w:proofErr w:type="spellStart"/>
      <w:r>
        <w:rPr>
          <w:rFonts w:ascii="Times New Roman" w:eastAsia="Times New Roman" w:hAnsi="Times New Roman"/>
          <w:sz w:val="24"/>
        </w:rPr>
        <w:t>Hindy</w:t>
      </w:r>
      <w:proofErr w:type="spellEnd"/>
      <w:r>
        <w:rPr>
          <w:rFonts w:ascii="Times New Roman" w:eastAsia="Times New Roman" w:hAnsi="Times New Roman"/>
          <w:sz w:val="24"/>
        </w:rPr>
        <w:t xml:space="preserve"> et al., "Survey on intrusion detection datasets," IEEE Access, 2020.</w:t>
      </w:r>
    </w:p>
    <w:p w14:paraId="0B3F4FBC" w14:textId="77777777" w:rsidR="00631AC5" w:rsidRDefault="00631AC5" w:rsidP="00631AC5">
      <w:pPr>
        <w:spacing w:after="60"/>
        <w:jc w:val="both"/>
      </w:pPr>
      <w:r>
        <w:rPr>
          <w:rFonts w:ascii="Times New Roman" w:eastAsia="Times New Roman" w:hAnsi="Times New Roman"/>
          <w:sz w:val="24"/>
        </w:rPr>
        <w:t xml:space="preserve">[19] A. </w:t>
      </w:r>
      <w:proofErr w:type="spellStart"/>
      <w:r>
        <w:rPr>
          <w:rFonts w:ascii="Times New Roman" w:eastAsia="Times New Roman" w:hAnsi="Times New Roman"/>
          <w:sz w:val="24"/>
        </w:rPr>
        <w:t>Ferrag</w:t>
      </w:r>
      <w:proofErr w:type="spellEnd"/>
      <w:r>
        <w:rPr>
          <w:rFonts w:ascii="Times New Roman" w:eastAsia="Times New Roman" w:hAnsi="Times New Roman"/>
          <w:sz w:val="24"/>
        </w:rPr>
        <w:t xml:space="preserve"> et al., "Deep learning for </w:t>
      </w:r>
      <w:proofErr w:type="spellStart"/>
      <w:r>
        <w:rPr>
          <w:rFonts w:ascii="Times New Roman" w:eastAsia="Times New Roman" w:hAnsi="Times New Roman"/>
          <w:sz w:val="24"/>
        </w:rPr>
        <w:t>IoT</w:t>
      </w:r>
      <w:proofErr w:type="spellEnd"/>
      <w:r>
        <w:rPr>
          <w:rFonts w:ascii="Times New Roman" w:eastAsia="Times New Roman" w:hAnsi="Times New Roman"/>
          <w:sz w:val="24"/>
        </w:rPr>
        <w:t xml:space="preserve"> security," IEEE Communications Surveys, 2020.</w:t>
      </w:r>
    </w:p>
    <w:p w14:paraId="16E2A5F5" w14:textId="77777777" w:rsidR="00631AC5" w:rsidRDefault="00631AC5" w:rsidP="00631AC5">
      <w:pPr>
        <w:spacing w:after="60"/>
        <w:jc w:val="both"/>
      </w:pPr>
      <w:r>
        <w:rPr>
          <w:rFonts w:ascii="Times New Roman" w:eastAsia="Times New Roman" w:hAnsi="Times New Roman"/>
          <w:sz w:val="24"/>
        </w:rPr>
        <w:t>[20] S. Latif et al., "Explainable AI in cybersecurity," IEEE Access, 2021.</w:t>
      </w:r>
    </w:p>
    <w:p w14:paraId="1005667F" w14:textId="77777777" w:rsidR="00631AC5" w:rsidRDefault="00631AC5" w:rsidP="00631AC5">
      <w:pPr>
        <w:spacing w:after="60"/>
        <w:jc w:val="both"/>
      </w:pPr>
      <w:r>
        <w:rPr>
          <w:rFonts w:ascii="Times New Roman" w:eastAsia="Times New Roman" w:hAnsi="Times New Roman"/>
          <w:sz w:val="24"/>
        </w:rPr>
        <w:t>[21] Canadian Institute for Cybersecurity, "CSE-CIC-IDS2018 on AWS," University of New Brunswick, 2018.</w:t>
      </w:r>
    </w:p>
    <w:p w14:paraId="3A39DC58" w14:textId="77777777" w:rsidR="00631AC5" w:rsidRDefault="00631AC5" w:rsidP="00631AC5">
      <w:pPr>
        <w:spacing w:after="60"/>
        <w:jc w:val="both"/>
      </w:pPr>
      <w:r>
        <w:rPr>
          <w:rFonts w:ascii="Times New Roman" w:eastAsia="Times New Roman" w:hAnsi="Times New Roman"/>
          <w:sz w:val="24"/>
        </w:rPr>
        <w:t xml:space="preserve">[22] I. </w:t>
      </w:r>
      <w:proofErr w:type="spellStart"/>
      <w:r>
        <w:rPr>
          <w:rFonts w:ascii="Times New Roman" w:eastAsia="Times New Roman" w:hAnsi="Times New Roman"/>
          <w:sz w:val="24"/>
        </w:rPr>
        <w:t>Sharafaldin</w:t>
      </w:r>
      <w:proofErr w:type="spellEnd"/>
      <w:r>
        <w:rPr>
          <w:rFonts w:ascii="Times New Roman" w:eastAsia="Times New Roman" w:hAnsi="Times New Roman"/>
          <w:sz w:val="24"/>
        </w:rPr>
        <w:t xml:space="preserve">, A. H. </w:t>
      </w:r>
      <w:proofErr w:type="spellStart"/>
      <w:r>
        <w:rPr>
          <w:rFonts w:ascii="Times New Roman" w:eastAsia="Times New Roman" w:hAnsi="Times New Roman"/>
          <w:sz w:val="24"/>
        </w:rPr>
        <w:t>Lashkari</w:t>
      </w:r>
      <w:proofErr w:type="spellEnd"/>
      <w:r>
        <w:rPr>
          <w:rFonts w:ascii="Times New Roman" w:eastAsia="Times New Roman" w:hAnsi="Times New Roman"/>
          <w:sz w:val="24"/>
        </w:rPr>
        <w:t xml:space="preserve">, and A. A. </w:t>
      </w:r>
      <w:proofErr w:type="spellStart"/>
      <w:r>
        <w:rPr>
          <w:rFonts w:ascii="Times New Roman" w:eastAsia="Times New Roman" w:hAnsi="Times New Roman"/>
          <w:sz w:val="24"/>
        </w:rPr>
        <w:t>Ghorbani</w:t>
      </w:r>
      <w:proofErr w:type="spellEnd"/>
      <w:r>
        <w:rPr>
          <w:rFonts w:ascii="Times New Roman" w:eastAsia="Times New Roman" w:hAnsi="Times New Roman"/>
          <w:sz w:val="24"/>
        </w:rPr>
        <w:t>, "Toward Generating a New Intrusion Detection Dataset and Intrusion Traffic Characterization," ICISSP, 2018.</w:t>
      </w:r>
    </w:p>
    <w:p w14:paraId="58C6FD60" w14:textId="77777777" w:rsidR="00631AC5" w:rsidRDefault="00631AC5" w:rsidP="00631AC5">
      <w:pPr>
        <w:spacing w:after="60"/>
        <w:jc w:val="both"/>
      </w:pPr>
      <w:r>
        <w:rPr>
          <w:rFonts w:ascii="Times New Roman" w:eastAsia="Times New Roman" w:hAnsi="Times New Roman"/>
          <w:sz w:val="24"/>
        </w:rPr>
        <w:t xml:space="preserve">[23] N. </w:t>
      </w:r>
      <w:proofErr w:type="spellStart"/>
      <w:r>
        <w:rPr>
          <w:rFonts w:ascii="Times New Roman" w:eastAsia="Times New Roman" w:hAnsi="Times New Roman"/>
          <w:sz w:val="24"/>
        </w:rPr>
        <w:t>Moustafa</w:t>
      </w:r>
      <w:proofErr w:type="spellEnd"/>
      <w:r>
        <w:rPr>
          <w:rFonts w:ascii="Times New Roman" w:eastAsia="Times New Roman" w:hAnsi="Times New Roman"/>
          <w:sz w:val="24"/>
        </w:rPr>
        <w:t xml:space="preserve"> and J. Slay, "UNSW-NB15: A Comprehensive Data Set for Network Intrusion Detection Systems," Military Communications and Information Systems Conference, 2015.</w:t>
      </w:r>
    </w:p>
    <w:p w14:paraId="64F32ACF" w14:textId="77777777" w:rsidR="00631AC5" w:rsidRDefault="00631AC5" w:rsidP="00631AC5">
      <w:pPr>
        <w:spacing w:after="60"/>
        <w:jc w:val="both"/>
      </w:pPr>
      <w:r>
        <w:rPr>
          <w:rFonts w:ascii="Times New Roman" w:eastAsia="Times New Roman" w:hAnsi="Times New Roman"/>
          <w:sz w:val="24"/>
        </w:rPr>
        <w:t xml:space="preserve">[24] N. </w:t>
      </w:r>
      <w:proofErr w:type="spellStart"/>
      <w:r>
        <w:rPr>
          <w:rFonts w:ascii="Times New Roman" w:eastAsia="Times New Roman" w:hAnsi="Times New Roman"/>
          <w:sz w:val="24"/>
        </w:rPr>
        <w:t>Moustafa</w:t>
      </w:r>
      <w:proofErr w:type="spellEnd"/>
      <w:r>
        <w:rPr>
          <w:rFonts w:ascii="Times New Roman" w:eastAsia="Times New Roman" w:hAnsi="Times New Roman"/>
          <w:sz w:val="24"/>
        </w:rPr>
        <w:t>, "</w:t>
      </w:r>
      <w:proofErr w:type="spellStart"/>
      <w:r>
        <w:rPr>
          <w:rFonts w:ascii="Times New Roman" w:eastAsia="Times New Roman" w:hAnsi="Times New Roman"/>
          <w:sz w:val="24"/>
        </w:rPr>
        <w:t>TON_IoT</w:t>
      </w:r>
      <w:proofErr w:type="spellEnd"/>
      <w:r>
        <w:rPr>
          <w:rFonts w:ascii="Times New Roman" w:eastAsia="Times New Roman" w:hAnsi="Times New Roman"/>
          <w:sz w:val="24"/>
        </w:rPr>
        <w:t xml:space="preserve"> Datasets," UNSW Canberra Cyber, 2020.</w:t>
      </w:r>
    </w:p>
    <w:p w14:paraId="5FBE265B" w14:textId="77777777" w:rsidR="00631AC5" w:rsidRDefault="00631AC5" w:rsidP="00631AC5">
      <w:pPr>
        <w:spacing w:after="60"/>
        <w:jc w:val="both"/>
      </w:pPr>
      <w:r>
        <w:rPr>
          <w:rFonts w:ascii="Times New Roman" w:eastAsia="Times New Roman" w:hAnsi="Times New Roman"/>
          <w:sz w:val="24"/>
        </w:rPr>
        <w:t xml:space="preserve">[25] N. </w:t>
      </w:r>
      <w:proofErr w:type="spellStart"/>
      <w:r>
        <w:rPr>
          <w:rFonts w:ascii="Times New Roman" w:eastAsia="Times New Roman" w:hAnsi="Times New Roman"/>
          <w:sz w:val="24"/>
        </w:rPr>
        <w:t>Koroniotis</w:t>
      </w:r>
      <w:proofErr w:type="spellEnd"/>
      <w:r>
        <w:rPr>
          <w:rFonts w:ascii="Times New Roman" w:eastAsia="Times New Roman" w:hAnsi="Times New Roman"/>
          <w:sz w:val="24"/>
        </w:rPr>
        <w:t xml:space="preserve">, N. </w:t>
      </w:r>
      <w:proofErr w:type="spellStart"/>
      <w:r>
        <w:rPr>
          <w:rFonts w:ascii="Times New Roman" w:eastAsia="Times New Roman" w:hAnsi="Times New Roman"/>
          <w:sz w:val="24"/>
        </w:rPr>
        <w:t>Moustafa</w:t>
      </w:r>
      <w:proofErr w:type="spellEnd"/>
      <w:r>
        <w:rPr>
          <w:rFonts w:ascii="Times New Roman" w:eastAsia="Times New Roman" w:hAnsi="Times New Roman"/>
          <w:sz w:val="24"/>
        </w:rPr>
        <w:t xml:space="preserve">, E. </w:t>
      </w:r>
      <w:proofErr w:type="spellStart"/>
      <w:r>
        <w:rPr>
          <w:rFonts w:ascii="Times New Roman" w:eastAsia="Times New Roman" w:hAnsi="Times New Roman"/>
          <w:sz w:val="24"/>
        </w:rPr>
        <w:t>Sitnikova</w:t>
      </w:r>
      <w:proofErr w:type="spellEnd"/>
      <w:r>
        <w:rPr>
          <w:rFonts w:ascii="Times New Roman" w:eastAsia="Times New Roman" w:hAnsi="Times New Roman"/>
          <w:sz w:val="24"/>
        </w:rPr>
        <w:t>, and B. Turnbull, "Towards the Development of Realistic Botnet Dataset in the Internet of Things for Network Forensic Analytics: Bot-</w:t>
      </w:r>
      <w:proofErr w:type="spellStart"/>
      <w:r>
        <w:rPr>
          <w:rFonts w:ascii="Times New Roman" w:eastAsia="Times New Roman" w:hAnsi="Times New Roman"/>
          <w:sz w:val="24"/>
        </w:rPr>
        <w:t>IoT</w:t>
      </w:r>
      <w:proofErr w:type="spellEnd"/>
      <w:r>
        <w:rPr>
          <w:rFonts w:ascii="Times New Roman" w:eastAsia="Times New Roman" w:hAnsi="Times New Roman"/>
          <w:sz w:val="24"/>
        </w:rPr>
        <w:t xml:space="preserve"> Dataset," Future Generation Computer Systems, 2019.</w:t>
      </w:r>
    </w:p>
    <w:p w14:paraId="1CD26520" w14:textId="77777777" w:rsidR="00631AC5" w:rsidRDefault="00631AC5" w:rsidP="00631AC5">
      <w:pPr>
        <w:pStyle w:val="Heading1"/>
        <w:spacing w:after="240" w:line="240" w:lineRule="auto"/>
        <w:jc w:val="center"/>
      </w:pPr>
      <w:bookmarkStart w:id="11" w:name="Appendices"/>
      <w:r>
        <w:rPr>
          <w:rFonts w:ascii="Times New Roman" w:eastAsia="Times New Roman" w:hAnsi="Times New Roman"/>
          <w:sz w:val="32"/>
        </w:rPr>
        <w:lastRenderedPageBreak/>
        <w:t>APPENDICES</w:t>
      </w:r>
      <w:bookmarkEnd w:id="11"/>
    </w:p>
    <w:p w14:paraId="4E7E3DF6" w14:textId="77777777" w:rsidR="00631AC5" w:rsidRDefault="00631AC5" w:rsidP="00631AC5">
      <w:pPr>
        <w:pStyle w:val="Heading2"/>
        <w:spacing w:line="288" w:lineRule="auto"/>
      </w:pPr>
      <w:r>
        <w:rPr>
          <w:rFonts w:ascii="Times New Roman" w:eastAsia="Times New Roman" w:hAnsi="Times New Roman"/>
          <w:sz w:val="28"/>
        </w:rPr>
        <w:t>Appendix A: Dataset Links</w:t>
      </w:r>
    </w:p>
    <w:tbl>
      <w:tblPr>
        <w:tblStyle w:val="TableGrid"/>
        <w:tblW w:w="0" w:type="auto"/>
        <w:jc w:val="center"/>
        <w:tblLook w:val="04A0" w:firstRow="1" w:lastRow="0" w:firstColumn="1" w:lastColumn="0" w:noHBand="0" w:noVBand="1"/>
      </w:tblPr>
      <w:tblGrid>
        <w:gridCol w:w="2400"/>
        <w:gridCol w:w="5800"/>
      </w:tblGrid>
      <w:tr w:rsidR="00631AC5" w14:paraId="33CC719F" w14:textId="77777777" w:rsidTr="00EA02BA">
        <w:trPr>
          <w:tblHeader/>
          <w:jc w:val="center"/>
        </w:trPr>
        <w:tc>
          <w:tcPr>
            <w:tcW w:w="2400" w:type="dxa"/>
            <w:shd w:val="clear" w:color="auto" w:fill="D9EAF7"/>
            <w:vAlign w:val="center"/>
          </w:tcPr>
          <w:p w14:paraId="5C1BEF31" w14:textId="77777777" w:rsidR="00631AC5" w:rsidRDefault="00631AC5" w:rsidP="00EA02BA">
            <w:pPr>
              <w:jc w:val="center"/>
            </w:pPr>
            <w:r>
              <w:rPr>
                <w:rFonts w:ascii="Times New Roman" w:eastAsia="Times New Roman" w:hAnsi="Times New Roman"/>
                <w:b/>
                <w:sz w:val="24"/>
              </w:rPr>
              <w:t>Dataset</w:t>
            </w:r>
          </w:p>
        </w:tc>
        <w:tc>
          <w:tcPr>
            <w:tcW w:w="5800" w:type="dxa"/>
            <w:shd w:val="clear" w:color="auto" w:fill="D9EAF7"/>
            <w:vAlign w:val="center"/>
          </w:tcPr>
          <w:p w14:paraId="36B40910" w14:textId="77777777" w:rsidR="00631AC5" w:rsidRDefault="00631AC5" w:rsidP="00EA02BA">
            <w:pPr>
              <w:jc w:val="center"/>
            </w:pPr>
            <w:r>
              <w:rPr>
                <w:rFonts w:ascii="Times New Roman" w:eastAsia="Times New Roman" w:hAnsi="Times New Roman"/>
                <w:b/>
                <w:sz w:val="24"/>
              </w:rPr>
              <w:t>URL</w:t>
            </w:r>
          </w:p>
        </w:tc>
      </w:tr>
      <w:tr w:rsidR="00631AC5" w14:paraId="04BBB75D" w14:textId="77777777" w:rsidTr="00EA02BA">
        <w:trPr>
          <w:jc w:val="center"/>
        </w:trPr>
        <w:tc>
          <w:tcPr>
            <w:tcW w:w="2400" w:type="dxa"/>
            <w:vAlign w:val="center"/>
          </w:tcPr>
          <w:p w14:paraId="452FAD30" w14:textId="77777777" w:rsidR="00631AC5" w:rsidRDefault="00631AC5" w:rsidP="00EA02BA">
            <w:r>
              <w:rPr>
                <w:rFonts w:ascii="Times New Roman" w:eastAsia="Times New Roman" w:hAnsi="Times New Roman"/>
                <w:sz w:val="24"/>
              </w:rPr>
              <w:t>CSE-CIC-IDS2018</w:t>
            </w:r>
          </w:p>
        </w:tc>
        <w:tc>
          <w:tcPr>
            <w:tcW w:w="5800" w:type="dxa"/>
            <w:vAlign w:val="center"/>
          </w:tcPr>
          <w:p w14:paraId="5113EEC4" w14:textId="77777777" w:rsidR="00631AC5" w:rsidRDefault="00631AC5" w:rsidP="00EA02BA">
            <w:r>
              <w:rPr>
                <w:rFonts w:ascii="Times New Roman" w:eastAsia="Times New Roman" w:hAnsi="Times New Roman"/>
                <w:sz w:val="24"/>
              </w:rPr>
              <w:t>https://registry.opendata.aws/cse-cic-ids2018/</w:t>
            </w:r>
          </w:p>
        </w:tc>
      </w:tr>
      <w:tr w:rsidR="00631AC5" w14:paraId="46C00552" w14:textId="77777777" w:rsidTr="00EA02BA">
        <w:trPr>
          <w:jc w:val="center"/>
        </w:trPr>
        <w:tc>
          <w:tcPr>
            <w:tcW w:w="2400" w:type="dxa"/>
            <w:vAlign w:val="center"/>
          </w:tcPr>
          <w:p w14:paraId="30761C50" w14:textId="77777777" w:rsidR="00631AC5" w:rsidRDefault="00631AC5" w:rsidP="00EA02BA">
            <w:r>
              <w:rPr>
                <w:rFonts w:ascii="Times New Roman" w:eastAsia="Times New Roman" w:hAnsi="Times New Roman"/>
                <w:sz w:val="24"/>
              </w:rPr>
              <w:t>CICIDS2017</w:t>
            </w:r>
          </w:p>
        </w:tc>
        <w:tc>
          <w:tcPr>
            <w:tcW w:w="5800" w:type="dxa"/>
            <w:vAlign w:val="center"/>
          </w:tcPr>
          <w:p w14:paraId="3E290560" w14:textId="77777777" w:rsidR="00631AC5" w:rsidRDefault="00631AC5" w:rsidP="00EA02BA">
            <w:r>
              <w:rPr>
                <w:rFonts w:ascii="Times New Roman" w:eastAsia="Times New Roman" w:hAnsi="Times New Roman"/>
                <w:sz w:val="24"/>
              </w:rPr>
              <w:t>https://www.unb.ca/cic/datasets/ids-2017.html</w:t>
            </w:r>
          </w:p>
        </w:tc>
      </w:tr>
      <w:tr w:rsidR="00631AC5" w14:paraId="33166177" w14:textId="77777777" w:rsidTr="00EA02BA">
        <w:trPr>
          <w:jc w:val="center"/>
        </w:trPr>
        <w:tc>
          <w:tcPr>
            <w:tcW w:w="2400" w:type="dxa"/>
            <w:vAlign w:val="center"/>
          </w:tcPr>
          <w:p w14:paraId="4F9905A3" w14:textId="77777777" w:rsidR="00631AC5" w:rsidRDefault="00631AC5" w:rsidP="00EA02BA">
            <w:r>
              <w:rPr>
                <w:rFonts w:ascii="Times New Roman" w:eastAsia="Times New Roman" w:hAnsi="Times New Roman"/>
                <w:sz w:val="24"/>
              </w:rPr>
              <w:t>UNSW-NB15</w:t>
            </w:r>
          </w:p>
        </w:tc>
        <w:tc>
          <w:tcPr>
            <w:tcW w:w="5800" w:type="dxa"/>
            <w:vAlign w:val="center"/>
          </w:tcPr>
          <w:p w14:paraId="3C7A18CE" w14:textId="77777777" w:rsidR="00631AC5" w:rsidRDefault="00631AC5" w:rsidP="00EA02BA">
            <w:r>
              <w:rPr>
                <w:rFonts w:ascii="Times New Roman" w:eastAsia="Times New Roman" w:hAnsi="Times New Roman"/>
                <w:sz w:val="24"/>
              </w:rPr>
              <w:t>https://research.unsw.edu.au/projects/unsw-nb15-dataset</w:t>
            </w:r>
          </w:p>
        </w:tc>
      </w:tr>
      <w:tr w:rsidR="00631AC5" w14:paraId="3AB7FDF8" w14:textId="77777777" w:rsidTr="00EA02BA">
        <w:trPr>
          <w:jc w:val="center"/>
        </w:trPr>
        <w:tc>
          <w:tcPr>
            <w:tcW w:w="2400" w:type="dxa"/>
            <w:vAlign w:val="center"/>
          </w:tcPr>
          <w:p w14:paraId="7CA5E8C5" w14:textId="77777777" w:rsidR="00631AC5" w:rsidRDefault="00631AC5" w:rsidP="00EA02BA">
            <w:proofErr w:type="spellStart"/>
            <w:r>
              <w:rPr>
                <w:rFonts w:ascii="Times New Roman" w:eastAsia="Times New Roman" w:hAnsi="Times New Roman"/>
                <w:sz w:val="24"/>
              </w:rPr>
              <w:t>TON_IoT</w:t>
            </w:r>
            <w:proofErr w:type="spellEnd"/>
          </w:p>
        </w:tc>
        <w:tc>
          <w:tcPr>
            <w:tcW w:w="5800" w:type="dxa"/>
            <w:vAlign w:val="center"/>
          </w:tcPr>
          <w:p w14:paraId="03DFC5E8" w14:textId="77777777" w:rsidR="00631AC5" w:rsidRDefault="00631AC5" w:rsidP="00EA02BA">
            <w:r>
              <w:rPr>
                <w:rFonts w:ascii="Times New Roman" w:eastAsia="Times New Roman" w:hAnsi="Times New Roman"/>
                <w:sz w:val="24"/>
              </w:rPr>
              <w:t>https://research.unsw.edu.au/projects/toniot-datasets</w:t>
            </w:r>
          </w:p>
        </w:tc>
      </w:tr>
      <w:tr w:rsidR="00631AC5" w14:paraId="3795DA31" w14:textId="77777777" w:rsidTr="00EA02BA">
        <w:trPr>
          <w:jc w:val="center"/>
        </w:trPr>
        <w:tc>
          <w:tcPr>
            <w:tcW w:w="2400" w:type="dxa"/>
            <w:vAlign w:val="center"/>
          </w:tcPr>
          <w:p w14:paraId="3F96DEC6" w14:textId="77777777" w:rsidR="00631AC5" w:rsidRDefault="00631AC5" w:rsidP="00EA02BA">
            <w:r>
              <w:rPr>
                <w:rFonts w:ascii="Times New Roman" w:eastAsia="Times New Roman" w:hAnsi="Times New Roman"/>
                <w:sz w:val="24"/>
              </w:rPr>
              <w:t>Bot-</w:t>
            </w:r>
            <w:proofErr w:type="spellStart"/>
            <w:r>
              <w:rPr>
                <w:rFonts w:ascii="Times New Roman" w:eastAsia="Times New Roman" w:hAnsi="Times New Roman"/>
                <w:sz w:val="24"/>
              </w:rPr>
              <w:t>IoT</w:t>
            </w:r>
            <w:proofErr w:type="spellEnd"/>
          </w:p>
        </w:tc>
        <w:tc>
          <w:tcPr>
            <w:tcW w:w="5800" w:type="dxa"/>
            <w:vAlign w:val="center"/>
          </w:tcPr>
          <w:p w14:paraId="19ED16F1" w14:textId="77777777" w:rsidR="00631AC5" w:rsidRDefault="00631AC5" w:rsidP="00EA02BA">
            <w:r>
              <w:rPr>
                <w:rFonts w:ascii="Times New Roman" w:eastAsia="Times New Roman" w:hAnsi="Times New Roman"/>
                <w:sz w:val="24"/>
              </w:rPr>
              <w:t>https://research.unsw.edu.au/projects/bot-iot-dataset</w:t>
            </w:r>
          </w:p>
        </w:tc>
      </w:tr>
    </w:tbl>
    <w:p w14:paraId="0AE05DF3" w14:textId="77777777" w:rsidR="00631AC5" w:rsidRDefault="00631AC5" w:rsidP="00631AC5">
      <w:pPr>
        <w:spacing w:line="240" w:lineRule="auto"/>
      </w:pPr>
    </w:p>
    <w:p w14:paraId="5C80E614" w14:textId="77777777" w:rsidR="00631AC5" w:rsidRDefault="00631AC5" w:rsidP="00631AC5">
      <w:pPr>
        <w:pStyle w:val="Heading2"/>
        <w:spacing w:line="288" w:lineRule="auto"/>
      </w:pPr>
      <w:r>
        <w:rPr>
          <w:rFonts w:ascii="Times New Roman" w:eastAsia="Times New Roman" w:hAnsi="Times New Roman"/>
          <w:sz w:val="28"/>
        </w:rPr>
        <w:t>Appendix B: Important Abbreviations</w:t>
      </w:r>
      <w:bookmarkStart w:id="12" w:name="_GoBack"/>
      <w:bookmarkEnd w:id="12"/>
    </w:p>
    <w:p w14:paraId="58076CF3" w14:textId="77777777" w:rsidR="00631AC5" w:rsidRDefault="00631AC5" w:rsidP="00631AC5">
      <w:pPr>
        <w:spacing w:after="80" w:line="240" w:lineRule="auto"/>
        <w:jc w:val="center"/>
      </w:pPr>
      <w:r>
        <w:rPr>
          <w:rFonts w:ascii="Times New Roman" w:eastAsia="Times New Roman" w:hAnsi="Times New Roman"/>
          <w:b/>
          <w:sz w:val="24"/>
        </w:rPr>
        <w:t>Table 5: Important Abbreviations Used in the Report</w:t>
      </w:r>
    </w:p>
    <w:tbl>
      <w:tblPr>
        <w:tblStyle w:val="TableGrid"/>
        <w:tblW w:w="0" w:type="auto"/>
        <w:jc w:val="center"/>
        <w:tblLook w:val="04A0" w:firstRow="1" w:lastRow="0" w:firstColumn="1" w:lastColumn="0" w:noHBand="0" w:noVBand="1"/>
      </w:tblPr>
      <w:tblGrid>
        <w:gridCol w:w="2200"/>
        <w:gridCol w:w="6000"/>
      </w:tblGrid>
      <w:tr w:rsidR="00631AC5" w14:paraId="1760C6F2" w14:textId="77777777" w:rsidTr="00EA02BA">
        <w:trPr>
          <w:tblHeader/>
          <w:jc w:val="center"/>
        </w:trPr>
        <w:tc>
          <w:tcPr>
            <w:tcW w:w="2200" w:type="dxa"/>
            <w:shd w:val="clear" w:color="auto" w:fill="D9EAF7"/>
            <w:vAlign w:val="center"/>
          </w:tcPr>
          <w:p w14:paraId="2FEB7E65" w14:textId="77777777" w:rsidR="00631AC5" w:rsidRDefault="00631AC5" w:rsidP="00EA02BA">
            <w:pPr>
              <w:jc w:val="center"/>
            </w:pPr>
            <w:r>
              <w:rPr>
                <w:rFonts w:ascii="Times New Roman" w:eastAsia="Times New Roman" w:hAnsi="Times New Roman"/>
                <w:b/>
                <w:sz w:val="24"/>
              </w:rPr>
              <w:t>Abbreviation</w:t>
            </w:r>
          </w:p>
        </w:tc>
        <w:tc>
          <w:tcPr>
            <w:tcW w:w="6000" w:type="dxa"/>
            <w:shd w:val="clear" w:color="auto" w:fill="D9EAF7"/>
            <w:vAlign w:val="center"/>
          </w:tcPr>
          <w:p w14:paraId="785CB38B" w14:textId="77777777" w:rsidR="00631AC5" w:rsidRDefault="00631AC5" w:rsidP="00EA02BA">
            <w:pPr>
              <w:jc w:val="center"/>
            </w:pPr>
            <w:r>
              <w:rPr>
                <w:rFonts w:ascii="Times New Roman" w:eastAsia="Times New Roman" w:hAnsi="Times New Roman"/>
                <w:b/>
                <w:sz w:val="24"/>
              </w:rPr>
              <w:t>Full Form / Meaning</w:t>
            </w:r>
          </w:p>
        </w:tc>
      </w:tr>
      <w:tr w:rsidR="00631AC5" w14:paraId="3A3869DD" w14:textId="77777777" w:rsidTr="00EA02BA">
        <w:trPr>
          <w:jc w:val="center"/>
        </w:trPr>
        <w:tc>
          <w:tcPr>
            <w:tcW w:w="2200" w:type="dxa"/>
            <w:vAlign w:val="center"/>
          </w:tcPr>
          <w:p w14:paraId="76BCF7AB" w14:textId="77777777" w:rsidR="00631AC5" w:rsidRDefault="00631AC5" w:rsidP="00EA02BA">
            <w:r>
              <w:rPr>
                <w:rFonts w:ascii="Times New Roman" w:eastAsia="Times New Roman" w:hAnsi="Times New Roman"/>
                <w:sz w:val="24"/>
              </w:rPr>
              <w:t>AI</w:t>
            </w:r>
          </w:p>
        </w:tc>
        <w:tc>
          <w:tcPr>
            <w:tcW w:w="6000" w:type="dxa"/>
            <w:vAlign w:val="center"/>
          </w:tcPr>
          <w:p w14:paraId="4A765F72" w14:textId="77777777" w:rsidR="00631AC5" w:rsidRDefault="00631AC5" w:rsidP="00EA02BA">
            <w:r>
              <w:rPr>
                <w:rFonts w:ascii="Times New Roman" w:eastAsia="Times New Roman" w:hAnsi="Times New Roman"/>
                <w:sz w:val="24"/>
              </w:rPr>
              <w:t>Artificial Intelligence</w:t>
            </w:r>
          </w:p>
        </w:tc>
      </w:tr>
      <w:tr w:rsidR="00631AC5" w14:paraId="58BA2829" w14:textId="77777777" w:rsidTr="00EA02BA">
        <w:trPr>
          <w:jc w:val="center"/>
        </w:trPr>
        <w:tc>
          <w:tcPr>
            <w:tcW w:w="2200" w:type="dxa"/>
            <w:vAlign w:val="center"/>
          </w:tcPr>
          <w:p w14:paraId="214207C6" w14:textId="77777777" w:rsidR="00631AC5" w:rsidRDefault="00631AC5" w:rsidP="00EA02BA">
            <w:r>
              <w:rPr>
                <w:rFonts w:ascii="Times New Roman" w:eastAsia="Times New Roman" w:hAnsi="Times New Roman"/>
                <w:sz w:val="24"/>
              </w:rPr>
              <w:t>ML</w:t>
            </w:r>
          </w:p>
        </w:tc>
        <w:tc>
          <w:tcPr>
            <w:tcW w:w="6000" w:type="dxa"/>
            <w:vAlign w:val="center"/>
          </w:tcPr>
          <w:p w14:paraId="7D30EB27" w14:textId="77777777" w:rsidR="00631AC5" w:rsidRDefault="00631AC5" w:rsidP="00EA02BA">
            <w:r>
              <w:rPr>
                <w:rFonts w:ascii="Times New Roman" w:eastAsia="Times New Roman" w:hAnsi="Times New Roman"/>
                <w:sz w:val="24"/>
              </w:rPr>
              <w:t>Machine Learning</w:t>
            </w:r>
          </w:p>
        </w:tc>
      </w:tr>
      <w:tr w:rsidR="00631AC5" w14:paraId="06DBEF73" w14:textId="77777777" w:rsidTr="00EA02BA">
        <w:trPr>
          <w:jc w:val="center"/>
        </w:trPr>
        <w:tc>
          <w:tcPr>
            <w:tcW w:w="2200" w:type="dxa"/>
            <w:vAlign w:val="center"/>
          </w:tcPr>
          <w:p w14:paraId="78A3836F" w14:textId="77777777" w:rsidR="00631AC5" w:rsidRDefault="00631AC5" w:rsidP="00EA02BA">
            <w:r>
              <w:rPr>
                <w:rFonts w:ascii="Times New Roman" w:eastAsia="Times New Roman" w:hAnsi="Times New Roman"/>
                <w:sz w:val="24"/>
              </w:rPr>
              <w:t>XAI</w:t>
            </w:r>
          </w:p>
        </w:tc>
        <w:tc>
          <w:tcPr>
            <w:tcW w:w="6000" w:type="dxa"/>
            <w:vAlign w:val="center"/>
          </w:tcPr>
          <w:p w14:paraId="33F631A9" w14:textId="77777777" w:rsidR="00631AC5" w:rsidRDefault="00631AC5" w:rsidP="00EA02BA">
            <w:r>
              <w:rPr>
                <w:rFonts w:ascii="Times New Roman" w:eastAsia="Times New Roman" w:hAnsi="Times New Roman"/>
                <w:sz w:val="24"/>
              </w:rPr>
              <w:t>Explainable Artificial Intelligence</w:t>
            </w:r>
          </w:p>
        </w:tc>
      </w:tr>
      <w:tr w:rsidR="00631AC5" w14:paraId="087EE194" w14:textId="77777777" w:rsidTr="00EA02BA">
        <w:trPr>
          <w:jc w:val="center"/>
        </w:trPr>
        <w:tc>
          <w:tcPr>
            <w:tcW w:w="2200" w:type="dxa"/>
            <w:vAlign w:val="center"/>
          </w:tcPr>
          <w:p w14:paraId="3E7DB418" w14:textId="77777777" w:rsidR="00631AC5" w:rsidRDefault="00631AC5" w:rsidP="00EA02BA">
            <w:r>
              <w:rPr>
                <w:rFonts w:ascii="Times New Roman" w:eastAsia="Times New Roman" w:hAnsi="Times New Roman"/>
                <w:sz w:val="24"/>
              </w:rPr>
              <w:t>SIEM</w:t>
            </w:r>
          </w:p>
        </w:tc>
        <w:tc>
          <w:tcPr>
            <w:tcW w:w="6000" w:type="dxa"/>
            <w:vAlign w:val="center"/>
          </w:tcPr>
          <w:p w14:paraId="7772C1BA" w14:textId="77777777" w:rsidR="00631AC5" w:rsidRDefault="00631AC5" w:rsidP="00EA02BA">
            <w:r>
              <w:rPr>
                <w:rFonts w:ascii="Times New Roman" w:eastAsia="Times New Roman" w:hAnsi="Times New Roman"/>
                <w:sz w:val="24"/>
              </w:rPr>
              <w:t>Security Information and Event Management</w:t>
            </w:r>
          </w:p>
        </w:tc>
      </w:tr>
      <w:tr w:rsidR="00631AC5" w14:paraId="281F21DD" w14:textId="77777777" w:rsidTr="00EA02BA">
        <w:trPr>
          <w:jc w:val="center"/>
        </w:trPr>
        <w:tc>
          <w:tcPr>
            <w:tcW w:w="2200" w:type="dxa"/>
            <w:vAlign w:val="center"/>
          </w:tcPr>
          <w:p w14:paraId="06A0988D" w14:textId="77777777" w:rsidR="00631AC5" w:rsidRDefault="00631AC5" w:rsidP="00EA02BA">
            <w:r>
              <w:rPr>
                <w:rFonts w:ascii="Times New Roman" w:eastAsia="Times New Roman" w:hAnsi="Times New Roman"/>
                <w:sz w:val="24"/>
              </w:rPr>
              <w:t>IDS</w:t>
            </w:r>
          </w:p>
        </w:tc>
        <w:tc>
          <w:tcPr>
            <w:tcW w:w="6000" w:type="dxa"/>
            <w:vAlign w:val="center"/>
          </w:tcPr>
          <w:p w14:paraId="5A090C06" w14:textId="77777777" w:rsidR="00631AC5" w:rsidRDefault="00631AC5" w:rsidP="00EA02BA">
            <w:r>
              <w:rPr>
                <w:rFonts w:ascii="Times New Roman" w:eastAsia="Times New Roman" w:hAnsi="Times New Roman"/>
                <w:sz w:val="24"/>
              </w:rPr>
              <w:t>Intrusion Detection System</w:t>
            </w:r>
          </w:p>
        </w:tc>
      </w:tr>
      <w:tr w:rsidR="00631AC5" w14:paraId="420C1F84" w14:textId="77777777" w:rsidTr="00EA02BA">
        <w:trPr>
          <w:jc w:val="center"/>
        </w:trPr>
        <w:tc>
          <w:tcPr>
            <w:tcW w:w="2200" w:type="dxa"/>
            <w:vAlign w:val="center"/>
          </w:tcPr>
          <w:p w14:paraId="4D62F366" w14:textId="77777777" w:rsidR="00631AC5" w:rsidRDefault="00631AC5" w:rsidP="00EA02BA">
            <w:r>
              <w:rPr>
                <w:rFonts w:ascii="Times New Roman" w:eastAsia="Times New Roman" w:hAnsi="Times New Roman"/>
                <w:sz w:val="24"/>
              </w:rPr>
              <w:t>MTTD</w:t>
            </w:r>
          </w:p>
        </w:tc>
        <w:tc>
          <w:tcPr>
            <w:tcW w:w="6000" w:type="dxa"/>
            <w:vAlign w:val="center"/>
          </w:tcPr>
          <w:p w14:paraId="68208145" w14:textId="77777777" w:rsidR="00631AC5" w:rsidRDefault="00631AC5" w:rsidP="00EA02BA">
            <w:r>
              <w:rPr>
                <w:rFonts w:ascii="Times New Roman" w:eastAsia="Times New Roman" w:hAnsi="Times New Roman"/>
                <w:sz w:val="24"/>
              </w:rPr>
              <w:t>Mean Time to Detect</w:t>
            </w:r>
          </w:p>
        </w:tc>
      </w:tr>
      <w:tr w:rsidR="00631AC5" w14:paraId="688C60C8" w14:textId="77777777" w:rsidTr="00EA02BA">
        <w:trPr>
          <w:jc w:val="center"/>
        </w:trPr>
        <w:tc>
          <w:tcPr>
            <w:tcW w:w="2200" w:type="dxa"/>
            <w:vAlign w:val="center"/>
          </w:tcPr>
          <w:p w14:paraId="6621D08F" w14:textId="77777777" w:rsidR="00631AC5" w:rsidRDefault="00631AC5" w:rsidP="00EA02BA">
            <w:r>
              <w:rPr>
                <w:rFonts w:ascii="Times New Roman" w:eastAsia="Times New Roman" w:hAnsi="Times New Roman"/>
                <w:sz w:val="24"/>
              </w:rPr>
              <w:t>MTTR</w:t>
            </w:r>
          </w:p>
        </w:tc>
        <w:tc>
          <w:tcPr>
            <w:tcW w:w="6000" w:type="dxa"/>
            <w:vAlign w:val="center"/>
          </w:tcPr>
          <w:p w14:paraId="3A4AF456" w14:textId="77777777" w:rsidR="00631AC5" w:rsidRDefault="00631AC5" w:rsidP="00EA02BA">
            <w:r>
              <w:rPr>
                <w:rFonts w:ascii="Times New Roman" w:eastAsia="Times New Roman" w:hAnsi="Times New Roman"/>
                <w:sz w:val="24"/>
              </w:rPr>
              <w:t>Mean Time to Respond</w:t>
            </w:r>
          </w:p>
        </w:tc>
      </w:tr>
      <w:tr w:rsidR="00631AC5" w14:paraId="7FE14845" w14:textId="77777777" w:rsidTr="00EA02BA">
        <w:trPr>
          <w:jc w:val="center"/>
        </w:trPr>
        <w:tc>
          <w:tcPr>
            <w:tcW w:w="2200" w:type="dxa"/>
            <w:vAlign w:val="center"/>
          </w:tcPr>
          <w:p w14:paraId="6C69B4D1" w14:textId="77777777" w:rsidR="00631AC5" w:rsidRDefault="00631AC5" w:rsidP="00EA02BA">
            <w:proofErr w:type="spellStart"/>
            <w:r>
              <w:rPr>
                <w:rFonts w:ascii="Times New Roman" w:eastAsia="Times New Roman" w:hAnsi="Times New Roman"/>
                <w:sz w:val="24"/>
              </w:rPr>
              <w:t>DoS</w:t>
            </w:r>
            <w:proofErr w:type="spellEnd"/>
          </w:p>
        </w:tc>
        <w:tc>
          <w:tcPr>
            <w:tcW w:w="6000" w:type="dxa"/>
            <w:vAlign w:val="center"/>
          </w:tcPr>
          <w:p w14:paraId="2E4A9FCD" w14:textId="77777777" w:rsidR="00631AC5" w:rsidRDefault="00631AC5" w:rsidP="00EA02BA">
            <w:r>
              <w:rPr>
                <w:rFonts w:ascii="Times New Roman" w:eastAsia="Times New Roman" w:hAnsi="Times New Roman"/>
                <w:sz w:val="24"/>
              </w:rPr>
              <w:t>Denial of Service</w:t>
            </w:r>
          </w:p>
        </w:tc>
      </w:tr>
      <w:tr w:rsidR="00631AC5" w14:paraId="334BE2E2" w14:textId="77777777" w:rsidTr="00EA02BA">
        <w:trPr>
          <w:jc w:val="center"/>
        </w:trPr>
        <w:tc>
          <w:tcPr>
            <w:tcW w:w="2200" w:type="dxa"/>
            <w:vAlign w:val="center"/>
          </w:tcPr>
          <w:p w14:paraId="009E863E" w14:textId="77777777" w:rsidR="00631AC5" w:rsidRDefault="00631AC5" w:rsidP="00EA02BA">
            <w:r>
              <w:rPr>
                <w:rFonts w:ascii="Times New Roman" w:eastAsia="Times New Roman" w:hAnsi="Times New Roman"/>
                <w:sz w:val="24"/>
              </w:rPr>
              <w:t>DDoS</w:t>
            </w:r>
          </w:p>
        </w:tc>
        <w:tc>
          <w:tcPr>
            <w:tcW w:w="6000" w:type="dxa"/>
            <w:vAlign w:val="center"/>
          </w:tcPr>
          <w:p w14:paraId="5C909FB6" w14:textId="77777777" w:rsidR="00631AC5" w:rsidRDefault="00631AC5" w:rsidP="00EA02BA">
            <w:r>
              <w:rPr>
                <w:rFonts w:ascii="Times New Roman" w:eastAsia="Times New Roman" w:hAnsi="Times New Roman"/>
                <w:sz w:val="24"/>
              </w:rPr>
              <w:t>Distributed Denial of Service</w:t>
            </w:r>
          </w:p>
        </w:tc>
      </w:tr>
      <w:tr w:rsidR="00631AC5" w14:paraId="10B00B75" w14:textId="77777777" w:rsidTr="00EA02BA">
        <w:trPr>
          <w:jc w:val="center"/>
        </w:trPr>
        <w:tc>
          <w:tcPr>
            <w:tcW w:w="2200" w:type="dxa"/>
            <w:vAlign w:val="center"/>
          </w:tcPr>
          <w:p w14:paraId="014BCE46" w14:textId="77777777" w:rsidR="00631AC5" w:rsidRDefault="00631AC5" w:rsidP="00EA02BA">
            <w:proofErr w:type="spellStart"/>
            <w:r>
              <w:rPr>
                <w:rFonts w:ascii="Times New Roman" w:eastAsia="Times New Roman" w:hAnsi="Times New Roman"/>
                <w:sz w:val="24"/>
              </w:rPr>
              <w:t>IoT</w:t>
            </w:r>
            <w:proofErr w:type="spellEnd"/>
          </w:p>
        </w:tc>
        <w:tc>
          <w:tcPr>
            <w:tcW w:w="6000" w:type="dxa"/>
            <w:vAlign w:val="center"/>
          </w:tcPr>
          <w:p w14:paraId="5435028F" w14:textId="77777777" w:rsidR="00631AC5" w:rsidRDefault="00631AC5" w:rsidP="00EA02BA">
            <w:r>
              <w:rPr>
                <w:rFonts w:ascii="Times New Roman" w:eastAsia="Times New Roman" w:hAnsi="Times New Roman"/>
                <w:sz w:val="24"/>
              </w:rPr>
              <w:t>Internet of Things</w:t>
            </w:r>
          </w:p>
        </w:tc>
      </w:tr>
      <w:tr w:rsidR="00631AC5" w14:paraId="2E0AC7FA" w14:textId="77777777" w:rsidTr="00EA02BA">
        <w:trPr>
          <w:jc w:val="center"/>
        </w:trPr>
        <w:tc>
          <w:tcPr>
            <w:tcW w:w="2200" w:type="dxa"/>
            <w:vAlign w:val="center"/>
          </w:tcPr>
          <w:p w14:paraId="4CB44ED6" w14:textId="77777777" w:rsidR="00631AC5" w:rsidRDefault="00631AC5" w:rsidP="00EA02BA">
            <w:proofErr w:type="spellStart"/>
            <w:r>
              <w:rPr>
                <w:rFonts w:ascii="Times New Roman" w:eastAsia="Times New Roman" w:hAnsi="Times New Roman"/>
                <w:sz w:val="24"/>
              </w:rPr>
              <w:t>IIoT</w:t>
            </w:r>
            <w:proofErr w:type="spellEnd"/>
          </w:p>
        </w:tc>
        <w:tc>
          <w:tcPr>
            <w:tcW w:w="6000" w:type="dxa"/>
            <w:vAlign w:val="center"/>
          </w:tcPr>
          <w:p w14:paraId="3C413E96" w14:textId="77777777" w:rsidR="00631AC5" w:rsidRDefault="00631AC5" w:rsidP="00EA02BA">
            <w:r>
              <w:rPr>
                <w:rFonts w:ascii="Times New Roman" w:eastAsia="Times New Roman" w:hAnsi="Times New Roman"/>
                <w:sz w:val="24"/>
              </w:rPr>
              <w:t>Industrial Internet of Things</w:t>
            </w:r>
          </w:p>
        </w:tc>
      </w:tr>
      <w:tr w:rsidR="00631AC5" w14:paraId="7EFC2594" w14:textId="77777777" w:rsidTr="00EA02BA">
        <w:trPr>
          <w:jc w:val="center"/>
        </w:trPr>
        <w:tc>
          <w:tcPr>
            <w:tcW w:w="2200" w:type="dxa"/>
            <w:vAlign w:val="center"/>
          </w:tcPr>
          <w:p w14:paraId="6EA6803C" w14:textId="77777777" w:rsidR="00631AC5" w:rsidRDefault="00631AC5" w:rsidP="00EA02BA">
            <w:r>
              <w:rPr>
                <w:rFonts w:ascii="Times New Roman" w:eastAsia="Times New Roman" w:hAnsi="Times New Roman"/>
                <w:sz w:val="24"/>
              </w:rPr>
              <w:t>F1-score</w:t>
            </w:r>
          </w:p>
        </w:tc>
        <w:tc>
          <w:tcPr>
            <w:tcW w:w="6000" w:type="dxa"/>
            <w:vAlign w:val="center"/>
          </w:tcPr>
          <w:p w14:paraId="04926367" w14:textId="77777777" w:rsidR="00631AC5" w:rsidRDefault="00631AC5" w:rsidP="00EA02BA">
            <w:r>
              <w:rPr>
                <w:rFonts w:ascii="Times New Roman" w:eastAsia="Times New Roman" w:hAnsi="Times New Roman"/>
                <w:sz w:val="24"/>
              </w:rPr>
              <w:t>Harmonic mean of precision and recall</w:t>
            </w:r>
          </w:p>
        </w:tc>
      </w:tr>
    </w:tbl>
    <w:p w14:paraId="2A3AA3B1" w14:textId="77777777" w:rsidR="00631AC5" w:rsidRDefault="00631AC5" w:rsidP="00631AC5">
      <w:pPr>
        <w:spacing w:line="240" w:lineRule="auto"/>
      </w:pPr>
    </w:p>
    <w:p w14:paraId="115ACBDB" w14:textId="77777777" w:rsidR="00631AC5" w:rsidRDefault="00631AC5" w:rsidP="00391948"/>
    <w:p w14:paraId="17AEFB32" w14:textId="77777777" w:rsidR="00891193" w:rsidRDefault="00891193" w:rsidP="000C390B"/>
    <w:p w14:paraId="3D383B9E" w14:textId="77777777" w:rsidR="00985E93" w:rsidRDefault="00985E93" w:rsidP="00985E93">
      <w:pPr>
        <w:spacing w:after="200"/>
        <w:jc w:val="center"/>
        <w:rPr>
          <w:b/>
          <w:sz w:val="32"/>
          <w:szCs w:val="32"/>
          <w:u w:val="single"/>
        </w:rPr>
      </w:pPr>
      <w:r>
        <w:rPr>
          <w:b/>
          <w:sz w:val="32"/>
          <w:szCs w:val="32"/>
          <w:u w:val="single"/>
        </w:rPr>
        <w:br w:type="page"/>
      </w:r>
    </w:p>
    <w:p w14:paraId="31540214" w14:textId="77777777" w:rsidR="00985E93" w:rsidRDefault="00985E93" w:rsidP="00985E93">
      <w:pPr>
        <w:jc w:val="cente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13"/>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489968" w14:textId="77777777" w:rsidR="00605864" w:rsidRDefault="00605864">
      <w:pPr>
        <w:spacing w:line="240" w:lineRule="auto"/>
      </w:pPr>
      <w:r>
        <w:separator/>
      </w:r>
    </w:p>
  </w:endnote>
  <w:endnote w:type="continuationSeparator" w:id="0">
    <w:p w14:paraId="67B17BE3" w14:textId="77777777" w:rsidR="00605864" w:rsidRDefault="006058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65767" w14:textId="77777777" w:rsidR="00ED26B1" w:rsidRDefault="00AE023A">
    <w:pPr>
      <w:jc w:val="right"/>
    </w:pPr>
    <w:r>
      <w:fldChar w:fldCharType="begin"/>
    </w:r>
    <w:r>
      <w:instrText>PAGE</w:instrText>
    </w:r>
    <w:r>
      <w:fldChar w:fldCharType="separate"/>
    </w:r>
    <w:r w:rsidR="00631AC5">
      <w:rPr>
        <w:noProof/>
      </w:rPr>
      <w:t>20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EA8416" w14:textId="77777777" w:rsidR="00605864" w:rsidRDefault="00605864">
      <w:pPr>
        <w:spacing w:line="240" w:lineRule="auto"/>
      </w:pPr>
      <w:r>
        <w:separator/>
      </w:r>
    </w:p>
  </w:footnote>
  <w:footnote w:type="continuationSeparator" w:id="0">
    <w:p w14:paraId="7DF08228" w14:textId="77777777" w:rsidR="00605864" w:rsidRDefault="0060586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FA7172" w14:textId="77777777" w:rsidR="00ED26B1" w:rsidRDefault="00ED26B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7A5ED88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A7ED45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6"/>
  </w:num>
  <w:num w:numId="2">
    <w:abstractNumId w:val="10"/>
  </w:num>
  <w:num w:numId="3">
    <w:abstractNumId w:val="13"/>
  </w:num>
  <w:num w:numId="4">
    <w:abstractNumId w:val="15"/>
  </w:num>
  <w:num w:numId="5">
    <w:abstractNumId w:val="5"/>
  </w:num>
  <w:num w:numId="6">
    <w:abstractNumId w:val="8"/>
  </w:num>
  <w:num w:numId="7">
    <w:abstractNumId w:val="7"/>
  </w:num>
  <w:num w:numId="8">
    <w:abstractNumId w:val="14"/>
  </w:num>
  <w:num w:numId="9">
    <w:abstractNumId w:val="3"/>
  </w:num>
  <w:num w:numId="10">
    <w:abstractNumId w:val="9"/>
  </w:num>
  <w:num w:numId="11">
    <w:abstractNumId w:val="11"/>
  </w:num>
  <w:num w:numId="12">
    <w:abstractNumId w:val="4"/>
  </w:num>
  <w:num w:numId="13">
    <w:abstractNumId w:val="2"/>
  </w:num>
  <w:num w:numId="14">
    <w:abstractNumId w:val="1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41427"/>
    <w:rsid w:val="000755B0"/>
    <w:rsid w:val="000C390B"/>
    <w:rsid w:val="000E4741"/>
    <w:rsid w:val="00131C58"/>
    <w:rsid w:val="001405C5"/>
    <w:rsid w:val="00147AB8"/>
    <w:rsid w:val="001E4DB2"/>
    <w:rsid w:val="001E76E7"/>
    <w:rsid w:val="0023242E"/>
    <w:rsid w:val="00265C1E"/>
    <w:rsid w:val="00295D1D"/>
    <w:rsid w:val="00336B32"/>
    <w:rsid w:val="00391948"/>
    <w:rsid w:val="0043349A"/>
    <w:rsid w:val="00464AF9"/>
    <w:rsid w:val="00566715"/>
    <w:rsid w:val="00605864"/>
    <w:rsid w:val="00631AC5"/>
    <w:rsid w:val="00641561"/>
    <w:rsid w:val="006573A8"/>
    <w:rsid w:val="00663278"/>
    <w:rsid w:val="006675F6"/>
    <w:rsid w:val="006A604B"/>
    <w:rsid w:val="006C337B"/>
    <w:rsid w:val="006E3DD5"/>
    <w:rsid w:val="00712C7F"/>
    <w:rsid w:val="00795233"/>
    <w:rsid w:val="007D6FFB"/>
    <w:rsid w:val="008013D2"/>
    <w:rsid w:val="008840C5"/>
    <w:rsid w:val="00891193"/>
    <w:rsid w:val="00897530"/>
    <w:rsid w:val="008B28BD"/>
    <w:rsid w:val="009042D0"/>
    <w:rsid w:val="00982D41"/>
    <w:rsid w:val="00985E93"/>
    <w:rsid w:val="00A338AF"/>
    <w:rsid w:val="00A56703"/>
    <w:rsid w:val="00A62A58"/>
    <w:rsid w:val="00AE023A"/>
    <w:rsid w:val="00AF667E"/>
    <w:rsid w:val="00AF69E5"/>
    <w:rsid w:val="00B23E0E"/>
    <w:rsid w:val="00B36DD0"/>
    <w:rsid w:val="00BC1DE4"/>
    <w:rsid w:val="00C060EA"/>
    <w:rsid w:val="00C156E2"/>
    <w:rsid w:val="00C237FB"/>
    <w:rsid w:val="00C7183E"/>
    <w:rsid w:val="00C871E7"/>
    <w:rsid w:val="00CD6014"/>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F3280B10-D41F-4B65-AD97-91680AA87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5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 w:type="paragraph" w:styleId="Footer">
    <w:name w:val="footer"/>
    <w:basedOn w:val="Normal"/>
    <w:link w:val="FooterChar"/>
    <w:uiPriority w:val="99"/>
    <w:unhideWhenUsed/>
    <w:rsid w:val="000C390B"/>
    <w:pPr>
      <w:tabs>
        <w:tab w:val="center" w:pos="4680"/>
        <w:tab w:val="right" w:pos="9360"/>
      </w:tabs>
      <w:spacing w:line="240" w:lineRule="auto"/>
    </w:pPr>
    <w:rPr>
      <w:rFonts w:ascii="Times New Roman" w:eastAsia="Times New Roman" w:hAnsi="Times New Roman" w:cstheme="minorBidi"/>
      <w:sz w:val="24"/>
      <w:lang w:val="en-US" w:eastAsia="en-US" w:bidi="ar-SA"/>
    </w:rPr>
  </w:style>
  <w:style w:type="character" w:customStyle="1" w:styleId="FooterChar">
    <w:name w:val="Footer Char"/>
    <w:basedOn w:val="DefaultParagraphFont"/>
    <w:link w:val="Footer"/>
    <w:uiPriority w:val="99"/>
    <w:rsid w:val="000C390B"/>
    <w:rPr>
      <w:rFonts w:ascii="Times New Roman" w:eastAsia="Times New Roman" w:hAnsi="Times New Roman" w:cstheme="minorBidi"/>
      <w:sz w:val="24"/>
      <w:lang w:val="en-US" w:eastAsia="en-US" w:bidi="ar-SA"/>
    </w:rPr>
  </w:style>
  <w:style w:type="paragraph" w:styleId="ListBullet">
    <w:name w:val="List Bullet"/>
    <w:basedOn w:val="Normal"/>
    <w:uiPriority w:val="99"/>
    <w:unhideWhenUsed/>
    <w:rsid w:val="00391948"/>
    <w:pPr>
      <w:numPr>
        <w:numId w:val="15"/>
      </w:numPr>
      <w:spacing w:after="120" w:line="360" w:lineRule="auto"/>
      <w:contextualSpacing/>
    </w:pPr>
    <w:rPr>
      <w:rFonts w:ascii="Times New Roman" w:eastAsia="Times New Roman" w:hAnsi="Times New Roman" w:cstheme="minorBidi"/>
      <w:sz w:val="24"/>
      <w:lang w:val="en-US" w:eastAsia="en-US" w:bidi="ar-SA"/>
    </w:rPr>
  </w:style>
  <w:style w:type="paragraph" w:styleId="ListNumber">
    <w:name w:val="List Number"/>
    <w:basedOn w:val="Normal"/>
    <w:uiPriority w:val="99"/>
    <w:unhideWhenUsed/>
    <w:rsid w:val="00631AC5"/>
    <w:pPr>
      <w:numPr>
        <w:numId w:val="16"/>
      </w:numPr>
      <w:spacing w:after="120" w:line="360" w:lineRule="auto"/>
      <w:contextualSpacing/>
    </w:pPr>
    <w:rPr>
      <w:rFonts w:ascii="Times New Roman" w:eastAsia="Times New Roman" w:hAnsi="Times New Roman" w:cstheme="minorBidi"/>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212658">
      <w:bodyDiv w:val="1"/>
      <w:marLeft w:val="0"/>
      <w:marRight w:val="0"/>
      <w:marTop w:val="0"/>
      <w:marBottom w:val="0"/>
      <w:divBdr>
        <w:top w:val="none" w:sz="0" w:space="0" w:color="auto"/>
        <w:left w:val="none" w:sz="0" w:space="0" w:color="auto"/>
        <w:bottom w:val="none" w:sz="0" w:space="0" w:color="auto"/>
        <w:right w:val="none" w:sz="0" w:space="0" w:color="auto"/>
      </w:divBdr>
    </w:div>
    <w:div w:id="470095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21</Pages>
  <Words>3959</Words>
  <Characters>22567</Characters>
  <Application>Microsoft Office Word</Application>
  <DocSecurity>0</DocSecurity>
  <Lines>188</Lines>
  <Paragraphs>52</Paragraphs>
  <ScaleCrop>false</ScaleCrop>
  <Company/>
  <LinksUpToDate>false</LinksUpToDate>
  <CharactersWithSpaces>26474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Yashika Bajaj</cp:lastModifiedBy>
  <cp:revision>31</cp:revision>
  <dcterms:created xsi:type="dcterms:W3CDTF">2024-02-26T09:18:00Z</dcterms:created>
  <dcterms:modified xsi:type="dcterms:W3CDTF">2026-05-18T17:00:00Z</dcterms:modified>
</cp:coreProperties>
</file>