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20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20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20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BUSINESS INTELLIGENCE AND TOOLS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20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>EXPERIMENT - 2</w:t>
      </w:r>
    </w:p>
    <w:p w14:paraId="00000005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jc w:val="both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bookmarkStart w:id="0" w:name="_3zcainofjtcx" w:colFirst="0" w:colLast="0"/>
      <w:bookmarkEnd w:id="0"/>
      <w:r>
        <w:rPr>
          <w:rFonts w:ascii="Times New Roman" w:hAnsi="Times New Roman" w:eastAsia="Times New Roman" w:cs="Times New Roman"/>
          <w:b/>
          <w:bCs/>
          <w:rtl w:val="0"/>
        </w:rPr>
        <w:t>Aim:</w:t>
      </w:r>
      <w:r>
        <w:rPr>
          <w:rFonts w:ascii="Times New Roman" w:hAnsi="Times New Roman" w:eastAsia="Times New Roman" w:cs="Times New Roman"/>
          <w:b/>
          <w:bCs/>
          <w:sz w:val="34"/>
          <w:szCs w:val="34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To design and implement an end-to-end ETL (Extract, Transform, Load) pipeline using Microsoft Power BI's Power Query Editor, enabling the extraction of data from a real-world business dataset, application of transformation logic, and loading of cleansed data into a unified analytical model for reporting and decision-making.</w:t>
      </w:r>
    </w:p>
    <w:p w14:paraId="00000006">
      <w:pPr>
        <w:pStyle w:val="2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480"/>
        <w:jc w:val="both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bookmarkStart w:id="1" w:name="_ug6igpj1tp3" w:colFirst="0" w:colLast="0"/>
      <w:bookmarkEnd w:id="1"/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>Step-wise Solution</w:t>
      </w:r>
    </w:p>
    <w:p w14:paraId="00000007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jc w:val="both"/>
        <w:rPr>
          <w:rFonts w:ascii="Times New Roman" w:hAnsi="Times New Roman" w:eastAsia="Times New Roman" w:cs="Times New Roman"/>
          <w:b/>
          <w:bCs/>
        </w:rPr>
      </w:pPr>
      <w:bookmarkStart w:id="2" w:name="_qvqkpqa76v9u" w:colFirst="0" w:colLast="0"/>
      <w:bookmarkEnd w:id="2"/>
      <w:r>
        <w:rPr>
          <w:rFonts w:ascii="Times New Roman" w:hAnsi="Times New Roman" w:eastAsia="Times New Roman" w:cs="Times New Roman"/>
          <w:b/>
          <w:bCs/>
          <w:rtl w:val="0"/>
        </w:rPr>
        <w:t>Step 1: Open Power BI Desktop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Launch Microsoft Power BI Desktop.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475605" cy="291274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5669" cy="291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200"/>
        <w:jc w:val="both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B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jc w:val="both"/>
        <w:rPr>
          <w:rFonts w:ascii="Times New Roman" w:hAnsi="Times New Roman" w:eastAsia="Times New Roman" w:cs="Times New Roman"/>
          <w:b/>
          <w:bCs/>
        </w:rPr>
      </w:pPr>
      <w:bookmarkStart w:id="3" w:name="_nhba7hs7pebx" w:colFirst="0" w:colLast="0"/>
      <w:bookmarkEnd w:id="3"/>
      <w:r>
        <w:rPr>
          <w:rFonts w:ascii="Times New Roman" w:hAnsi="Times New Roman" w:eastAsia="Times New Roman" w:cs="Times New Roman"/>
          <w:b/>
          <w:bCs/>
          <w:rtl w:val="0"/>
        </w:rPr>
        <w:t>Step 2: Import the Dataset</w:t>
      </w:r>
    </w:p>
    <w:p w14:paraId="0000000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/>
        <w:ind w:left="720" w:hanging="36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Cardo" w:cs="Times New Roman"/>
          <w:sz w:val="28"/>
          <w:szCs w:val="28"/>
          <w:rtl w:val="0"/>
        </w:rPr>
        <w:t>Home → Get Data → Excel Workbook</w:t>
      </w:r>
    </w:p>
    <w:p w14:paraId="0000000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Select Global Superstore Dataset.xlsx.</w:t>
      </w:r>
    </w:p>
    <w:p w14:paraId="0000000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Click Transform Data.</w:t>
      </w: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943600" cy="31623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200"/>
        <w:jc w:val="both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1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jc w:val="both"/>
        <w:rPr>
          <w:rFonts w:ascii="Times New Roman" w:hAnsi="Times New Roman" w:eastAsia="Times New Roman" w:cs="Times New Roman"/>
          <w:b/>
          <w:bCs/>
        </w:rPr>
      </w:pPr>
      <w:bookmarkStart w:id="4" w:name="_mmc9rxjpu1s2" w:colFirst="0" w:colLast="0"/>
      <w:bookmarkEnd w:id="4"/>
      <w:r>
        <w:rPr>
          <w:rFonts w:ascii="Times New Roman" w:hAnsi="Times New Roman" w:eastAsia="Times New Roman" w:cs="Times New Roman"/>
          <w:b/>
          <w:bCs/>
          <w:rtl w:val="0"/>
        </w:rPr>
        <w:t>Step 3: Import Worksheets</w:t>
      </w:r>
    </w:p>
    <w:p w14:paraId="00000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Import the following worksheets:</w:t>
      </w:r>
    </w:p>
    <w:p w14:paraId="00000013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Orders</w:t>
      </w:r>
    </w:p>
    <w:p w14:paraId="0000001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Returns</w:t>
      </w:r>
    </w:p>
    <w:p w14:paraId="00000015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People</w:t>
      </w: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Verify that all tables appear in the Queries pane.</w:t>
      </w: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586095" cy="2963545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296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200"/>
        <w:jc w:val="both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B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jc w:val="both"/>
        <w:rPr>
          <w:rFonts w:ascii="Times New Roman" w:hAnsi="Times New Roman" w:eastAsia="Times New Roman" w:cs="Times New Roman"/>
          <w:b/>
          <w:bCs/>
        </w:rPr>
      </w:pPr>
      <w:bookmarkStart w:id="5" w:name="_dr7z8zct0qd8" w:colFirst="0" w:colLast="0"/>
      <w:bookmarkEnd w:id="5"/>
      <w:r>
        <w:rPr>
          <w:rFonts w:ascii="Times New Roman" w:hAnsi="Times New Roman" w:eastAsia="Times New Roman" w:cs="Times New Roman"/>
          <w:b/>
          <w:bCs/>
          <w:rtl w:val="0"/>
        </w:rPr>
        <w:t>Step 4: Transform the Orders Table</w:t>
      </w:r>
    </w:p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Perform the following operations:</w:t>
      </w:r>
    </w:p>
    <w:p w14:paraId="0000001D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Remove duplicate records.</w:t>
      </w:r>
    </w:p>
    <w:p w14:paraId="0000001E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Remove blank rows.</w:t>
      </w:r>
    </w:p>
    <w:p w14:paraId="0000001F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Verify and correct data types.</w:t>
      </w:r>
    </w:p>
    <w:p w14:paraId="0000002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Rename columns where required.</w:t>
      </w:r>
    </w:p>
    <w:p w14:paraId="00000021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Extract Year from Order Date.</w:t>
      </w:r>
    </w:p>
    <w:p w14:paraId="00000022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Extract Month from Order Date.</w:t>
      </w:r>
    </w:p>
    <w:p w14:paraId="00000023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Create a custom Profit Margin column.</w:t>
      </w:r>
    </w:p>
    <w:p w14:paraId="00000024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Standardize Region values.</w:t>
      </w:r>
    </w:p>
    <w:p w14:paraId="00000025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Standardize Segment values.</w:t>
      </w:r>
    </w:p>
    <w:p w14:paraId="000000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000000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000000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000000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681220" cy="248729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1680" cy="248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200"/>
        <w:jc w:val="both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B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jc w:val="both"/>
        <w:rPr>
          <w:rFonts w:ascii="Times New Roman" w:hAnsi="Times New Roman" w:eastAsia="Times New Roman" w:cs="Times New Roman"/>
          <w:b/>
          <w:bCs/>
        </w:rPr>
      </w:pPr>
      <w:bookmarkStart w:id="6" w:name="_tweit0h9gkqp" w:colFirst="0" w:colLast="0"/>
      <w:bookmarkEnd w:id="6"/>
      <w:r>
        <w:rPr>
          <w:rFonts w:ascii="Times New Roman" w:hAnsi="Times New Roman" w:eastAsia="Times New Roman" w:cs="Times New Roman"/>
          <w:b/>
          <w:bCs/>
          <w:rtl w:val="0"/>
        </w:rPr>
        <w:t>Step 5: Transform the Returns Table</w:t>
      </w:r>
    </w:p>
    <w:p w14:paraId="000000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Perform the following operations:</w:t>
      </w:r>
    </w:p>
    <w:p w14:paraId="0000002D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Remove duplicate Order IDs.</w:t>
      </w:r>
    </w:p>
    <w:p w14:paraId="0000002E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Capitalize each word.</w:t>
      </w:r>
    </w:p>
    <w:p w14:paraId="0000002F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Rename columns.</w:t>
      </w:r>
    </w:p>
    <w:p w14:paraId="000000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700270" cy="2496185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249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200"/>
        <w:jc w:val="both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2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jc w:val="both"/>
        <w:rPr>
          <w:rFonts w:ascii="Times New Roman" w:hAnsi="Times New Roman" w:eastAsia="Times New Roman" w:cs="Times New Roman"/>
          <w:b/>
          <w:bCs/>
        </w:rPr>
      </w:pPr>
      <w:bookmarkStart w:id="7" w:name="_71lv5vo5ut0a" w:colFirst="0" w:colLast="0"/>
      <w:bookmarkEnd w:id="7"/>
      <w:r>
        <w:rPr>
          <w:rFonts w:ascii="Times New Roman" w:hAnsi="Times New Roman" w:eastAsia="Times New Roman" w:cs="Times New Roman"/>
          <w:b/>
          <w:bCs/>
          <w:rtl w:val="0"/>
        </w:rPr>
        <w:t>Step 6: Transform the People Table</w:t>
      </w:r>
    </w:p>
    <w:p w14:paraId="000000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Perform the following operations:</w:t>
      </w:r>
    </w:p>
    <w:p w14:paraId="00000034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Change column type.</w:t>
      </w:r>
    </w:p>
    <w:p w14:paraId="000000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210685" cy="2223135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862" cy="22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200"/>
        <w:jc w:val="both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7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jc w:val="both"/>
        <w:rPr>
          <w:rFonts w:ascii="Times New Roman" w:hAnsi="Times New Roman" w:eastAsia="Times New Roman" w:cs="Times New Roman"/>
          <w:b/>
          <w:bCs/>
        </w:rPr>
      </w:pPr>
      <w:bookmarkStart w:id="8" w:name="_t53bislc5ap" w:colFirst="0" w:colLast="0"/>
      <w:bookmarkEnd w:id="8"/>
      <w:r>
        <w:rPr>
          <w:rFonts w:ascii="Times New Roman" w:hAnsi="Times New Roman" w:eastAsia="Times New Roman" w:cs="Times New Roman"/>
          <w:b/>
          <w:bCs/>
          <w:rtl w:val="0"/>
        </w:rPr>
        <w:t>Step 7: Merge Tables</w:t>
      </w:r>
    </w:p>
    <w:p w14:paraId="00000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Merge Orders and Returns using Order ID.</w:t>
      </w:r>
    </w:p>
    <w:p w14:paraId="000000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225290" cy="224599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5723" cy="224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200"/>
        <w:jc w:val="both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B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jc w:val="both"/>
        <w:rPr>
          <w:rFonts w:ascii="Times New Roman" w:hAnsi="Times New Roman" w:eastAsia="Times New Roman" w:cs="Times New Roman"/>
          <w:b/>
          <w:bCs/>
        </w:rPr>
      </w:pPr>
      <w:bookmarkStart w:id="9" w:name="_597n40jdcziv" w:colFirst="0" w:colLast="0"/>
      <w:bookmarkEnd w:id="9"/>
      <w:r>
        <w:rPr>
          <w:rFonts w:ascii="Times New Roman" w:hAnsi="Times New Roman" w:eastAsia="Times New Roman" w:cs="Times New Roman"/>
          <w:b/>
          <w:bCs/>
          <w:rtl w:val="0"/>
        </w:rPr>
        <w:t>Step 8: Review Applied Steps</w:t>
      </w:r>
    </w:p>
    <w:p w14:paraId="000000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Review all transformation steps in Power Query Editor.</w:t>
      </w:r>
    </w:p>
    <w:p w14:paraId="000000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Click Close &amp; Apply.</w:t>
      </w:r>
    </w:p>
    <w:p w14:paraId="000000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138295" cy="219964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220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200"/>
        <w:jc w:val="both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0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jc w:val="both"/>
        <w:rPr>
          <w:rFonts w:ascii="Times New Roman" w:hAnsi="Times New Roman" w:eastAsia="Times New Roman" w:cs="Times New Roman"/>
          <w:b/>
          <w:bCs/>
        </w:rPr>
      </w:pPr>
      <w:bookmarkStart w:id="10" w:name="_myksuliqsyn7" w:colFirst="0" w:colLast="0"/>
      <w:bookmarkEnd w:id="10"/>
      <w:r>
        <w:rPr>
          <w:rFonts w:ascii="Times New Roman" w:hAnsi="Times New Roman" w:eastAsia="Times New Roman" w:cs="Times New Roman"/>
          <w:b/>
          <w:bCs/>
          <w:rtl w:val="0"/>
        </w:rPr>
        <w:t>Step 9: Create Relationships</w:t>
      </w:r>
    </w:p>
    <w:p w14:paraId="000000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id="13" w:name="_GoBack"/>
      <w:r>
        <w:rPr>
          <w:rFonts w:ascii="Times New Roman" w:hAnsi="Times New Roman" w:eastAsia="Times New Roman" w:cs="Times New Roman"/>
          <w:sz w:val="28"/>
          <w:szCs w:val="28"/>
          <w:rtl w:val="0"/>
        </w:rPr>
        <w:t>Create the following relationships:</w:t>
      </w:r>
    </w:p>
    <w:bookmarkEnd w:id="13"/>
    <w:p w14:paraId="00000042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/>
        <w:ind w:left="720" w:hanging="36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Cardo" w:cs="Times New Roman"/>
          <w:sz w:val="28"/>
          <w:szCs w:val="28"/>
          <w:rtl w:val="0"/>
        </w:rPr>
        <w:t>Orders ↔ Returns (Order ID)</w:t>
      </w:r>
    </w:p>
    <w:p w14:paraId="00000043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/>
        <w:ind w:left="720" w:hanging="36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Cardo" w:cs="Times New Roman"/>
          <w:sz w:val="28"/>
          <w:szCs w:val="28"/>
          <w:rtl w:val="0"/>
        </w:rPr>
        <w:t>Orders ↔ People (Region)</w:t>
      </w:r>
    </w:p>
    <w:p w14:paraId="000000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255135" cy="225552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5543" cy="225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200"/>
        <w:jc w:val="both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6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jc w:val="both"/>
        <w:rPr>
          <w:rFonts w:ascii="Times New Roman" w:hAnsi="Times New Roman" w:eastAsia="Times New Roman" w:cs="Times New Roman"/>
          <w:b/>
          <w:bCs/>
        </w:rPr>
      </w:pPr>
      <w:bookmarkStart w:id="11" w:name="_88m3fc4pwlf4" w:colFirst="0" w:colLast="0"/>
      <w:bookmarkEnd w:id="11"/>
      <w:r>
        <w:rPr>
          <w:rFonts w:ascii="Times New Roman" w:hAnsi="Times New Roman" w:eastAsia="Times New Roman" w:cs="Times New Roman"/>
          <w:b/>
          <w:bCs/>
          <w:rtl w:val="0"/>
        </w:rPr>
        <w:t>Step 10: Create DAX Measures</w:t>
      </w:r>
    </w:p>
    <w:p w14:paraId="000000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Create the following measures:</w:t>
      </w:r>
    </w:p>
    <w:p w14:paraId="000000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Total Sales = SUM(Orders[Sales])</w:t>
      </w:r>
    </w:p>
    <w:p w14:paraId="000000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Total Profit = SUM(Orders[Profit])</w:t>
      </w:r>
    </w:p>
    <w:p w14:paraId="000000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Profit Margin = DIVIDE(SUM(Orders[Profit]), SUM(Orders[Sales]))</w:t>
      </w:r>
    </w:p>
    <w:p w14:paraId="000000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Total Orders = DISTINCTCOUNT(Orders[Order ID])</w:t>
      </w:r>
    </w:p>
    <w:p w14:paraId="000000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200"/>
        <w:jc w:val="both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D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jc w:val="both"/>
        <w:rPr>
          <w:rFonts w:ascii="Times New Roman" w:hAnsi="Times New Roman" w:eastAsia="Times New Roman" w:cs="Times New Roman"/>
          <w:b/>
          <w:bCs/>
        </w:rPr>
      </w:pPr>
      <w:bookmarkStart w:id="12" w:name="_qy8a3t8mrb07" w:colFirst="0" w:colLast="0"/>
      <w:bookmarkEnd w:id="12"/>
      <w:r>
        <w:rPr>
          <w:rFonts w:ascii="Times New Roman" w:hAnsi="Times New Roman" w:eastAsia="Times New Roman" w:cs="Times New Roman"/>
          <w:b/>
          <w:bCs/>
          <w:rtl w:val="0"/>
        </w:rPr>
        <w:t>Step 11: Create a Report Visualization</w:t>
      </w:r>
    </w:p>
    <w:p w14:paraId="000000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Create a simple report using fields from the related tables.</w:t>
      </w:r>
    </w:p>
    <w:p w14:paraId="000000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943600" cy="30226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200"/>
        <w:jc w:val="both"/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D92146D4-0A97-4CAB-8EB2-DC74F092145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5946942D-2303-4BFB-9871-AD2A7293377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9E0EE59-7C44-4F53-A2D1-B823734ADE1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274A94C4-329E-47A9-9677-82AFB6EF5508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rd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  <w:embedRegular r:id="rId5" w:fontKey="{D8AE8395-4B6E-488A-9C37-72498CBD6E9D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2">
    <w:pPr>
      <w:rPr>
        <w:b/>
        <w:bCs/>
      </w:rPr>
    </w:pPr>
    <w:r>
      <w:rPr>
        <w:b/>
        <w:bCs/>
        <w:rtl w:val="0"/>
      </w:rPr>
      <w:t xml:space="preserve">Name: Yashika Dagar , UID: 24BAI70566                                                                                  </w:t>
    </w:r>
    <w:r>
      <w:rPr>
        <w:b/>
        <w:bCs/>
      </w:rPr>
      <w:fldChar w:fldCharType="begin"/>
    </w:r>
    <w:r>
      <w:rPr>
        <w:b/>
        <w:bCs/>
      </w:rPr>
      <w:instrText xml:space="preserve">PAGE</w:instrText>
    </w:r>
    <w:r>
      <w:rPr>
        <w:b/>
        <w:bCs/>
      </w:rPr>
      <w:fldChar w:fldCharType="separate"/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1">
    <w:r>
      <w:drawing>
        <wp:inline distT="114300" distB="114300" distL="114300" distR="114300">
          <wp:extent cx="2423795" cy="593090"/>
          <wp:effectExtent l="0" t="0" r="0" b="0"/>
          <wp:docPr id="6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9.png"/>
                  <pic:cNvPicPr preferRelativeResize="0"/>
                </pic:nvPicPr>
                <pic:blipFill>
                  <a:blip r:embed="rId1"/>
                  <a:srcRect t="32530" b="32771"/>
                  <a:stretch>
                    <a:fillRect/>
                  </a:stretch>
                </pic:blipFill>
                <pic:spPr>
                  <a:xfrm>
                    <a:off x="0" y="0"/>
                    <a:ext cx="2424113" cy="5936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tl w:val="0"/>
      </w:rPr>
      <w:t xml:space="preserve">                                                   </w:t>
    </w:r>
    <w:r>
      <w:drawing>
        <wp:inline distT="114300" distB="114300" distL="114300" distR="114300">
          <wp:extent cx="1439545" cy="512445"/>
          <wp:effectExtent l="0" t="0" r="0" b="0"/>
          <wp:docPr id="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39833" cy="5126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C6F1F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273</Words>
  <Characters>1621</Characters>
  <TotalTime>1</TotalTime>
  <ScaleCrop>false</ScaleCrop>
  <LinksUpToDate>false</LinksUpToDate>
  <CharactersWithSpaces>1842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2026-08-14T04:04:55Z</dcterms:created>
  <dc:creator>Asus</dc:creator>
  <cp:lastModifiedBy>Yashika Dagar</cp:lastModifiedBy>
  <dcterms:modified xsi:type="dcterms:W3CDTF">2026-08-14T04:06:09Z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eyJoZGlkIjoiYWRjYTM3YWU4M2RjNzYwZDI4ZTEyNWQxOGVlNjkwODMiLCJ1c2VySWQiOiI1NDk3NTk5NzMxMjcifQ==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FB6BF9B042A5482388604D52426990CB_12</vt:lpwstr>
  </property>
</Properties>
</file>