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2CCE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ANSWERSS</w:t>
      </w:r>
    </w:p>
    <w:p w14:paraId="6A0B1B0C" w14:textId="77777777" w:rsidR="004721B2" w:rsidRPr="004721B2" w:rsidRDefault="004721B2" w:rsidP="004721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DSA06 – Data Handling and Visualization</w:t>
      </w:r>
    </w:p>
    <w:p w14:paraId="47197B7E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Activity: Map Storytelling Challenge | Slot D</w:t>
      </w:r>
    </w:p>
    <w:p w14:paraId="37A36C56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b/>
          <w:bCs/>
          <w:sz w:val="28"/>
          <w:szCs w:val="28"/>
        </w:rPr>
        <w:t>R.No</w:t>
      </w:r>
      <w:proofErr w:type="spellEnd"/>
      <w:r w:rsidRPr="004721B2">
        <w:rPr>
          <w:rFonts w:ascii="Times New Roman" w:hAnsi="Times New Roman" w:cs="Times New Roman"/>
          <w:b/>
          <w:bCs/>
          <w:sz w:val="28"/>
          <w:szCs w:val="28"/>
        </w:rPr>
        <w:t>.:</w:t>
      </w:r>
      <w:r w:rsidRPr="004721B2">
        <w:rPr>
          <w:rFonts w:ascii="Times New Roman" w:hAnsi="Times New Roman" w:cs="Times New Roman"/>
          <w:sz w:val="28"/>
          <w:szCs w:val="28"/>
        </w:rPr>
        <w:t xml:space="preserve"> 40 | </w:t>
      </w:r>
      <w:r w:rsidRPr="004721B2">
        <w:rPr>
          <w:rFonts w:ascii="Times New Roman" w:hAnsi="Times New Roman" w:cs="Times New Roman"/>
          <w:b/>
          <w:bCs/>
          <w:sz w:val="28"/>
          <w:szCs w:val="28"/>
        </w:rPr>
        <w:t>Reg. No.:</w:t>
      </w:r>
      <w:r w:rsidRPr="004721B2">
        <w:rPr>
          <w:rFonts w:ascii="Times New Roman" w:hAnsi="Times New Roman" w:cs="Times New Roman"/>
          <w:sz w:val="28"/>
          <w:szCs w:val="28"/>
        </w:rPr>
        <w:t xml:space="preserve"> 192525102 | </w:t>
      </w:r>
      <w:r w:rsidRPr="004721B2"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4721B2">
        <w:rPr>
          <w:rFonts w:ascii="Times New Roman" w:hAnsi="Times New Roman" w:cs="Times New Roman"/>
          <w:sz w:val="28"/>
          <w:szCs w:val="28"/>
        </w:rPr>
        <w:t xml:space="preserve"> Yashika R</w:t>
      </w:r>
    </w:p>
    <w:p w14:paraId="137FF7BC" w14:textId="77777777" w:rsidR="004721B2" w:rsidRPr="004721B2" w:rsidRDefault="004721B2" w:rsidP="004721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Question 1. Base map – Choropleth of murder rates</w:t>
      </w:r>
    </w:p>
    <w:p w14:paraId="2F4FAEA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1EEB2D5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3F36DD5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library(ggplot2)</w:t>
      </w:r>
    </w:p>
    <w:p w14:paraId="36D6F734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library(maps)</w:t>
      </w:r>
    </w:p>
    <w:p w14:paraId="6FD6452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0A26E88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11B2EE97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data(state)</w:t>
      </w:r>
    </w:p>
    <w:p w14:paraId="1877DA2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48F8754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i/>
          <w:iCs/>
          <w:sz w:val="28"/>
          <w:szCs w:val="28"/>
        </w:rPr>
        <w:t># Load the 48 contiguous states</w:t>
      </w:r>
    </w:p>
    <w:p w14:paraId="7EB7718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data.frame</w:t>
      </w:r>
      <w:proofErr w:type="spellEnd"/>
      <w:proofErr w:type="gramEnd"/>
      <w:r w:rsidRPr="004721B2">
        <w:rPr>
          <w:rFonts w:ascii="Times New Roman" w:hAnsi="Times New Roman" w:cs="Times New Roman"/>
          <w:sz w:val="28"/>
          <w:szCs w:val="28"/>
        </w:rPr>
        <w:t>(</w:t>
      </w:r>
    </w:p>
    <w:p w14:paraId="5E8BB20B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state =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tolower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rownames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(state.x77)),</w:t>
      </w:r>
    </w:p>
    <w:p w14:paraId="303A3407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murder = state.x77[, "Murder"],</w:t>
      </w:r>
    </w:p>
    <w:p w14:paraId="43EAB6D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area = state.x77[, "Area"]</w:t>
      </w:r>
    </w:p>
    <w:p w14:paraId="1E74A508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7BEBD85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21D7FA98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mapdat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map_data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("state")</w:t>
      </w:r>
    </w:p>
    <w:p w14:paraId="75B56378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mapdat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merge(</w:t>
      </w:r>
      <w:proofErr w:type="spellStart"/>
      <w:proofErr w:type="gramEnd"/>
      <w:r w:rsidRPr="004721B2">
        <w:rPr>
          <w:rFonts w:ascii="Times New Roman" w:hAnsi="Times New Roman" w:cs="Times New Roman"/>
          <w:sz w:val="28"/>
          <w:szCs w:val="28"/>
        </w:rPr>
        <w:t>mapdat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by.x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= "region",</w:t>
      </w:r>
    </w:p>
    <w:p w14:paraId="4AB5F30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by.y</w:t>
      </w:r>
      <w:proofErr w:type="spellEnd"/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 = "state")</w:t>
      </w:r>
    </w:p>
    <w:p w14:paraId="4138ED8B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3FFDC876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21B2">
        <w:rPr>
          <w:rFonts w:ascii="Times New Roman" w:hAnsi="Times New Roman" w:cs="Times New Roman"/>
          <w:sz w:val="28"/>
          <w:szCs w:val="28"/>
        </w:rPr>
        <w:t>mapdat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long,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, group = group, fill = murder)) +</w:t>
      </w:r>
    </w:p>
    <w:p w14:paraId="06001DF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polygon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colour = "white", linewidth = 0.3) +</w:t>
      </w:r>
    </w:p>
    <w:p w14:paraId="4D8AC1C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lastRenderedPageBreak/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coord_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albers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lat0 = 29.5, lat1 = 45.5) +</w:t>
      </w:r>
    </w:p>
    <w:p w14:paraId="5F38035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scale_fill_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gradient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low = "white", high =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darkred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") +</w:t>
      </w:r>
    </w:p>
    <w:p w14:paraId="02E4447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title = "Murder Rate by State, 1976",</w:t>
      </w:r>
    </w:p>
    <w:p w14:paraId="0A229339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fill = "Murder rate\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nper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100,000") +</w:t>
      </w:r>
    </w:p>
    <w:p w14:paraId="6B76A1F6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41304A4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  <w:r w:rsidRPr="004721B2">
        <w:rPr>
          <w:rFonts w:ascii="Times New Roman" w:hAnsi="Times New Roman" w:cs="Times New Roman"/>
          <w:sz w:val="28"/>
          <w:szCs w:val="28"/>
        </w:rPr>
        <w:t xml:space="preserve"> The choropleth map uses colour intensity to show murder rates per 100,000 people. Darker states have higher rates, while lighter states have lower rates. The map helps identify geographical patterns.</w:t>
      </w:r>
    </w:p>
    <w:p w14:paraId="749F44E9" w14:textId="77777777" w:rsidR="004721B2" w:rsidRPr="004721B2" w:rsidRDefault="004721B2" w:rsidP="004721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Highest state and its value: obtained using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which.max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).</w:t>
      </w:r>
    </w:p>
    <w:p w14:paraId="1D238FCA" w14:textId="77777777" w:rsidR="004721B2" w:rsidRPr="004721B2" w:rsidRDefault="004721B2" w:rsidP="004721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Lowest state and its value: obtained using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which.min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).</w:t>
      </w:r>
    </w:p>
    <w:p w14:paraId="784FF6A5" w14:textId="77777777" w:rsidR="004721B2" w:rsidRPr="004721B2" w:rsidRDefault="004721B2" w:rsidP="004721B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Median: obtained using median(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).</w:t>
      </w:r>
    </w:p>
    <w:p w14:paraId="2EB615F9" w14:textId="77777777" w:rsidR="004721B2" w:rsidRPr="004721B2" w:rsidRDefault="004721B2" w:rsidP="004721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Question 2. Regional summaries</w:t>
      </w:r>
    </w:p>
    <w:p w14:paraId="1A75B904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314793D7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21FF5A3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df$region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case_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when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</w:p>
    <w:p w14:paraId="5C35229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df$state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%in%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connecticut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maine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massachusetts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</w:t>
      </w:r>
    </w:p>
    <w:p w14:paraId="7D7D95B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hampshire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rhode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island",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vermont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</w:t>
      </w:r>
    </w:p>
    <w:p w14:paraId="55E5353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new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 jersey", "new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york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pennsylvania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") ~ "Northeast",</w:t>
      </w:r>
    </w:p>
    <w:p w14:paraId="55367D2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266B3D2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df$state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%in%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illinois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indiana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michigan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</w:t>
      </w:r>
    </w:p>
    <w:p w14:paraId="7B158C54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ohio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wisconsin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iowa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kansas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</w:t>
      </w:r>
    </w:p>
    <w:p w14:paraId="04B5753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minnesota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missouri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nebraska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</w:t>
      </w:r>
    </w:p>
    <w:p w14:paraId="405DAA40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north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dakota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", "south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dakota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") ~ "Midwest",</w:t>
      </w:r>
    </w:p>
    <w:p w14:paraId="64591DB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49D68FE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df$state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%in%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delaware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florida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georgia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</w:t>
      </w:r>
    </w:p>
    <w:p w14:paraId="475AC218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maryland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", "north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carolina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", "south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carolina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</w:t>
      </w:r>
    </w:p>
    <w:p w14:paraId="7FD4E94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virginia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", "west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virginia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alabama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</w:t>
      </w:r>
    </w:p>
    <w:p w14:paraId="26058150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lastRenderedPageBreak/>
        <w:t xml:space="preserve">   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kentucky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mississippi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tennessee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</w:t>
      </w:r>
    </w:p>
    <w:p w14:paraId="3C3EA91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arkansas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louisiana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oklahoma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texas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") ~ "South",</w:t>
      </w:r>
    </w:p>
    <w:p w14:paraId="4AEA8936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229EC7FE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TRUE ~ "West"</w:t>
      </w:r>
    </w:p>
    <w:p w14:paraId="406B19E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67CDFA26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6402835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regional &lt;-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|&gt;</w:t>
      </w:r>
    </w:p>
    <w:p w14:paraId="4F753390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group_by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(region) |&gt;</w:t>
      </w:r>
    </w:p>
    <w:p w14:paraId="5E47F36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summarise(</w:t>
      </w:r>
      <w:proofErr w:type="gramEnd"/>
    </w:p>
    <w:p w14:paraId="09528DD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mean_murder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= mean(murder),</w:t>
      </w:r>
    </w:p>
    <w:p w14:paraId="3F17500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median_murder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= median(murder),</w:t>
      </w:r>
    </w:p>
    <w:p w14:paraId="7C6548B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mean_area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= mean(area),</w:t>
      </w:r>
    </w:p>
    <w:p w14:paraId="54A2CB0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.groups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 = "drop"</w:t>
      </w:r>
    </w:p>
    <w:p w14:paraId="04548B44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)</w:t>
      </w:r>
    </w:p>
    <w:p w14:paraId="3A6F658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5E95C95F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print(regional)</w:t>
      </w:r>
    </w:p>
    <w:p w14:paraId="335B349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4CFDD1C9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V &lt;-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regional$mean_murder</w:t>
      </w:r>
      <w:proofErr w:type="spellEnd"/>
    </w:p>
    <w:p w14:paraId="4065DDB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W &lt;-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regional$mean_area</w:t>
      </w:r>
      <w:proofErr w:type="spellEnd"/>
    </w:p>
    <w:p w14:paraId="1EF6A8B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77B25C86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21B2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"Correlation:",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cor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V, W), "\n")</w:t>
      </w:r>
    </w:p>
    <w:p w14:paraId="109472C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2A04C82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The regional summary compares average murder rates and average state areas. The correlation measures the linear relationship between regional mean murder rates and regional mean areas.</w:t>
      </w:r>
    </w:p>
    <w:p w14:paraId="147FB4C0" w14:textId="7BCFEB13" w:rsidR="004721B2" w:rsidRPr="004721B2" w:rsidRDefault="004721B2" w:rsidP="004721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Weak correlation: </w:t>
      </w:r>
      <m:oMath>
        <m:r>
          <w:rPr>
            <w:rFonts w:ascii="Cambria Math" w:hAnsi="Cambria Math" w:cs="Times New Roman"/>
            <w:sz w:val="28"/>
            <w:szCs w:val="28"/>
          </w:rPr>
          <m:t>∣r∣&lt;0.3</m:t>
        </m:r>
      </m:oMath>
      <w:r w:rsidRPr="004721B2">
        <w:rPr>
          <w:rFonts w:ascii="Times New Roman" w:hAnsi="Times New Roman" w:cs="Times New Roman"/>
          <w:sz w:val="28"/>
          <w:szCs w:val="28"/>
        </w:rPr>
        <w:t>.</w:t>
      </w:r>
    </w:p>
    <w:p w14:paraId="0245D3CA" w14:textId="0AB46DC9" w:rsidR="004721B2" w:rsidRPr="004721B2" w:rsidRDefault="004721B2" w:rsidP="004721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Moderate correlation: </w:t>
      </w:r>
      <m:oMath>
        <m:r>
          <w:rPr>
            <w:rFonts w:ascii="Cambria Math" w:hAnsi="Cambria Math" w:cs="Times New Roman"/>
            <w:sz w:val="28"/>
            <w:szCs w:val="28"/>
          </w:rPr>
          <m:t>0.3≤∣r∣≤0.7</m:t>
        </m:r>
      </m:oMath>
      <w:r w:rsidRPr="004721B2">
        <w:rPr>
          <w:rFonts w:ascii="Times New Roman" w:hAnsi="Times New Roman" w:cs="Times New Roman"/>
          <w:sz w:val="28"/>
          <w:szCs w:val="28"/>
        </w:rPr>
        <w:t>.</w:t>
      </w:r>
    </w:p>
    <w:p w14:paraId="4BDA9C09" w14:textId="2EAFC935" w:rsidR="004721B2" w:rsidRPr="004721B2" w:rsidRDefault="004721B2" w:rsidP="004721B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lastRenderedPageBreak/>
        <w:t xml:space="preserve">Strong correlation: </w:t>
      </w:r>
      <m:oMath>
        <m:r>
          <w:rPr>
            <w:rFonts w:ascii="Cambria Math" w:hAnsi="Cambria Math" w:cs="Times New Roman"/>
            <w:sz w:val="28"/>
            <w:szCs w:val="28"/>
          </w:rPr>
          <m:t>∣r∣&gt;0.7</m:t>
        </m:r>
      </m:oMath>
      <w:r w:rsidRPr="004721B2">
        <w:rPr>
          <w:rFonts w:ascii="Times New Roman" w:hAnsi="Times New Roman" w:cs="Times New Roman"/>
          <w:sz w:val="28"/>
          <w:szCs w:val="28"/>
        </w:rPr>
        <w:t>.</w:t>
      </w:r>
    </w:p>
    <w:p w14:paraId="1CA0F33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A positive correlation means larger average state areas are associated with higher average murder rates; a negative correlation means the opposite. Correlation does not prove causation.</w:t>
      </w:r>
    </w:p>
    <w:p w14:paraId="659E7B2F" w14:textId="77777777" w:rsidR="004721B2" w:rsidRPr="004721B2" w:rsidRDefault="004721B2" w:rsidP="004721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Question 3. Changing the classification method</w:t>
      </w:r>
    </w:p>
    <w:p w14:paraId="0BE8B8DB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7A0869EB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2FD45DB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i/>
          <w:iCs/>
          <w:sz w:val="28"/>
          <w:szCs w:val="28"/>
        </w:rPr>
        <w:t># Equal-interval classification</w:t>
      </w:r>
    </w:p>
    <w:p w14:paraId="011B634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df$equal_class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cut(</w:t>
      </w:r>
      <w:proofErr w:type="gramEnd"/>
    </w:p>
    <w:p w14:paraId="12BCB76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,</w:t>
      </w:r>
    </w:p>
    <w:p w14:paraId="6CD4694B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breaks =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(min(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), max(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),</w:t>
      </w:r>
    </w:p>
    <w:p w14:paraId="2BD85227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length.out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= 5),</w:t>
      </w:r>
    </w:p>
    <w:p w14:paraId="24D4739E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include.lowest</w:t>
      </w:r>
      <w:proofErr w:type="spellEnd"/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056438E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70E710B0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6B7820E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i/>
          <w:iCs/>
          <w:sz w:val="28"/>
          <w:szCs w:val="28"/>
        </w:rPr>
        <w:t># Quantile classification</w:t>
      </w:r>
    </w:p>
    <w:p w14:paraId="7A942100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df$quantile_class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cut(</w:t>
      </w:r>
      <w:proofErr w:type="gramEnd"/>
    </w:p>
    <w:p w14:paraId="1FC2F569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,</w:t>
      </w:r>
    </w:p>
    <w:p w14:paraId="154D9317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breaks =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quantile(</w:t>
      </w:r>
      <w:proofErr w:type="spellStart"/>
      <w:proofErr w:type="gramEnd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,</w:t>
      </w:r>
    </w:p>
    <w:p w14:paraId="5C1099F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             probs =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seq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0, 1, 0.25)),</w:t>
      </w:r>
    </w:p>
    <w:p w14:paraId="03EEA26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include.lowest</w:t>
      </w:r>
      <w:proofErr w:type="spellEnd"/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 = TRUE</w:t>
      </w:r>
    </w:p>
    <w:p w14:paraId="74D9C3F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6140373E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7794353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i/>
          <w:iCs/>
          <w:sz w:val="28"/>
          <w:szCs w:val="28"/>
        </w:rPr>
        <w:t># Equal-interval map</w:t>
      </w:r>
    </w:p>
    <w:p w14:paraId="0BCB5EB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t>map_equal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merge(</w:t>
      </w:r>
      <w:proofErr w:type="spellStart"/>
      <w:proofErr w:type="gramEnd"/>
      <w:r w:rsidRPr="004721B2">
        <w:rPr>
          <w:rFonts w:ascii="Times New Roman" w:hAnsi="Times New Roman" w:cs="Times New Roman"/>
          <w:sz w:val="28"/>
          <w:szCs w:val="28"/>
        </w:rPr>
        <w:t>mapdat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by.x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= "region",</w:t>
      </w:r>
    </w:p>
    <w:p w14:paraId="13FC9E1F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           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by.y</w:t>
      </w:r>
      <w:proofErr w:type="spellEnd"/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 = "state")</w:t>
      </w:r>
    </w:p>
    <w:p w14:paraId="5D4ABB5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1702D028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lastRenderedPageBreak/>
        <w:t>ggplot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21B2">
        <w:rPr>
          <w:rFonts w:ascii="Times New Roman" w:hAnsi="Times New Roman" w:cs="Times New Roman"/>
          <w:sz w:val="28"/>
          <w:szCs w:val="28"/>
        </w:rPr>
        <w:t>map_equal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,</w:t>
      </w:r>
    </w:p>
    <w:p w14:paraId="61F83B30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long,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, group = group, fill =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equal_class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)) +</w:t>
      </w:r>
    </w:p>
    <w:p w14:paraId="0B03842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polygon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colour = "white") +</w:t>
      </w:r>
    </w:p>
    <w:p w14:paraId="20F2366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coord_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albers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lat0 = 29.5, lat1 = 45.5) +</w:t>
      </w:r>
    </w:p>
    <w:p w14:paraId="071D933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title = "Murder Rate: Equal-Interval Classes",</w:t>
      </w:r>
    </w:p>
    <w:p w14:paraId="14A471C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fill = "Murder rate") +</w:t>
      </w:r>
    </w:p>
    <w:p w14:paraId="03ACC060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155CCC6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2419BD9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i/>
          <w:iCs/>
          <w:sz w:val="28"/>
          <w:szCs w:val="28"/>
        </w:rPr>
        <w:t># Quantile map</w:t>
      </w:r>
    </w:p>
    <w:p w14:paraId="0A8A481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ggplot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21B2">
        <w:rPr>
          <w:rFonts w:ascii="Times New Roman" w:hAnsi="Times New Roman" w:cs="Times New Roman"/>
          <w:sz w:val="28"/>
          <w:szCs w:val="28"/>
        </w:rPr>
        <w:t>map_equal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,</w:t>
      </w:r>
    </w:p>
    <w:p w14:paraId="75FC106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</w:t>
      </w:r>
      <w:proofErr w:type="spellStart"/>
      <w:proofErr w:type="gramStart"/>
      <w:r w:rsidRPr="004721B2">
        <w:rPr>
          <w:rFonts w:ascii="Times New Roman" w:hAnsi="Times New Roman" w:cs="Times New Roman"/>
          <w:sz w:val="28"/>
          <w:szCs w:val="28"/>
        </w:rPr>
        <w:t>aes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long,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lat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, group = group, fill =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quantile_class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)) +</w:t>
      </w:r>
    </w:p>
    <w:p w14:paraId="620DA019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geom_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polygon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colour = "white") +</w:t>
      </w:r>
    </w:p>
    <w:p w14:paraId="3FC3BBEB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coord_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map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albers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", lat0 = 29.5, lat1 = 45.5) +</w:t>
      </w:r>
    </w:p>
    <w:p w14:paraId="530D023B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labs(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title = "Murder Rate: Quantile Classes",</w:t>
      </w:r>
    </w:p>
    <w:p w14:paraId="351B85C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fill = "Murder rate") +</w:t>
      </w:r>
    </w:p>
    <w:p w14:paraId="7BE8C05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theme_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2B26E22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0DBDEBD3" w14:textId="77777777" w:rsidR="004721B2" w:rsidRPr="004721B2" w:rsidRDefault="004721B2" w:rsidP="004721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Equal interval:</w:t>
      </w:r>
      <w:r w:rsidRPr="004721B2">
        <w:rPr>
          <w:rFonts w:ascii="Times New Roman" w:hAnsi="Times New Roman" w:cs="Times New Roman"/>
          <w:sz w:val="28"/>
          <w:szCs w:val="28"/>
        </w:rPr>
        <w:t xml:space="preserve"> Each class has the same numerical width. Extreme values can make most states appear similar.</w:t>
      </w:r>
    </w:p>
    <w:p w14:paraId="4A0CBD57" w14:textId="77777777" w:rsidR="004721B2" w:rsidRPr="004721B2" w:rsidRDefault="004721B2" w:rsidP="004721B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Quantile:</w:t>
      </w:r>
      <w:r w:rsidRPr="004721B2">
        <w:rPr>
          <w:rFonts w:ascii="Times New Roman" w:hAnsi="Times New Roman" w:cs="Times New Roman"/>
          <w:sz w:val="28"/>
          <w:szCs w:val="28"/>
        </w:rPr>
        <w:t xml:space="preserve"> Each class contains approximately the same number of states. This highlights relative rankings but can group states with different murder rates into the same class.</w:t>
      </w:r>
    </w:p>
    <w:p w14:paraId="65C89B94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4721B2">
        <w:rPr>
          <w:rFonts w:ascii="Times New Roman" w:hAnsi="Times New Roman" w:cs="Times New Roman"/>
          <w:sz w:val="28"/>
          <w:szCs w:val="28"/>
        </w:rPr>
        <w:t xml:space="preserve"> Use quantile classes when the objective is to compare state rankings. Use equal intervals when the actual numerical differences are important.</w:t>
      </w:r>
    </w:p>
    <w:p w14:paraId="5C0568F6" w14:textId="77777777" w:rsidR="004721B2" w:rsidRPr="004721B2" w:rsidRDefault="004721B2" w:rsidP="004721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Question 4. Counts versus rates</w:t>
      </w:r>
    </w:p>
    <w:p w14:paraId="56988A4B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34FE52C9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1BBAC64F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lastRenderedPageBreak/>
        <w:t>df$population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state.x77[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match(</w:t>
      </w:r>
      <w:proofErr w:type="gramEnd"/>
    </w:p>
    <w:p w14:paraId="67567DA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toupper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df$state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rownames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(state.x77)</w:t>
      </w:r>
    </w:p>
    <w:p w14:paraId="7C1EFE9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), "Population"]</w:t>
      </w:r>
    </w:p>
    <w:p w14:paraId="4C195339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029A9B6F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i/>
          <w:iCs/>
          <w:sz w:val="28"/>
          <w:szCs w:val="28"/>
        </w:rPr>
        <w:t># Population is recorded in thousands</w:t>
      </w:r>
    </w:p>
    <w:p w14:paraId="0049B01E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df$count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*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df$population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* 1000 / 100000</w:t>
      </w:r>
    </w:p>
    <w:p w14:paraId="25F62A9F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6FCDD75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21B2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"Top 3 states by estimated count:\n")</w:t>
      </w:r>
    </w:p>
    <w:p w14:paraId="46CA2BE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print(head(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[order(-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df$count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),</w:t>
      </w:r>
    </w:p>
    <w:p w14:paraId="5502D89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"state", "count")], 3))</w:t>
      </w:r>
    </w:p>
    <w:p w14:paraId="693B0D7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198153F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21B2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"Top 3 states by murder rate:\n")</w:t>
      </w:r>
    </w:p>
    <w:p w14:paraId="117E3519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print(head(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[order(-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),</w:t>
      </w:r>
    </w:p>
    <w:p w14:paraId="31C7ACD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"state", "murder")], 3))</w:t>
      </w:r>
    </w:p>
    <w:p w14:paraId="543D9242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5920E0FE" w14:textId="77777777" w:rsidR="004721B2" w:rsidRPr="004721B2" w:rsidRDefault="004721B2" w:rsidP="004721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Murder </w:t>
      </w:r>
      <w:r w:rsidRPr="004721B2">
        <w:rPr>
          <w:rFonts w:ascii="Times New Roman" w:hAnsi="Times New Roman" w:cs="Times New Roman"/>
          <w:b/>
          <w:bCs/>
          <w:sz w:val="28"/>
          <w:szCs w:val="28"/>
        </w:rPr>
        <w:t>counts</w:t>
      </w:r>
      <w:r w:rsidRPr="004721B2">
        <w:rPr>
          <w:rFonts w:ascii="Times New Roman" w:hAnsi="Times New Roman" w:cs="Times New Roman"/>
          <w:sz w:val="28"/>
          <w:szCs w:val="28"/>
        </w:rPr>
        <w:t xml:space="preserve"> estimate the total number of murders and are affected by population size.</w:t>
      </w:r>
    </w:p>
    <w:p w14:paraId="5D644325" w14:textId="77777777" w:rsidR="004721B2" w:rsidRPr="004721B2" w:rsidRDefault="004721B2" w:rsidP="004721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Murder </w:t>
      </w:r>
      <w:r w:rsidRPr="004721B2">
        <w:rPr>
          <w:rFonts w:ascii="Times New Roman" w:hAnsi="Times New Roman" w:cs="Times New Roman"/>
          <w:b/>
          <w:bCs/>
          <w:sz w:val="28"/>
          <w:szCs w:val="28"/>
        </w:rPr>
        <w:t>rates</w:t>
      </w:r>
      <w:r w:rsidRPr="004721B2">
        <w:rPr>
          <w:rFonts w:ascii="Times New Roman" w:hAnsi="Times New Roman" w:cs="Times New Roman"/>
          <w:sz w:val="28"/>
          <w:szCs w:val="28"/>
        </w:rPr>
        <w:t xml:space="preserve"> measure murders per 100,000 people and allow fairer comparisons between states of different population sizes.</w:t>
      </w:r>
    </w:p>
    <w:p w14:paraId="6A70B83B" w14:textId="77777777" w:rsidR="004721B2" w:rsidRPr="004721B2" w:rsidRDefault="004721B2" w:rsidP="004721B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A map of counts can make highly populated states appear more dangerous even when their rates are comparatively low.</w:t>
      </w:r>
    </w:p>
    <w:p w14:paraId="0158AED1" w14:textId="77777777" w:rsidR="004721B2" w:rsidRPr="004721B2" w:rsidRDefault="004721B2" w:rsidP="004721B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Question 5. Tell the Northeast story</w:t>
      </w:r>
    </w:p>
    <w:p w14:paraId="4237334F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R code:</w:t>
      </w:r>
    </w:p>
    <w:p w14:paraId="5AB83E0F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69319B04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northeast &lt;-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|&gt;</w:t>
      </w:r>
    </w:p>
    <w:p w14:paraId="2F14D2E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region == "Northeast")</w:t>
      </w:r>
    </w:p>
    <w:p w14:paraId="4CECAC3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2E974C7D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lastRenderedPageBreak/>
        <w:t>national_median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median(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df$murder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7D5E2C13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21B2">
        <w:rPr>
          <w:rFonts w:ascii="Times New Roman" w:hAnsi="Times New Roman" w:cs="Times New Roman"/>
          <w:sz w:val="28"/>
          <w:szCs w:val="28"/>
        </w:rPr>
        <w:t>ne_mean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 xml:space="preserve"> &lt;- mean(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northeast$murder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</w:t>
      </w:r>
    </w:p>
    <w:p w14:paraId="20CDDED9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14EAEDBF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21B2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"Northeast mean:",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ne_mean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, "\n")</w:t>
      </w:r>
    </w:p>
    <w:p w14:paraId="13AF73B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21B2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"National median:",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national_median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, "\n")</w:t>
      </w:r>
    </w:p>
    <w:p w14:paraId="4CF7A16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52F6D4EA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21B2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"Highest Northeast rate:\n")</w:t>
      </w:r>
    </w:p>
    <w:p w14:paraId="6252E435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print(northeast[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which.max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northeast$murder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),</w:t>
      </w:r>
    </w:p>
    <w:p w14:paraId="21099EDF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"state", "murder")])</w:t>
      </w:r>
    </w:p>
    <w:p w14:paraId="09208DC8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</w:p>
    <w:p w14:paraId="40EBF10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21B2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"Northeast states above national median:\n")</w:t>
      </w:r>
    </w:p>
    <w:p w14:paraId="368B2676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4721B2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northeast |&gt;</w:t>
      </w:r>
    </w:p>
    <w:p w14:paraId="134F5330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filter(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 xml:space="preserve">murder &gt; </w:t>
      </w:r>
      <w:proofErr w:type="spellStart"/>
      <w:r w:rsidRPr="004721B2">
        <w:rPr>
          <w:rFonts w:ascii="Times New Roman" w:hAnsi="Times New Roman" w:cs="Times New Roman"/>
          <w:sz w:val="28"/>
          <w:szCs w:val="28"/>
        </w:rPr>
        <w:t>national_median</w:t>
      </w:r>
      <w:proofErr w:type="spellEnd"/>
      <w:r w:rsidRPr="004721B2">
        <w:rPr>
          <w:rFonts w:ascii="Times New Roman" w:hAnsi="Times New Roman" w:cs="Times New Roman"/>
          <w:sz w:val="28"/>
          <w:szCs w:val="28"/>
        </w:rPr>
        <w:t>) |&gt;</w:t>
      </w:r>
    </w:p>
    <w:p w14:paraId="6537158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4721B2">
        <w:rPr>
          <w:rFonts w:ascii="Times New Roman" w:hAnsi="Times New Roman" w:cs="Times New Roman"/>
          <w:sz w:val="28"/>
          <w:szCs w:val="28"/>
        </w:rPr>
        <w:t>select(</w:t>
      </w:r>
      <w:proofErr w:type="gramEnd"/>
      <w:r w:rsidRPr="004721B2">
        <w:rPr>
          <w:rFonts w:ascii="Times New Roman" w:hAnsi="Times New Roman" w:cs="Times New Roman"/>
          <w:sz w:val="28"/>
          <w:szCs w:val="28"/>
        </w:rPr>
        <w:t>state, murder))</w:t>
      </w:r>
    </w:p>
    <w:p w14:paraId="0D40D121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Interpretation:</w:t>
      </w:r>
    </w:p>
    <w:p w14:paraId="0AA39B9C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sz w:val="28"/>
          <w:szCs w:val="28"/>
        </w:rPr>
        <w:t>The Northeast regional mean is compared with the national median to determine whether the region's average murder rate is relatively high or low. The highest-rate state and the number of Northeast states above the national median help identify variation within the region.</w:t>
      </w:r>
    </w:p>
    <w:p w14:paraId="41956120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Suggested headline:</w:t>
      </w:r>
      <w:r w:rsidRPr="004721B2">
        <w:rPr>
          <w:rFonts w:ascii="Times New Roman" w:hAnsi="Times New Roman" w:cs="Times New Roman"/>
          <w:sz w:val="28"/>
          <w:szCs w:val="28"/>
        </w:rPr>
        <w:t xml:space="preserve"> “Murder Rates Vary Across the Northeast: State-Level Differences Matter.”</w:t>
      </w:r>
    </w:p>
    <w:p w14:paraId="1ABBDDF9" w14:textId="77777777" w:rsidR="004721B2" w:rsidRPr="004721B2" w:rsidRDefault="004721B2" w:rsidP="004721B2">
      <w:pPr>
        <w:rPr>
          <w:rFonts w:ascii="Times New Roman" w:hAnsi="Times New Roman" w:cs="Times New Roman"/>
          <w:sz w:val="28"/>
          <w:szCs w:val="28"/>
        </w:rPr>
      </w:pPr>
      <w:r w:rsidRPr="004721B2">
        <w:rPr>
          <w:rFonts w:ascii="Times New Roman" w:hAnsi="Times New Roman" w:cs="Times New Roman"/>
          <w:b/>
          <w:bCs/>
          <w:sz w:val="28"/>
          <w:szCs w:val="28"/>
        </w:rPr>
        <w:t>Recommendation:</w:t>
      </w:r>
      <w:r w:rsidRPr="004721B2">
        <w:rPr>
          <w:rFonts w:ascii="Times New Roman" w:hAnsi="Times New Roman" w:cs="Times New Roman"/>
          <w:sz w:val="28"/>
          <w:szCs w:val="28"/>
        </w:rPr>
        <w:t xml:space="preserve"> Use the murder-rate choropleth with a readable sequential colour scale, clear legend, and regional summaries. Always show rates rather than raw counts when comparing risk between states.</w:t>
      </w:r>
    </w:p>
    <w:p w14:paraId="50E091DB" w14:textId="77777777" w:rsidR="006E4148" w:rsidRPr="004721B2" w:rsidRDefault="006E4148">
      <w:pPr>
        <w:rPr>
          <w:rFonts w:ascii="Times New Roman" w:hAnsi="Times New Roman" w:cs="Times New Roman"/>
          <w:sz w:val="28"/>
          <w:szCs w:val="28"/>
        </w:rPr>
      </w:pPr>
    </w:p>
    <w:sectPr w:rsidR="006E4148" w:rsidRPr="004721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F24418"/>
    <w:multiLevelType w:val="multilevel"/>
    <w:tmpl w:val="362E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D02523E"/>
    <w:multiLevelType w:val="multilevel"/>
    <w:tmpl w:val="AAC4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0B0DB8"/>
    <w:multiLevelType w:val="multilevel"/>
    <w:tmpl w:val="F1A6F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0B2654D"/>
    <w:multiLevelType w:val="multilevel"/>
    <w:tmpl w:val="12FA5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33788451">
    <w:abstractNumId w:val="2"/>
  </w:num>
  <w:num w:numId="2" w16cid:durableId="557519037">
    <w:abstractNumId w:val="3"/>
  </w:num>
  <w:num w:numId="3" w16cid:durableId="544365339">
    <w:abstractNumId w:val="1"/>
  </w:num>
  <w:num w:numId="4" w16cid:durableId="885216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B2"/>
    <w:rsid w:val="00205D81"/>
    <w:rsid w:val="004721B2"/>
    <w:rsid w:val="006E4148"/>
    <w:rsid w:val="00927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3507F"/>
  <w15:chartTrackingRefBased/>
  <w15:docId w15:val="{3BBDC30D-2677-455A-BF0B-76AF756E2C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1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1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1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1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1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1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1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1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1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1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908</Words>
  <Characters>5180</Characters>
  <Application>Microsoft Office Word</Application>
  <DocSecurity>0</DocSecurity>
  <Lines>43</Lines>
  <Paragraphs>12</Paragraphs>
  <ScaleCrop>false</ScaleCrop>
  <Company/>
  <LinksUpToDate>false</LinksUpToDate>
  <CharactersWithSpaces>6076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yashika rajesh</dc:creator>
  <cp:keywords/>
  <dc:description/>
  <cp:lastModifiedBy>yashika rajesh</cp:lastModifiedBy>
  <cp:revision>1</cp:revision>
  <dcterms:created xsi:type="dcterms:W3CDTF">2026-10-22T03:41:00Z</dcterms:created>
  <dcterms:modified xsi:type="dcterms:W3CDTF">2026-10-22T03:42:00Z</dcterms:modified>
</cp:coreProperties>
</file>