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p>
    <w:p>
      <w:pPr>
        <w:pStyle w:val="BodyText"/>
        <w:spacing w:before="86"/>
        <w:rPr>
          <w:rFonts w:ascii="Times New Roman"/>
          <w:sz w:val="20"/>
        </w:rPr>
      </w:pPr>
    </w:p>
    <w:p>
      <w:pPr>
        <w:pStyle w:val="BodyText"/>
        <w:ind w:left="135"/>
        <w:rPr>
          <w:rFonts w:ascii="Times New Roman"/>
          <w:sz w:val="20"/>
        </w:rPr>
      </w:pPr>
      <w:r>
        <w:rPr>
          <w:rFonts w:ascii="Times New Roman"/>
          <w:sz w:val="20"/>
        </w:rPr>
        <w:drawing>
          <wp:inline distT="0" distB="0" distL="0" distR="0">
            <wp:extent cx="6779989" cy="7458932"/>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6779989" cy="7458932"/>
                    </a:xfrm>
                    <a:prstGeom prst="rect">
                      <a:avLst/>
                    </a:prstGeom>
                  </pic:spPr>
                </pic:pic>
              </a:graphicData>
            </a:graphic>
          </wp:inline>
        </w:drawing>
      </w:r>
      <w:r>
        <w:rPr>
          <w:rFonts w:ascii="Times New Roman"/>
          <w:sz w:val="20"/>
        </w:rPr>
      </w:r>
    </w:p>
    <w:p>
      <w:pPr>
        <w:pStyle w:val="BodyText"/>
        <w:spacing w:after="0"/>
        <w:rPr>
          <w:rFonts w:ascii="Times New Roman"/>
          <w:sz w:val="20"/>
        </w:rPr>
        <w:sectPr>
          <w:type w:val="continuous"/>
          <w:pgSz w:w="11920" w:h="16840"/>
          <w:pgMar w:top="1940" w:bottom="280" w:left="425" w:right="425"/>
        </w:sectPr>
      </w:pPr>
    </w:p>
    <w:p>
      <w:pPr>
        <w:spacing w:line="403" w:lineRule="exact" w:before="0"/>
        <w:ind w:left="345" w:right="0" w:firstLine="0"/>
        <w:jc w:val="center"/>
        <w:rPr>
          <w:sz w:val="36"/>
        </w:rPr>
      </w:pPr>
      <w:r>
        <w:rPr>
          <w:spacing w:val="-4"/>
          <w:sz w:val="36"/>
        </w:rPr>
        <w:t>Introduction</w:t>
      </w:r>
    </w:p>
    <w:p>
      <w:pPr>
        <w:pStyle w:val="BodyText"/>
        <w:rPr>
          <w:sz w:val="32"/>
        </w:rPr>
      </w:pPr>
    </w:p>
    <w:p>
      <w:pPr>
        <w:pStyle w:val="BodyText"/>
        <w:spacing w:before="95"/>
        <w:rPr>
          <w:sz w:val="32"/>
        </w:rPr>
      </w:pPr>
    </w:p>
    <w:p>
      <w:pPr>
        <w:pStyle w:val="BodyText"/>
        <w:spacing w:line="283" w:lineRule="auto"/>
        <w:ind w:left="1375" w:right="1027"/>
        <w:jc w:val="both"/>
      </w:pPr>
      <w:r>
        <w:rPr/>
        <w:t>A product recommendation is a suggestion for a product that a customer might want to buy. Recommendation systems play a crucial role in shaping user experiences across e-commerce platforms, streaming services, and online marketplaces. These systems analyze user behavior, preferences, </w:t>
      </w:r>
      <w:r>
        <w:rPr/>
        <w:t>and interactions to provide personalized suggestions.</w:t>
      </w:r>
    </w:p>
    <w:p>
      <w:pPr>
        <w:pStyle w:val="BodyText"/>
        <w:spacing w:line="290" w:lineRule="auto" w:before="158"/>
        <w:ind w:left="1375" w:right="1028"/>
        <w:jc w:val="both"/>
      </w:pPr>
      <w:r>
        <w:rPr/>
        <w:t>The aim of this project is to build a model, applying five key </w:t>
      </w:r>
      <w:r>
        <w:rPr/>
        <w:t>unsupervised</w:t>
      </w:r>
      <w:r>
        <w:rPr>
          <w:spacing w:val="40"/>
        </w:rPr>
        <w:t> </w:t>
      </w:r>
      <w:r>
        <w:rPr/>
        <w:t>learning techniques;</w:t>
      </w:r>
    </w:p>
    <w:p>
      <w:pPr>
        <w:pStyle w:val="ListParagraph"/>
        <w:numPr>
          <w:ilvl w:val="0"/>
          <w:numId w:val="1"/>
        </w:numPr>
        <w:tabs>
          <w:tab w:pos="2095" w:val="left" w:leader="none"/>
        </w:tabs>
        <w:spacing w:line="280" w:lineRule="auto" w:before="131" w:after="0"/>
        <w:ind w:left="2095" w:right="1036" w:hanging="360"/>
        <w:jc w:val="left"/>
        <w:rPr>
          <w:sz w:val="24"/>
        </w:rPr>
      </w:pPr>
      <w:r>
        <w:rPr>
          <w:spacing w:val="-8"/>
          <w:sz w:val="27"/>
        </w:rPr>
        <w:t>Clustering</w:t>
      </w:r>
      <w:r>
        <w:rPr>
          <w:spacing w:val="-11"/>
          <w:sz w:val="27"/>
        </w:rPr>
        <w:t> </w:t>
      </w:r>
      <w:r>
        <w:rPr>
          <w:spacing w:val="-8"/>
          <w:sz w:val="27"/>
        </w:rPr>
        <w:t>-</w:t>
      </w:r>
      <w:r>
        <w:rPr>
          <w:spacing w:val="-11"/>
          <w:sz w:val="27"/>
        </w:rPr>
        <w:t> </w:t>
      </w:r>
      <w:r>
        <w:rPr>
          <w:spacing w:val="-8"/>
          <w:sz w:val="27"/>
        </w:rPr>
        <w:t>KMeans,</w:t>
      </w:r>
      <w:r>
        <w:rPr>
          <w:spacing w:val="-11"/>
          <w:sz w:val="27"/>
        </w:rPr>
        <w:t> </w:t>
      </w:r>
      <w:r>
        <w:rPr>
          <w:spacing w:val="-8"/>
          <w:sz w:val="27"/>
        </w:rPr>
        <w:t>DBSCAN,</w:t>
      </w:r>
      <w:r>
        <w:rPr>
          <w:spacing w:val="-11"/>
          <w:sz w:val="27"/>
        </w:rPr>
        <w:t> </w:t>
      </w:r>
      <w:r>
        <w:rPr>
          <w:spacing w:val="-8"/>
          <w:sz w:val="27"/>
        </w:rPr>
        <w:t>Tsne</w:t>
      </w:r>
      <w:r>
        <w:rPr>
          <w:spacing w:val="32"/>
          <w:sz w:val="27"/>
        </w:rPr>
        <w:t> </w:t>
      </w:r>
      <w:r>
        <w:rPr>
          <w:spacing w:val="-8"/>
          <w:sz w:val="24"/>
        </w:rPr>
        <w:t>(Done</w:t>
      </w:r>
      <w:r>
        <w:rPr>
          <w:spacing w:val="-5"/>
          <w:sz w:val="24"/>
        </w:rPr>
        <w:t> </w:t>
      </w:r>
      <w:r>
        <w:rPr>
          <w:spacing w:val="-8"/>
          <w:sz w:val="24"/>
        </w:rPr>
        <w:t>by Harshita Puthran (B017) </w:t>
      </w:r>
      <w:r>
        <w:rPr>
          <w:spacing w:val="-8"/>
          <w:sz w:val="24"/>
        </w:rPr>
        <w:t>&amp; </w:t>
      </w:r>
      <w:r>
        <w:rPr>
          <w:sz w:val="24"/>
        </w:rPr>
        <w:t>Nupur Divekar (B016))</w:t>
      </w:r>
    </w:p>
    <w:p>
      <w:pPr>
        <w:pStyle w:val="ListParagraph"/>
        <w:numPr>
          <w:ilvl w:val="0"/>
          <w:numId w:val="1"/>
        </w:numPr>
        <w:tabs>
          <w:tab w:pos="2094" w:val="left" w:leader="none"/>
          <w:tab w:pos="5349" w:val="left" w:leader="none"/>
        </w:tabs>
        <w:spacing w:line="292" w:lineRule="exact" w:before="0" w:after="0"/>
        <w:ind w:left="2094" w:right="0" w:hanging="359"/>
        <w:jc w:val="left"/>
        <w:rPr>
          <w:sz w:val="24"/>
        </w:rPr>
      </w:pPr>
      <w:r>
        <w:rPr>
          <w:w w:val="85"/>
          <w:sz w:val="27"/>
        </w:rPr>
        <w:t>Topic</w:t>
      </w:r>
      <w:r>
        <w:rPr>
          <w:spacing w:val="3"/>
          <w:sz w:val="27"/>
        </w:rPr>
        <w:t> </w:t>
      </w:r>
      <w:r>
        <w:rPr>
          <w:w w:val="85"/>
          <w:sz w:val="27"/>
        </w:rPr>
        <w:t>Modelling</w:t>
      </w:r>
      <w:r>
        <w:rPr>
          <w:spacing w:val="3"/>
          <w:sz w:val="27"/>
        </w:rPr>
        <w:t> </w:t>
      </w:r>
      <w:r>
        <w:rPr>
          <w:w w:val="85"/>
          <w:sz w:val="27"/>
        </w:rPr>
        <w:t>-</w:t>
      </w:r>
      <w:r>
        <w:rPr>
          <w:spacing w:val="3"/>
          <w:sz w:val="27"/>
        </w:rPr>
        <w:t> </w:t>
      </w:r>
      <w:r>
        <w:rPr>
          <w:w w:val="85"/>
          <w:sz w:val="27"/>
        </w:rPr>
        <w:t>LDA,</w:t>
      </w:r>
      <w:r>
        <w:rPr>
          <w:spacing w:val="3"/>
          <w:sz w:val="27"/>
        </w:rPr>
        <w:t> </w:t>
      </w:r>
      <w:r>
        <w:rPr>
          <w:spacing w:val="-5"/>
          <w:w w:val="85"/>
          <w:sz w:val="27"/>
        </w:rPr>
        <w:t>NMF</w:t>
      </w:r>
      <w:r>
        <w:rPr>
          <w:sz w:val="27"/>
        </w:rPr>
        <w:tab/>
      </w:r>
      <w:r>
        <w:rPr>
          <w:sz w:val="24"/>
        </w:rPr>
        <w:t>(Done by Anjali Patwa </w:t>
      </w:r>
      <w:r>
        <w:rPr>
          <w:spacing w:val="-2"/>
          <w:sz w:val="24"/>
        </w:rPr>
        <w:t>(B010))</w:t>
      </w:r>
    </w:p>
    <w:p>
      <w:pPr>
        <w:pStyle w:val="ListParagraph"/>
        <w:numPr>
          <w:ilvl w:val="0"/>
          <w:numId w:val="1"/>
        </w:numPr>
        <w:tabs>
          <w:tab w:pos="2094" w:val="left" w:leader="none"/>
        </w:tabs>
        <w:spacing w:line="240" w:lineRule="auto" w:before="23" w:after="0"/>
        <w:ind w:left="2094" w:right="0" w:hanging="359"/>
        <w:jc w:val="left"/>
        <w:rPr>
          <w:sz w:val="24"/>
        </w:rPr>
      </w:pPr>
      <w:r>
        <w:rPr>
          <w:w w:val="90"/>
          <w:sz w:val="27"/>
        </w:rPr>
        <w:t>Anomaly</w:t>
      </w:r>
      <w:r>
        <w:rPr>
          <w:spacing w:val="1"/>
          <w:sz w:val="27"/>
        </w:rPr>
        <w:t> </w:t>
      </w:r>
      <w:r>
        <w:rPr>
          <w:w w:val="90"/>
          <w:sz w:val="27"/>
        </w:rPr>
        <w:t>Analysis</w:t>
      </w:r>
      <w:r>
        <w:rPr>
          <w:spacing w:val="2"/>
          <w:sz w:val="27"/>
        </w:rPr>
        <w:t> </w:t>
      </w:r>
      <w:r>
        <w:rPr>
          <w:w w:val="90"/>
          <w:sz w:val="27"/>
        </w:rPr>
        <w:t>using</w:t>
      </w:r>
      <w:r>
        <w:rPr>
          <w:spacing w:val="2"/>
          <w:sz w:val="27"/>
        </w:rPr>
        <w:t> </w:t>
      </w:r>
      <w:r>
        <w:rPr>
          <w:w w:val="90"/>
          <w:sz w:val="27"/>
        </w:rPr>
        <w:t>Different</w:t>
      </w:r>
      <w:r>
        <w:rPr>
          <w:spacing w:val="2"/>
          <w:sz w:val="27"/>
        </w:rPr>
        <w:t> </w:t>
      </w:r>
      <w:r>
        <w:rPr>
          <w:w w:val="90"/>
          <w:sz w:val="27"/>
        </w:rPr>
        <w:t>Models</w:t>
      </w:r>
      <w:r>
        <w:rPr>
          <w:spacing w:val="42"/>
          <w:w w:val="150"/>
          <w:sz w:val="27"/>
        </w:rPr>
        <w:t> </w:t>
      </w:r>
      <w:r>
        <w:rPr>
          <w:w w:val="90"/>
          <w:sz w:val="24"/>
        </w:rPr>
        <w:t>(Done</w:t>
      </w:r>
      <w:r>
        <w:rPr>
          <w:spacing w:val="11"/>
          <w:sz w:val="24"/>
        </w:rPr>
        <w:t> </w:t>
      </w:r>
      <w:r>
        <w:rPr>
          <w:w w:val="90"/>
          <w:sz w:val="24"/>
        </w:rPr>
        <w:t>by</w:t>
      </w:r>
      <w:r>
        <w:rPr>
          <w:spacing w:val="11"/>
          <w:sz w:val="24"/>
        </w:rPr>
        <w:t> </w:t>
      </w:r>
      <w:r>
        <w:rPr>
          <w:w w:val="90"/>
          <w:sz w:val="24"/>
        </w:rPr>
        <w:t>Vinti</w:t>
      </w:r>
      <w:r>
        <w:rPr>
          <w:spacing w:val="11"/>
          <w:sz w:val="24"/>
        </w:rPr>
        <w:t> </w:t>
      </w:r>
      <w:r>
        <w:rPr>
          <w:w w:val="90"/>
          <w:sz w:val="24"/>
        </w:rPr>
        <w:t>Shukla</w:t>
      </w:r>
      <w:r>
        <w:rPr>
          <w:spacing w:val="11"/>
          <w:sz w:val="24"/>
        </w:rPr>
        <w:t> </w:t>
      </w:r>
      <w:r>
        <w:rPr>
          <w:spacing w:val="-2"/>
          <w:w w:val="90"/>
          <w:sz w:val="24"/>
        </w:rPr>
        <w:t>(B026))</w:t>
      </w:r>
    </w:p>
    <w:p>
      <w:pPr>
        <w:pStyle w:val="ListParagraph"/>
        <w:numPr>
          <w:ilvl w:val="0"/>
          <w:numId w:val="1"/>
        </w:numPr>
        <w:tabs>
          <w:tab w:pos="2095" w:val="left" w:leader="none"/>
          <w:tab w:pos="7559" w:val="left" w:leader="none"/>
        </w:tabs>
        <w:spacing w:line="280" w:lineRule="auto" w:before="24" w:after="0"/>
        <w:ind w:left="2095" w:right="1039" w:hanging="360"/>
        <w:jc w:val="left"/>
        <w:rPr>
          <w:sz w:val="24"/>
        </w:rPr>
      </w:pPr>
      <w:r>
        <w:rPr>
          <w:sz w:val="27"/>
        </w:rPr>
        <w:t>Anomaly</w:t>
      </w:r>
      <w:r>
        <w:rPr>
          <w:spacing w:val="40"/>
          <w:sz w:val="27"/>
        </w:rPr>
        <w:t> </w:t>
      </w:r>
      <w:r>
        <w:rPr>
          <w:sz w:val="27"/>
        </w:rPr>
        <w:t>Detection</w:t>
      </w:r>
      <w:r>
        <w:rPr>
          <w:spacing w:val="40"/>
          <w:sz w:val="27"/>
        </w:rPr>
        <w:t> </w:t>
      </w:r>
      <w:r>
        <w:rPr>
          <w:sz w:val="27"/>
        </w:rPr>
        <w:t>using</w:t>
      </w:r>
      <w:r>
        <w:rPr>
          <w:spacing w:val="40"/>
          <w:sz w:val="27"/>
        </w:rPr>
        <w:t> </w:t>
      </w:r>
      <w:r>
        <w:rPr>
          <w:sz w:val="27"/>
        </w:rPr>
        <w:t>Different</w:t>
      </w:r>
      <w:r>
        <w:rPr>
          <w:spacing w:val="40"/>
          <w:sz w:val="27"/>
        </w:rPr>
        <w:t> </w:t>
      </w:r>
      <w:r>
        <w:rPr>
          <w:sz w:val="27"/>
        </w:rPr>
        <w:t>Models</w:t>
        <w:tab/>
      </w:r>
      <w:r>
        <w:rPr>
          <w:sz w:val="24"/>
        </w:rPr>
        <w:t>(Done</w:t>
      </w:r>
      <w:r>
        <w:rPr>
          <w:spacing w:val="40"/>
          <w:sz w:val="24"/>
        </w:rPr>
        <w:t> </w:t>
      </w:r>
      <w:r>
        <w:rPr>
          <w:sz w:val="24"/>
        </w:rPr>
        <w:t>by</w:t>
      </w:r>
      <w:r>
        <w:rPr>
          <w:spacing w:val="40"/>
          <w:sz w:val="24"/>
        </w:rPr>
        <w:t> </w:t>
      </w:r>
      <w:r>
        <w:rPr>
          <w:sz w:val="24"/>
        </w:rPr>
        <w:t>Vinti</w:t>
      </w:r>
      <w:r>
        <w:rPr>
          <w:spacing w:val="32"/>
          <w:sz w:val="24"/>
        </w:rPr>
        <w:t> </w:t>
      </w:r>
      <w:r>
        <w:rPr>
          <w:sz w:val="24"/>
        </w:rPr>
        <w:t>Shukla </w:t>
      </w:r>
      <w:r>
        <w:rPr>
          <w:spacing w:val="-2"/>
          <w:sz w:val="24"/>
        </w:rPr>
        <w:t>(B026))</w:t>
      </w:r>
    </w:p>
    <w:p>
      <w:pPr>
        <w:pStyle w:val="ListParagraph"/>
        <w:numPr>
          <w:ilvl w:val="0"/>
          <w:numId w:val="1"/>
        </w:numPr>
        <w:tabs>
          <w:tab w:pos="2094" w:val="left" w:leader="none"/>
          <w:tab w:pos="9029" w:val="left" w:leader="none"/>
        </w:tabs>
        <w:spacing w:line="292" w:lineRule="exact" w:before="0" w:after="0"/>
        <w:ind w:left="2094" w:right="0" w:hanging="359"/>
        <w:jc w:val="left"/>
        <w:rPr>
          <w:sz w:val="24"/>
        </w:rPr>
      </w:pPr>
      <w:r>
        <w:rPr>
          <w:w w:val="90"/>
          <w:sz w:val="27"/>
        </w:rPr>
        <w:t>Recommendation</w:t>
      </w:r>
      <w:r>
        <w:rPr>
          <w:spacing w:val="15"/>
          <w:sz w:val="27"/>
        </w:rPr>
        <w:t> </w:t>
      </w:r>
      <w:r>
        <w:rPr>
          <w:w w:val="90"/>
          <w:sz w:val="27"/>
        </w:rPr>
        <w:t>System</w:t>
      </w:r>
      <w:r>
        <w:rPr>
          <w:spacing w:val="16"/>
          <w:sz w:val="27"/>
        </w:rPr>
        <w:t> </w:t>
      </w:r>
      <w:r>
        <w:rPr>
          <w:w w:val="90"/>
          <w:sz w:val="27"/>
        </w:rPr>
        <w:t>Using</w:t>
      </w:r>
      <w:r>
        <w:rPr>
          <w:spacing w:val="16"/>
          <w:sz w:val="27"/>
        </w:rPr>
        <w:t> </w:t>
      </w:r>
      <w:r>
        <w:rPr>
          <w:w w:val="90"/>
          <w:sz w:val="27"/>
        </w:rPr>
        <w:t>Graph</w:t>
      </w:r>
      <w:r>
        <w:rPr>
          <w:spacing w:val="3"/>
          <w:sz w:val="27"/>
        </w:rPr>
        <w:t> </w:t>
      </w:r>
      <w:r>
        <w:rPr>
          <w:w w:val="90"/>
          <w:sz w:val="27"/>
        </w:rPr>
        <w:t>Based</w:t>
      </w:r>
      <w:r>
        <w:rPr>
          <w:spacing w:val="4"/>
          <w:sz w:val="27"/>
        </w:rPr>
        <w:t> </w:t>
      </w:r>
      <w:r>
        <w:rPr>
          <w:w w:val="90"/>
          <w:sz w:val="27"/>
        </w:rPr>
        <w:t>and</w:t>
      </w:r>
      <w:r>
        <w:rPr>
          <w:spacing w:val="3"/>
          <w:sz w:val="27"/>
        </w:rPr>
        <w:t> </w:t>
      </w:r>
      <w:r>
        <w:rPr>
          <w:spacing w:val="-2"/>
          <w:w w:val="90"/>
          <w:sz w:val="27"/>
        </w:rPr>
        <w:t>KMeans</w:t>
      </w:r>
      <w:r>
        <w:rPr>
          <w:sz w:val="27"/>
        </w:rPr>
        <w:tab/>
      </w:r>
      <w:r>
        <w:rPr>
          <w:sz w:val="24"/>
        </w:rPr>
        <w:t>(Done</w:t>
      </w:r>
      <w:r>
        <w:rPr>
          <w:spacing w:val="30"/>
          <w:sz w:val="24"/>
        </w:rPr>
        <w:t> </w:t>
      </w:r>
      <w:r>
        <w:rPr>
          <w:spacing w:val="-5"/>
          <w:sz w:val="24"/>
        </w:rPr>
        <w:t>by</w:t>
      </w:r>
    </w:p>
    <w:p>
      <w:pPr>
        <w:pStyle w:val="BodyText"/>
        <w:spacing w:before="51"/>
        <w:ind w:left="2095"/>
      </w:pPr>
      <w:r>
        <w:rPr/>
        <w:t>Yashika</w:t>
      </w:r>
      <w:r>
        <w:rPr>
          <w:spacing w:val="-14"/>
        </w:rPr>
        <w:t> </w:t>
      </w:r>
      <w:r>
        <w:rPr/>
        <w:t>Tirkey</w:t>
      </w:r>
      <w:r>
        <w:rPr>
          <w:spacing w:val="-13"/>
        </w:rPr>
        <w:t> </w:t>
      </w:r>
      <w:r>
        <w:rPr>
          <w:spacing w:val="-2"/>
        </w:rPr>
        <w:t>(B008))</w:t>
      </w:r>
    </w:p>
    <w:p>
      <w:pPr>
        <w:pStyle w:val="BodyText"/>
        <w:spacing w:line="290" w:lineRule="auto" w:before="217"/>
        <w:ind w:left="1375" w:right="1028"/>
        <w:jc w:val="both"/>
      </w:pPr>
      <w:r>
        <w:rPr/>
        <w:t>These help to identify patterns, discover hidden structures, and detect unusual instances in datasets. The objective is to apply these methodologies to </w:t>
      </w:r>
      <w:r>
        <w:rPr/>
        <w:t>our chosen dataset and interpret the results effectively. Further details of</w:t>
      </w:r>
      <w:r>
        <w:rPr>
          <w:spacing w:val="-5"/>
        </w:rPr>
        <w:t> </w:t>
      </w:r>
      <w:r>
        <w:rPr/>
        <w:t>our</w:t>
      </w:r>
      <w:r>
        <w:rPr>
          <w:spacing w:val="-5"/>
        </w:rPr>
        <w:t> </w:t>
      </w:r>
      <w:r>
        <w:rPr/>
        <w:t>dataset are as follows:</w:t>
      </w:r>
    </w:p>
    <w:p>
      <w:pPr>
        <w:spacing w:before="131"/>
        <w:ind w:left="1375" w:right="0" w:firstLine="0"/>
        <w:jc w:val="left"/>
        <w:rPr>
          <w:sz w:val="29"/>
        </w:rPr>
      </w:pPr>
      <w:r>
        <w:rPr>
          <w:spacing w:val="-2"/>
          <w:sz w:val="29"/>
        </w:rPr>
        <w:t>Dataset:</w:t>
      </w:r>
    </w:p>
    <w:p>
      <w:pPr>
        <w:pStyle w:val="BodyText"/>
        <w:spacing w:line="290" w:lineRule="auto" w:before="216"/>
        <w:ind w:left="1375" w:right="1058"/>
      </w:pPr>
      <w:r>
        <w:rPr/>
        <w:t>The</w:t>
      </w:r>
      <w:r>
        <w:rPr>
          <w:spacing w:val="-4"/>
        </w:rPr>
        <w:t> </w:t>
      </w:r>
      <w:r>
        <w:rPr/>
        <w:t>dataset</w:t>
      </w:r>
      <w:r>
        <w:rPr>
          <w:spacing w:val="-4"/>
        </w:rPr>
        <w:t> </w:t>
      </w:r>
      <w:r>
        <w:rPr/>
        <w:t>we</w:t>
      </w:r>
      <w:r>
        <w:rPr>
          <w:spacing w:val="-4"/>
        </w:rPr>
        <w:t> </w:t>
      </w:r>
      <w:r>
        <w:rPr/>
        <w:t>have</w:t>
      </w:r>
      <w:r>
        <w:rPr>
          <w:spacing w:val="-4"/>
        </w:rPr>
        <w:t> </w:t>
      </w:r>
      <w:r>
        <w:rPr/>
        <w:t>chosen</w:t>
      </w:r>
      <w:r>
        <w:rPr>
          <w:spacing w:val="-4"/>
        </w:rPr>
        <w:t> </w:t>
      </w:r>
      <w:r>
        <w:rPr/>
        <w:t>called</w:t>
      </w:r>
      <w:r>
        <w:rPr>
          <w:spacing w:val="-4"/>
        </w:rPr>
        <w:t> </w:t>
      </w:r>
      <w:r>
        <w:rPr/>
        <w:t>‘sample30’,</w:t>
      </w:r>
      <w:r>
        <w:rPr>
          <w:spacing w:val="-4"/>
        </w:rPr>
        <w:t> </w:t>
      </w:r>
      <w:r>
        <w:rPr/>
        <w:t>sourced</w:t>
      </w:r>
      <w:r>
        <w:rPr>
          <w:spacing w:val="-4"/>
        </w:rPr>
        <w:t> </w:t>
      </w:r>
      <w:r>
        <w:rPr/>
        <w:t>from</w:t>
      </w:r>
      <w:r>
        <w:rPr>
          <w:spacing w:val="-4"/>
        </w:rPr>
        <w:t> </w:t>
      </w:r>
      <w:r>
        <w:rPr/>
        <w:t>kaggle,</w:t>
      </w:r>
      <w:r>
        <w:rPr>
          <w:spacing w:val="-4"/>
        </w:rPr>
        <w:t> </w:t>
      </w:r>
      <w:r>
        <w:rPr/>
        <w:t>is</w:t>
      </w:r>
      <w:r>
        <w:rPr>
          <w:spacing w:val="-4"/>
        </w:rPr>
        <w:t> </w:t>
      </w:r>
      <w:r>
        <w:rPr/>
        <w:t>a</w:t>
      </w:r>
      <w:r>
        <w:rPr>
          <w:spacing w:val="-4"/>
        </w:rPr>
        <w:t> </w:t>
      </w:r>
      <w:r>
        <w:rPr/>
        <w:t>dataset with multiple categories and brands of products available in the market, along with its reviews and ratings. There are 15 columns, namely-</w:t>
      </w:r>
    </w:p>
    <w:p>
      <w:pPr>
        <w:pStyle w:val="BodyText"/>
        <w:spacing w:line="417" w:lineRule="auto" w:before="154"/>
        <w:ind w:left="1375" w:right="4338"/>
      </w:pPr>
      <w:r>
        <w:rPr/>
        <w:t>user_id: Unique identifier for each user. product_id:</w:t>
      </w:r>
      <w:r>
        <w:rPr>
          <w:spacing w:val="-8"/>
        </w:rPr>
        <w:t> </w:t>
      </w:r>
      <w:r>
        <w:rPr/>
        <w:t>Unique</w:t>
      </w:r>
      <w:r>
        <w:rPr>
          <w:spacing w:val="-8"/>
        </w:rPr>
        <w:t> </w:t>
      </w:r>
      <w:r>
        <w:rPr/>
        <w:t>identifier</w:t>
      </w:r>
      <w:r>
        <w:rPr>
          <w:spacing w:val="-8"/>
        </w:rPr>
        <w:t> </w:t>
      </w:r>
      <w:r>
        <w:rPr/>
        <w:t>for</w:t>
      </w:r>
      <w:r>
        <w:rPr>
          <w:spacing w:val="-8"/>
        </w:rPr>
        <w:t> </w:t>
      </w:r>
      <w:r>
        <w:rPr/>
        <w:t>each</w:t>
      </w:r>
      <w:r>
        <w:rPr>
          <w:spacing w:val="-8"/>
        </w:rPr>
        <w:t> </w:t>
      </w:r>
      <w:r>
        <w:rPr/>
        <w:t>product.</w:t>
      </w:r>
    </w:p>
    <w:p>
      <w:pPr>
        <w:pStyle w:val="BodyText"/>
        <w:spacing w:line="417" w:lineRule="auto"/>
        <w:ind w:left="1375" w:right="1742"/>
      </w:pPr>
      <w:r>
        <w:rPr/>
        <w:t>reviews_rating: User rating (1-5 scale) given to a product. reviews_didPurchase: Whether the user made an actual purchase. reviews_doRecommend:</w:t>
      </w:r>
      <w:r>
        <w:rPr>
          <w:spacing w:val="-7"/>
        </w:rPr>
        <w:t> </w:t>
      </w:r>
      <w:r>
        <w:rPr/>
        <w:t>Whether</w:t>
      </w:r>
      <w:r>
        <w:rPr>
          <w:spacing w:val="-7"/>
        </w:rPr>
        <w:t> </w:t>
      </w:r>
      <w:r>
        <w:rPr/>
        <w:t>the</w:t>
      </w:r>
      <w:r>
        <w:rPr>
          <w:spacing w:val="-7"/>
        </w:rPr>
        <w:t> </w:t>
      </w:r>
      <w:r>
        <w:rPr/>
        <w:t>user</w:t>
      </w:r>
      <w:r>
        <w:rPr>
          <w:spacing w:val="-7"/>
        </w:rPr>
        <w:t> </w:t>
      </w:r>
      <w:r>
        <w:rPr/>
        <w:t>recommends</w:t>
      </w:r>
      <w:r>
        <w:rPr>
          <w:spacing w:val="-7"/>
        </w:rPr>
        <w:t> </w:t>
      </w:r>
      <w:r>
        <w:rPr/>
        <w:t>the</w:t>
      </w:r>
      <w:r>
        <w:rPr>
          <w:spacing w:val="-7"/>
        </w:rPr>
        <w:t> </w:t>
      </w:r>
      <w:r>
        <w:rPr/>
        <w:t>product. reviews_text: User-written review content.</w:t>
      </w:r>
    </w:p>
    <w:p>
      <w:pPr>
        <w:pStyle w:val="BodyText"/>
        <w:spacing w:line="274" w:lineRule="exact"/>
        <w:ind w:left="1375"/>
      </w:pPr>
      <w:r>
        <w:rPr/>
        <w:t>user_sentiment: Whether the review classifies as positive, negative or </w:t>
      </w:r>
      <w:r>
        <w:rPr>
          <w:spacing w:val="-2"/>
        </w:rPr>
        <w:t>neutral.</w:t>
      </w:r>
    </w:p>
    <w:p>
      <w:pPr>
        <w:pStyle w:val="BodyText"/>
        <w:spacing w:line="278" w:lineRule="auto" w:before="202"/>
        <w:ind w:left="1375" w:right="1742"/>
      </w:pPr>
      <w:r>
        <w:rPr/>
        <w:t>There</w:t>
      </w:r>
      <w:r>
        <w:rPr>
          <w:spacing w:val="-3"/>
        </w:rPr>
        <w:t> </w:t>
      </w:r>
      <w:r>
        <w:rPr/>
        <w:t>are</w:t>
      </w:r>
      <w:r>
        <w:rPr>
          <w:spacing w:val="-3"/>
        </w:rPr>
        <w:t> </w:t>
      </w:r>
      <w:r>
        <w:rPr/>
        <w:t>over</w:t>
      </w:r>
      <w:r>
        <w:rPr>
          <w:spacing w:val="-3"/>
        </w:rPr>
        <w:t> </w:t>
      </w:r>
      <w:r>
        <w:rPr/>
        <w:t>30000</w:t>
      </w:r>
      <w:r>
        <w:rPr>
          <w:spacing w:val="-3"/>
        </w:rPr>
        <w:t> </w:t>
      </w:r>
      <w:r>
        <w:rPr/>
        <w:t>rows</w:t>
      </w:r>
      <w:r>
        <w:rPr>
          <w:spacing w:val="-3"/>
        </w:rPr>
        <w:t> </w:t>
      </w:r>
      <w:r>
        <w:rPr/>
        <w:t>of</w:t>
      </w:r>
      <w:r>
        <w:rPr>
          <w:spacing w:val="-3"/>
        </w:rPr>
        <w:t> </w:t>
      </w:r>
      <w:r>
        <w:rPr/>
        <w:t>data</w:t>
      </w:r>
      <w:r>
        <w:rPr>
          <w:spacing w:val="-3"/>
        </w:rPr>
        <w:t> </w:t>
      </w:r>
      <w:r>
        <w:rPr/>
        <w:t>that</w:t>
      </w:r>
      <w:r>
        <w:rPr>
          <w:spacing w:val="-3"/>
        </w:rPr>
        <w:t> </w:t>
      </w:r>
      <w:r>
        <w:rPr/>
        <w:t>assist</w:t>
      </w:r>
      <w:r>
        <w:rPr>
          <w:spacing w:val="-3"/>
        </w:rPr>
        <w:t> </w:t>
      </w:r>
      <w:r>
        <w:rPr/>
        <w:t>us</w:t>
      </w:r>
      <w:r>
        <w:rPr>
          <w:spacing w:val="-3"/>
        </w:rPr>
        <w:t> </w:t>
      </w:r>
      <w:r>
        <w:rPr/>
        <w:t>in</w:t>
      </w:r>
      <w:r>
        <w:rPr>
          <w:spacing w:val="-3"/>
        </w:rPr>
        <w:t> </w:t>
      </w:r>
      <w:r>
        <w:rPr/>
        <w:t>creating</w:t>
      </w:r>
      <w:r>
        <w:rPr>
          <w:spacing w:val="-3"/>
        </w:rPr>
        <w:t> </w:t>
      </w:r>
      <w:r>
        <w:rPr/>
        <w:t>a</w:t>
      </w:r>
      <w:r>
        <w:rPr>
          <w:spacing w:val="-3"/>
        </w:rPr>
        <w:t> </w:t>
      </w:r>
      <w:r>
        <w:rPr/>
        <w:t>model</w:t>
      </w:r>
      <w:r>
        <w:rPr>
          <w:spacing w:val="-3"/>
        </w:rPr>
        <w:t> </w:t>
      </w:r>
      <w:r>
        <w:rPr/>
        <w:t>that</w:t>
      </w:r>
      <w:r>
        <w:rPr>
          <w:spacing w:val="-3"/>
        </w:rPr>
        <w:t> </w:t>
      </w:r>
      <w:r>
        <w:rPr/>
        <w:t>is well-fitted and balanced.</w:t>
      </w:r>
    </w:p>
    <w:p>
      <w:pPr>
        <w:pStyle w:val="BodyText"/>
        <w:spacing w:after="0" w:line="278" w:lineRule="auto"/>
        <w:sectPr>
          <w:pgSz w:w="11920" w:h="16840"/>
          <w:pgMar w:top="1420" w:bottom="280" w:left="425" w:right="425"/>
        </w:sectPr>
      </w:pPr>
    </w:p>
    <w:p>
      <w:pPr>
        <w:pStyle w:val="BodyText"/>
        <w:rPr>
          <w:sz w:val="30"/>
        </w:rPr>
      </w:pPr>
    </w:p>
    <w:p>
      <w:pPr>
        <w:pStyle w:val="BodyText"/>
        <w:rPr>
          <w:sz w:val="30"/>
        </w:rPr>
      </w:pPr>
    </w:p>
    <w:p>
      <w:pPr>
        <w:pStyle w:val="BodyText"/>
        <w:rPr>
          <w:sz w:val="30"/>
        </w:rPr>
      </w:pPr>
    </w:p>
    <w:p>
      <w:pPr>
        <w:pStyle w:val="BodyText"/>
        <w:spacing w:before="118"/>
        <w:rPr>
          <w:sz w:val="30"/>
        </w:rPr>
      </w:pPr>
    </w:p>
    <w:p>
      <w:pPr>
        <w:pStyle w:val="Heading2"/>
        <w:jc w:val="center"/>
      </w:pPr>
      <w:r>
        <w:rPr>
          <w:color w:val="1F243C"/>
        </w:rPr>
        <w:t>EDA &amp; </w:t>
      </w:r>
      <w:r>
        <w:rPr>
          <w:color w:val="1F243C"/>
          <w:spacing w:val="-2"/>
        </w:rPr>
        <w:t>Preprocessing</w:t>
      </w:r>
    </w:p>
    <w:p>
      <w:pPr>
        <w:pStyle w:val="BodyText"/>
        <w:spacing w:line="278" w:lineRule="auto" w:before="215"/>
        <w:ind w:left="1375" w:right="1029"/>
      </w:pPr>
      <w:r>
        <w:rPr/>
        <w:t>Before building any model, it's essential to understand the data we are working with. EDA allows us to clean, preprocess, and visualize the dataset to uncover patterns</w:t>
      </w:r>
      <w:r>
        <w:rPr>
          <w:spacing w:val="-3"/>
        </w:rPr>
        <w:t> </w:t>
      </w:r>
      <w:r>
        <w:rPr/>
        <w:t>and</w:t>
      </w:r>
      <w:r>
        <w:rPr>
          <w:spacing w:val="-3"/>
        </w:rPr>
        <w:t> </w:t>
      </w:r>
      <w:r>
        <w:rPr/>
        <w:t>relationships.</w:t>
      </w:r>
      <w:r>
        <w:rPr>
          <w:spacing w:val="-3"/>
        </w:rPr>
        <w:t> </w:t>
      </w:r>
      <w:r>
        <w:rPr/>
        <w:t>One</w:t>
      </w:r>
      <w:r>
        <w:rPr>
          <w:spacing w:val="-3"/>
        </w:rPr>
        <w:t> </w:t>
      </w:r>
      <w:r>
        <w:rPr/>
        <w:t>of</w:t>
      </w:r>
      <w:r>
        <w:rPr>
          <w:spacing w:val="-3"/>
        </w:rPr>
        <w:t> </w:t>
      </w:r>
      <w:r>
        <w:rPr/>
        <w:t>the</w:t>
      </w:r>
      <w:r>
        <w:rPr>
          <w:spacing w:val="-3"/>
        </w:rPr>
        <w:t> </w:t>
      </w:r>
      <w:r>
        <w:rPr/>
        <w:t>primary</w:t>
      </w:r>
      <w:r>
        <w:rPr>
          <w:spacing w:val="-3"/>
        </w:rPr>
        <w:t> </w:t>
      </w:r>
      <w:r>
        <w:rPr/>
        <w:t>steps</w:t>
      </w:r>
      <w:r>
        <w:rPr>
          <w:spacing w:val="-3"/>
        </w:rPr>
        <w:t> </w:t>
      </w:r>
      <w:r>
        <w:rPr/>
        <w:t>of</w:t>
      </w:r>
      <w:r>
        <w:rPr>
          <w:spacing w:val="-3"/>
        </w:rPr>
        <w:t> </w:t>
      </w:r>
      <w:r>
        <w:rPr/>
        <w:t>this</w:t>
      </w:r>
      <w:r>
        <w:rPr>
          <w:spacing w:val="-3"/>
        </w:rPr>
        <w:t> </w:t>
      </w:r>
      <w:r>
        <w:rPr/>
        <w:t>stage</w:t>
      </w:r>
      <w:r>
        <w:rPr>
          <w:spacing w:val="-3"/>
        </w:rPr>
        <w:t> </w:t>
      </w:r>
      <w:r>
        <w:rPr/>
        <w:t>is</w:t>
      </w:r>
      <w:r>
        <w:rPr>
          <w:spacing w:val="-3"/>
        </w:rPr>
        <w:t> </w:t>
      </w:r>
      <w:r>
        <w:rPr/>
        <w:t>Data</w:t>
      </w:r>
      <w:r>
        <w:rPr>
          <w:spacing w:val="-3"/>
        </w:rPr>
        <w:t> </w:t>
      </w:r>
      <w:r>
        <w:rPr/>
        <w:t>cleaning and missing value handling.</w:t>
      </w:r>
    </w:p>
    <w:p>
      <w:pPr>
        <w:pStyle w:val="BodyText"/>
        <w:spacing w:before="4"/>
        <w:rPr>
          <w:sz w:val="15"/>
        </w:rPr>
      </w:pPr>
      <w:r>
        <w:rPr>
          <w:sz w:val="15"/>
        </w:rPr>
        <w:drawing>
          <wp:anchor distT="0" distB="0" distL="0" distR="0" allowOverlap="1" layoutInCell="1" locked="0" behindDoc="1" simplePos="0" relativeHeight="487587840">
            <wp:simplePos x="0" y="0"/>
            <wp:positionH relativeFrom="page">
              <wp:posOffset>1162050</wp:posOffset>
            </wp:positionH>
            <wp:positionV relativeFrom="paragraph">
              <wp:posOffset>127774</wp:posOffset>
            </wp:positionV>
            <wp:extent cx="5467425" cy="262432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5467425" cy="2624328"/>
                    </a:xfrm>
                    <a:prstGeom prst="rect">
                      <a:avLst/>
                    </a:prstGeom>
                  </pic:spPr>
                </pic:pic>
              </a:graphicData>
            </a:graphic>
          </wp:anchor>
        </w:drawing>
      </w:r>
    </w:p>
    <w:p>
      <w:pPr>
        <w:pStyle w:val="BodyText"/>
        <w:spacing w:before="109"/>
      </w:pPr>
    </w:p>
    <w:p>
      <w:pPr>
        <w:pStyle w:val="BodyText"/>
        <w:spacing w:line="278" w:lineRule="auto"/>
        <w:ind w:left="1375" w:right="1031"/>
        <w:jc w:val="both"/>
      </w:pPr>
      <w:r>
        <w:rPr/>
        <w:t>At this stage we removed ‘reviews_userProvince’, 'reviews_userCity', 'reviews_didPurchase', because not only does it have more than 93% </w:t>
      </w:r>
      <w:r>
        <w:rPr/>
        <w:t>missing values, but it also doesn’t have much importance to our project.</w:t>
      </w:r>
    </w:p>
    <w:p>
      <w:pPr>
        <w:pStyle w:val="BodyText"/>
        <w:spacing w:line="278" w:lineRule="auto" w:before="159"/>
        <w:ind w:left="1375" w:right="1028"/>
        <w:jc w:val="both"/>
      </w:pPr>
      <w:r>
        <w:rPr/>
        <w:t>Upon</w:t>
      </w:r>
      <w:r>
        <w:rPr>
          <w:spacing w:val="-4"/>
        </w:rPr>
        <w:t> </w:t>
      </w:r>
      <w:r>
        <w:rPr/>
        <w:t>checking</w:t>
      </w:r>
      <w:r>
        <w:rPr>
          <w:spacing w:val="-4"/>
        </w:rPr>
        <w:t> </w:t>
      </w:r>
      <w:r>
        <w:rPr/>
        <w:t>the</w:t>
      </w:r>
      <w:r>
        <w:rPr>
          <w:spacing w:val="-4"/>
        </w:rPr>
        <w:t> </w:t>
      </w:r>
      <w:r>
        <w:rPr/>
        <w:t>value</w:t>
      </w:r>
      <w:r>
        <w:rPr>
          <w:spacing w:val="-4"/>
        </w:rPr>
        <w:t> </w:t>
      </w:r>
      <w:r>
        <w:rPr/>
        <w:t>distribution</w:t>
      </w:r>
      <w:r>
        <w:rPr>
          <w:spacing w:val="-4"/>
        </w:rPr>
        <w:t> </w:t>
      </w:r>
      <w:r>
        <w:rPr/>
        <w:t>of</w:t>
      </w:r>
      <w:r>
        <w:rPr>
          <w:spacing w:val="-4"/>
        </w:rPr>
        <w:t> </w:t>
      </w:r>
      <w:r>
        <w:rPr/>
        <w:t>‘reviews_doRecommend’,</w:t>
      </w:r>
      <w:r>
        <w:rPr>
          <w:spacing w:val="-4"/>
        </w:rPr>
        <w:t> </w:t>
      </w:r>
      <w:r>
        <w:rPr/>
        <w:t>it</w:t>
      </w:r>
      <w:r>
        <w:rPr>
          <w:spacing w:val="-4"/>
        </w:rPr>
        <w:t> </w:t>
      </w:r>
      <w:r>
        <w:rPr/>
        <w:t>is</w:t>
      </w:r>
      <w:r>
        <w:rPr>
          <w:spacing w:val="-4"/>
        </w:rPr>
        <w:t> </w:t>
      </w:r>
      <w:r>
        <w:rPr/>
        <w:t>imbalanced and nearly half of the values are True. This will</w:t>
      </w:r>
      <w:r>
        <w:rPr>
          <w:spacing w:val="-3"/>
        </w:rPr>
        <w:t> </w:t>
      </w:r>
      <w:r>
        <w:rPr/>
        <w:t>not</w:t>
      </w:r>
      <w:r>
        <w:rPr>
          <w:spacing w:val="-3"/>
        </w:rPr>
        <w:t> </w:t>
      </w:r>
      <w:r>
        <w:rPr/>
        <w:t>add</w:t>
      </w:r>
      <w:r>
        <w:rPr>
          <w:spacing w:val="-3"/>
        </w:rPr>
        <w:t> </w:t>
      </w:r>
      <w:r>
        <w:rPr/>
        <w:t>any</w:t>
      </w:r>
      <w:r>
        <w:rPr>
          <w:spacing w:val="-3"/>
        </w:rPr>
        <w:t> </w:t>
      </w:r>
      <w:r>
        <w:rPr/>
        <w:t>value</w:t>
      </w:r>
      <w:r>
        <w:rPr>
          <w:spacing w:val="-3"/>
        </w:rPr>
        <w:t> </w:t>
      </w:r>
      <w:r>
        <w:rPr/>
        <w:t>to</w:t>
      </w:r>
      <w:r>
        <w:rPr>
          <w:spacing w:val="-3"/>
        </w:rPr>
        <w:t> </w:t>
      </w:r>
      <w:r>
        <w:rPr/>
        <w:t>our</w:t>
      </w:r>
      <w:r>
        <w:rPr>
          <w:spacing w:val="-3"/>
        </w:rPr>
        <w:t> </w:t>
      </w:r>
      <w:r>
        <w:rPr/>
        <w:t>analysis so we will also remove this column.</w:t>
      </w:r>
    </w:p>
    <w:p>
      <w:pPr>
        <w:pStyle w:val="BodyText"/>
        <w:spacing w:after="0" w:line="278" w:lineRule="auto"/>
        <w:jc w:val="both"/>
        <w:sectPr>
          <w:pgSz w:w="11920" w:h="16840"/>
          <w:pgMar w:top="1940" w:bottom="280" w:left="425" w:right="425"/>
        </w:sectPr>
      </w:pPr>
    </w:p>
    <w:p>
      <w:pPr>
        <w:pStyle w:val="BodyText"/>
        <w:ind w:left="1620"/>
        <w:rPr>
          <w:sz w:val="20"/>
        </w:rPr>
      </w:pPr>
      <w:r>
        <w:rPr>
          <w:sz w:val="20"/>
        </w:rPr>
        <w:drawing>
          <wp:inline distT="0" distB="0" distL="0" distR="0">
            <wp:extent cx="3926090" cy="2848355"/>
            <wp:effectExtent l="0" t="0" r="0" b="0"/>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3926090" cy="2848355"/>
                    </a:xfrm>
                    <a:prstGeom prst="rect">
                      <a:avLst/>
                    </a:prstGeom>
                  </pic:spPr>
                </pic:pic>
              </a:graphicData>
            </a:graphic>
          </wp:inline>
        </w:drawing>
      </w:r>
      <w:r>
        <w:rPr>
          <w:sz w:val="20"/>
        </w:rPr>
      </w:r>
    </w:p>
    <w:p>
      <w:pPr>
        <w:pStyle w:val="BodyText"/>
        <w:spacing w:before="169"/>
      </w:pPr>
    </w:p>
    <w:p>
      <w:pPr>
        <w:pStyle w:val="BodyText"/>
        <w:spacing w:line="278" w:lineRule="auto"/>
        <w:ind w:left="1375" w:right="1029"/>
      </w:pPr>
      <w:r>
        <w:rPr/>
        <w:t>For</w:t>
      </w:r>
      <w:r>
        <w:rPr>
          <w:spacing w:val="-3"/>
        </w:rPr>
        <w:t> </w:t>
      </w:r>
      <w:r>
        <w:rPr/>
        <w:t>the</w:t>
      </w:r>
      <w:r>
        <w:rPr>
          <w:spacing w:val="-3"/>
        </w:rPr>
        <w:t> </w:t>
      </w:r>
      <w:r>
        <w:rPr/>
        <w:t>rest</w:t>
      </w:r>
      <w:r>
        <w:rPr>
          <w:spacing w:val="-3"/>
        </w:rPr>
        <w:t> </w:t>
      </w:r>
      <w:r>
        <w:rPr/>
        <w:t>of</w:t>
      </w:r>
      <w:r>
        <w:rPr>
          <w:spacing w:val="-3"/>
        </w:rPr>
        <w:t> </w:t>
      </w:r>
      <w:r>
        <w:rPr/>
        <w:t>the</w:t>
      </w:r>
      <w:r>
        <w:rPr>
          <w:spacing w:val="-3"/>
        </w:rPr>
        <w:t> </w:t>
      </w:r>
      <w:r>
        <w:rPr/>
        <w:t>columns,</w:t>
      </w:r>
      <w:r>
        <w:rPr>
          <w:spacing w:val="-3"/>
        </w:rPr>
        <w:t> </w:t>
      </w:r>
      <w:r>
        <w:rPr/>
        <w:t>we</w:t>
      </w:r>
      <w:r>
        <w:rPr>
          <w:spacing w:val="-3"/>
        </w:rPr>
        <w:t> </w:t>
      </w:r>
      <w:r>
        <w:rPr/>
        <w:t>will</w:t>
      </w:r>
      <w:r>
        <w:rPr>
          <w:spacing w:val="-3"/>
        </w:rPr>
        <w:t> </w:t>
      </w:r>
      <w:r>
        <w:rPr/>
        <w:t>remove</w:t>
      </w:r>
      <w:r>
        <w:rPr>
          <w:spacing w:val="-3"/>
        </w:rPr>
        <w:t> </w:t>
      </w:r>
      <w:r>
        <w:rPr/>
        <w:t>rows</w:t>
      </w:r>
      <w:r>
        <w:rPr>
          <w:spacing w:val="-3"/>
        </w:rPr>
        <w:t> </w:t>
      </w:r>
      <w:r>
        <w:rPr/>
        <w:t>with</w:t>
      </w:r>
      <w:r>
        <w:rPr>
          <w:spacing w:val="-3"/>
        </w:rPr>
        <w:t> </w:t>
      </w:r>
      <w:r>
        <w:rPr/>
        <w:t>missing</w:t>
      </w:r>
      <w:r>
        <w:rPr>
          <w:spacing w:val="-3"/>
        </w:rPr>
        <w:t> </w:t>
      </w:r>
      <w:r>
        <w:rPr/>
        <w:t>values.</w:t>
      </w:r>
      <w:r>
        <w:rPr>
          <w:spacing w:val="-3"/>
        </w:rPr>
        <w:t> </w:t>
      </w:r>
      <w:r>
        <w:rPr/>
        <w:t>Now</w:t>
      </w:r>
      <w:r>
        <w:rPr>
          <w:spacing w:val="-3"/>
        </w:rPr>
        <w:t> </w:t>
      </w:r>
      <w:r>
        <w:rPr/>
        <w:t>some of the plots to better understand the data are:</w:t>
      </w:r>
    </w:p>
    <w:p>
      <w:pPr>
        <w:pStyle w:val="BodyText"/>
        <w:spacing w:before="16"/>
        <w:rPr>
          <w:sz w:val="20"/>
        </w:rPr>
      </w:pPr>
      <w:r>
        <w:rPr>
          <w:sz w:val="20"/>
        </w:rPr>
        <w:drawing>
          <wp:anchor distT="0" distB="0" distL="0" distR="0" allowOverlap="1" layoutInCell="1" locked="0" behindDoc="1" simplePos="0" relativeHeight="487588352">
            <wp:simplePos x="0" y="0"/>
            <wp:positionH relativeFrom="page">
              <wp:posOffset>1199211</wp:posOffset>
            </wp:positionH>
            <wp:positionV relativeFrom="paragraph">
              <wp:posOffset>171537</wp:posOffset>
            </wp:positionV>
            <wp:extent cx="2456698" cy="186880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456698" cy="1868804"/>
                    </a:xfrm>
                    <a:prstGeom prst="rect">
                      <a:avLst/>
                    </a:prstGeom>
                  </pic:spPr>
                </pic:pic>
              </a:graphicData>
            </a:graphic>
          </wp:anchor>
        </w:drawing>
      </w:r>
      <w:r>
        <w:rPr>
          <w:sz w:val="20"/>
        </w:rPr>
        <w:drawing>
          <wp:anchor distT="0" distB="0" distL="0" distR="0" allowOverlap="1" layoutInCell="1" locked="0" behindDoc="1" simplePos="0" relativeHeight="487588864">
            <wp:simplePos x="0" y="0"/>
            <wp:positionH relativeFrom="page">
              <wp:posOffset>1259604</wp:posOffset>
            </wp:positionH>
            <wp:positionV relativeFrom="paragraph">
              <wp:posOffset>2299802</wp:posOffset>
            </wp:positionV>
            <wp:extent cx="2176302" cy="2249424"/>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176302" cy="2249424"/>
                    </a:xfrm>
                    <a:prstGeom prst="rect">
                      <a:avLst/>
                    </a:prstGeom>
                  </pic:spPr>
                </pic:pic>
              </a:graphicData>
            </a:graphic>
          </wp:anchor>
        </w:drawing>
      </w:r>
      <w:r>
        <w:rPr>
          <w:sz w:val="20"/>
        </w:rPr>
        <w:drawing>
          <wp:anchor distT="0" distB="0" distL="0" distR="0" allowOverlap="1" layoutInCell="1" locked="0" behindDoc="1" simplePos="0" relativeHeight="487589376">
            <wp:simplePos x="0" y="0"/>
            <wp:positionH relativeFrom="page">
              <wp:posOffset>3534411</wp:posOffset>
            </wp:positionH>
            <wp:positionV relativeFrom="paragraph">
              <wp:posOffset>2307524</wp:posOffset>
            </wp:positionV>
            <wp:extent cx="2083751" cy="2243328"/>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2083751" cy="2243328"/>
                    </a:xfrm>
                    <a:prstGeom prst="rect">
                      <a:avLst/>
                    </a:prstGeom>
                  </pic:spPr>
                </pic:pic>
              </a:graphicData>
            </a:graphic>
          </wp:anchor>
        </w:drawing>
      </w:r>
    </w:p>
    <w:p>
      <w:pPr>
        <w:pStyle w:val="BodyText"/>
        <w:spacing w:before="154"/>
        <w:rPr>
          <w:sz w:val="20"/>
        </w:rPr>
      </w:pPr>
    </w:p>
    <w:p>
      <w:pPr>
        <w:pStyle w:val="BodyText"/>
        <w:spacing w:before="53"/>
      </w:pPr>
    </w:p>
    <w:p>
      <w:pPr>
        <w:pStyle w:val="BodyText"/>
        <w:spacing w:line="278" w:lineRule="auto"/>
        <w:ind w:left="1375" w:right="1029"/>
      </w:pPr>
      <w:r>
        <w:rPr/>
        <w:t>Lastly,</w:t>
      </w:r>
      <w:r>
        <w:rPr>
          <w:spacing w:val="-4"/>
        </w:rPr>
        <w:t> </w:t>
      </w:r>
      <w:r>
        <w:rPr/>
        <w:t>we</w:t>
      </w:r>
      <w:r>
        <w:rPr>
          <w:spacing w:val="-4"/>
        </w:rPr>
        <w:t> </w:t>
      </w:r>
      <w:r>
        <w:rPr/>
        <w:t>made</w:t>
      </w:r>
      <w:r>
        <w:rPr>
          <w:spacing w:val="-4"/>
        </w:rPr>
        <w:t> </w:t>
      </w:r>
      <w:r>
        <w:rPr/>
        <w:t>sure</w:t>
      </w:r>
      <w:r>
        <w:rPr>
          <w:spacing w:val="-4"/>
        </w:rPr>
        <w:t> </w:t>
      </w:r>
      <w:r>
        <w:rPr/>
        <w:t>that</w:t>
      </w:r>
      <w:r>
        <w:rPr>
          <w:spacing w:val="-4"/>
        </w:rPr>
        <w:t> </w:t>
      </w:r>
      <w:r>
        <w:rPr/>
        <w:t>all</w:t>
      </w:r>
      <w:r>
        <w:rPr>
          <w:spacing w:val="-4"/>
        </w:rPr>
        <w:t> </w:t>
      </w:r>
      <w:r>
        <w:rPr/>
        <w:t>columns</w:t>
      </w:r>
      <w:r>
        <w:rPr>
          <w:spacing w:val="-4"/>
        </w:rPr>
        <w:t> </w:t>
      </w:r>
      <w:r>
        <w:rPr/>
        <w:t>were</w:t>
      </w:r>
      <w:r>
        <w:rPr>
          <w:spacing w:val="-4"/>
        </w:rPr>
        <w:t> </w:t>
      </w:r>
      <w:r>
        <w:rPr/>
        <w:t>of</w:t>
      </w:r>
      <w:r>
        <w:rPr>
          <w:spacing w:val="-4"/>
        </w:rPr>
        <w:t> </w:t>
      </w:r>
      <w:r>
        <w:rPr/>
        <w:t>string</w:t>
      </w:r>
      <w:r>
        <w:rPr>
          <w:spacing w:val="-4"/>
        </w:rPr>
        <w:t> </w:t>
      </w:r>
      <w:r>
        <w:rPr/>
        <w:t>data</w:t>
      </w:r>
      <w:r>
        <w:rPr>
          <w:spacing w:val="-4"/>
        </w:rPr>
        <w:t> </w:t>
      </w:r>
      <w:r>
        <w:rPr/>
        <w:t>type,</w:t>
      </w:r>
      <w:r>
        <w:rPr>
          <w:spacing w:val="-4"/>
        </w:rPr>
        <w:t> </w:t>
      </w:r>
      <w:r>
        <w:rPr/>
        <w:t>to</w:t>
      </w:r>
      <w:r>
        <w:rPr>
          <w:spacing w:val="-4"/>
        </w:rPr>
        <w:t> </w:t>
      </w:r>
      <w:r>
        <w:rPr/>
        <w:t>make</w:t>
      </w:r>
      <w:r>
        <w:rPr>
          <w:spacing w:val="-4"/>
        </w:rPr>
        <w:t> </w:t>
      </w:r>
      <w:r>
        <w:rPr/>
        <w:t>the</w:t>
      </w:r>
      <w:r>
        <w:rPr>
          <w:spacing w:val="-4"/>
        </w:rPr>
        <w:t> </w:t>
      </w:r>
      <w:r>
        <w:rPr/>
        <w:t>next stages easier.</w:t>
      </w:r>
    </w:p>
    <w:p>
      <w:pPr>
        <w:pStyle w:val="BodyText"/>
        <w:spacing w:after="0" w:line="278" w:lineRule="auto"/>
        <w:sectPr>
          <w:pgSz w:w="11920" w:h="16840"/>
          <w:pgMar w:top="1640" w:bottom="280" w:left="425" w:right="425"/>
        </w:sectPr>
      </w:pPr>
    </w:p>
    <w:p>
      <w:pPr>
        <w:spacing w:before="59"/>
        <w:ind w:left="345" w:right="0" w:firstLine="0"/>
        <w:jc w:val="center"/>
        <w:rPr>
          <w:rFonts w:ascii="Times New Roman"/>
          <w:b/>
          <w:sz w:val="40"/>
        </w:rPr>
      </w:pPr>
      <w:r>
        <w:rPr>
          <w:rFonts w:ascii="Times New Roman"/>
          <w:b/>
          <w:spacing w:val="-2"/>
          <w:sz w:val="40"/>
        </w:rPr>
        <w:t>Clustering</w:t>
      </w:r>
    </w:p>
    <w:p>
      <w:pPr>
        <w:pStyle w:val="BodyText"/>
        <w:spacing w:line="278" w:lineRule="auto" w:before="233"/>
        <w:ind w:left="1375" w:right="1029"/>
      </w:pPr>
      <w:r>
        <w:rPr/>
        <w:t>Clustering is a Unsupervised machine learning technique used to group similar data points based on inherent patterns. In this project, we employ K-Means clustering,</w:t>
      </w:r>
      <w:r>
        <w:rPr>
          <w:spacing w:val="-4"/>
        </w:rPr>
        <w:t> </w:t>
      </w:r>
      <w:r>
        <w:rPr/>
        <w:t>which</w:t>
      </w:r>
      <w:r>
        <w:rPr>
          <w:spacing w:val="-4"/>
        </w:rPr>
        <w:t> </w:t>
      </w:r>
      <w:r>
        <w:rPr/>
        <w:t>partitions</w:t>
      </w:r>
      <w:r>
        <w:rPr>
          <w:spacing w:val="-4"/>
        </w:rPr>
        <w:t> </w:t>
      </w:r>
      <w:r>
        <w:rPr/>
        <w:t>data</w:t>
      </w:r>
      <w:r>
        <w:rPr>
          <w:spacing w:val="-4"/>
        </w:rPr>
        <w:t> </w:t>
      </w:r>
      <w:r>
        <w:rPr/>
        <w:t>into</w:t>
      </w:r>
      <w:r>
        <w:rPr>
          <w:spacing w:val="-4"/>
        </w:rPr>
        <w:t> </w:t>
      </w:r>
      <w:r>
        <w:rPr/>
        <w:t>K</w:t>
      </w:r>
      <w:r>
        <w:rPr>
          <w:spacing w:val="-4"/>
        </w:rPr>
        <w:t> </w:t>
      </w:r>
      <w:r>
        <w:rPr/>
        <w:t>distinct</w:t>
      </w:r>
      <w:r>
        <w:rPr>
          <w:spacing w:val="-4"/>
        </w:rPr>
        <w:t> </w:t>
      </w:r>
      <w:r>
        <w:rPr/>
        <w:t>clusters</w:t>
      </w:r>
      <w:r>
        <w:rPr>
          <w:spacing w:val="-4"/>
        </w:rPr>
        <w:t> </w:t>
      </w:r>
      <w:r>
        <w:rPr/>
        <w:t>by</w:t>
      </w:r>
      <w:r>
        <w:rPr>
          <w:spacing w:val="-4"/>
        </w:rPr>
        <w:t> </w:t>
      </w:r>
      <w:r>
        <w:rPr/>
        <w:t>minimizing</w:t>
      </w:r>
      <w:r>
        <w:rPr>
          <w:spacing w:val="-4"/>
        </w:rPr>
        <w:t> </w:t>
      </w:r>
      <w:r>
        <w:rPr/>
        <w:t>the</w:t>
      </w:r>
      <w:r>
        <w:rPr>
          <w:spacing w:val="-4"/>
        </w:rPr>
        <w:t> </w:t>
      </w:r>
      <w:r>
        <w:rPr/>
        <w:t>variance within each cluster.</w:t>
      </w:r>
    </w:p>
    <w:p>
      <w:pPr>
        <w:pStyle w:val="BodyText"/>
        <w:spacing w:line="278" w:lineRule="auto" w:before="158"/>
        <w:ind w:left="1375" w:right="1028"/>
        <w:jc w:val="both"/>
      </w:pPr>
      <w:r>
        <w:rPr>
          <w:rFonts w:ascii="Arial"/>
          <w:b/>
        </w:rPr>
        <w:t>Data Preprocessing</w:t>
      </w:r>
      <w:r>
        <w:rPr>
          <w:sz w:val="22"/>
        </w:rPr>
        <w:t>: </w:t>
      </w:r>
      <w:r>
        <w:rPr/>
        <w:t>Before applying K-Means clustering,</w:t>
      </w:r>
      <w:r>
        <w:rPr>
          <w:spacing w:val="-3"/>
        </w:rPr>
        <w:t> </w:t>
      </w:r>
      <w:r>
        <w:rPr/>
        <w:t>data</w:t>
      </w:r>
      <w:r>
        <w:rPr>
          <w:spacing w:val="-3"/>
        </w:rPr>
        <w:t> </w:t>
      </w:r>
      <w:r>
        <w:rPr/>
        <w:t>preprocessing</w:t>
      </w:r>
      <w:r>
        <w:rPr>
          <w:spacing w:val="-3"/>
        </w:rPr>
        <w:t> </w:t>
      </w:r>
      <w:r>
        <w:rPr/>
        <w:t>is essential to ensure accurate and meaningful results. The preprocessing </w:t>
      </w:r>
      <w:r>
        <w:rPr/>
        <w:t>steps </w:t>
      </w:r>
      <w:r>
        <w:rPr>
          <w:spacing w:val="-2"/>
        </w:rPr>
        <w:t>include:</w:t>
      </w:r>
    </w:p>
    <w:p>
      <w:pPr>
        <w:pStyle w:val="ListParagraph"/>
        <w:numPr>
          <w:ilvl w:val="0"/>
          <w:numId w:val="2"/>
        </w:numPr>
        <w:tabs>
          <w:tab w:pos="2095" w:val="left" w:leader="none"/>
        </w:tabs>
        <w:spacing w:line="278" w:lineRule="auto" w:before="239" w:after="0"/>
        <w:ind w:left="2095" w:right="1033" w:hanging="360"/>
        <w:jc w:val="left"/>
        <w:rPr>
          <w:sz w:val="24"/>
        </w:rPr>
      </w:pPr>
      <w:r>
        <w:rPr>
          <w:rFonts w:ascii="Arial" w:hAnsi="Arial"/>
          <w:b/>
          <w:sz w:val="24"/>
        </w:rPr>
        <w:t>Loading</w:t>
      </w:r>
      <w:r>
        <w:rPr>
          <w:rFonts w:ascii="Arial" w:hAnsi="Arial"/>
          <w:b/>
          <w:spacing w:val="40"/>
          <w:sz w:val="24"/>
        </w:rPr>
        <w:t> </w:t>
      </w:r>
      <w:r>
        <w:rPr>
          <w:rFonts w:ascii="Arial" w:hAnsi="Arial"/>
          <w:b/>
          <w:sz w:val="24"/>
        </w:rPr>
        <w:t>the</w:t>
      </w:r>
      <w:r>
        <w:rPr>
          <w:rFonts w:ascii="Arial" w:hAnsi="Arial"/>
          <w:b/>
          <w:spacing w:val="40"/>
          <w:sz w:val="24"/>
        </w:rPr>
        <w:t> </w:t>
      </w:r>
      <w:r>
        <w:rPr>
          <w:rFonts w:ascii="Arial" w:hAnsi="Arial"/>
          <w:b/>
          <w:sz w:val="24"/>
        </w:rPr>
        <w:t>Dataset</w:t>
      </w:r>
      <w:r>
        <w:rPr>
          <w:sz w:val="24"/>
        </w:rPr>
        <w:t>:</w:t>
      </w:r>
      <w:r>
        <w:rPr>
          <w:spacing w:val="40"/>
          <w:sz w:val="24"/>
        </w:rPr>
        <w:t> </w:t>
      </w:r>
      <w:r>
        <w:rPr>
          <w:sz w:val="24"/>
        </w:rPr>
        <w:t>The</w:t>
      </w:r>
      <w:r>
        <w:rPr>
          <w:spacing w:val="40"/>
          <w:sz w:val="24"/>
        </w:rPr>
        <w:t> </w:t>
      </w:r>
      <w:r>
        <w:rPr>
          <w:sz w:val="24"/>
        </w:rPr>
        <w:t>dataset</w:t>
      </w:r>
      <w:r>
        <w:rPr>
          <w:spacing w:val="40"/>
          <w:sz w:val="24"/>
        </w:rPr>
        <w:t> </w:t>
      </w:r>
      <w:r>
        <w:rPr>
          <w:sz w:val="24"/>
        </w:rPr>
        <w:t>is</w:t>
      </w:r>
      <w:r>
        <w:rPr>
          <w:spacing w:val="40"/>
          <w:sz w:val="24"/>
        </w:rPr>
        <w:t> </w:t>
      </w:r>
      <w:r>
        <w:rPr>
          <w:sz w:val="24"/>
        </w:rPr>
        <w:t>loaded</w:t>
      </w:r>
      <w:r>
        <w:rPr>
          <w:spacing w:val="40"/>
          <w:sz w:val="24"/>
        </w:rPr>
        <w:t> </w:t>
      </w:r>
      <w:r>
        <w:rPr>
          <w:sz w:val="24"/>
        </w:rPr>
        <w:t>into</w:t>
      </w:r>
      <w:r>
        <w:rPr>
          <w:spacing w:val="40"/>
          <w:sz w:val="24"/>
        </w:rPr>
        <w:t> </w:t>
      </w:r>
      <w:r>
        <w:rPr>
          <w:sz w:val="24"/>
        </w:rPr>
        <w:t>the</w:t>
      </w:r>
      <w:r>
        <w:rPr>
          <w:spacing w:val="40"/>
          <w:sz w:val="24"/>
        </w:rPr>
        <w:t> </w:t>
      </w:r>
      <w:r>
        <w:rPr>
          <w:sz w:val="24"/>
        </w:rPr>
        <w:t>environment</w:t>
      </w:r>
      <w:r>
        <w:rPr>
          <w:spacing w:val="40"/>
          <w:sz w:val="24"/>
        </w:rPr>
        <w:t> </w:t>
      </w:r>
      <w:r>
        <w:rPr>
          <w:sz w:val="24"/>
        </w:rPr>
        <w:t>for </w:t>
      </w:r>
      <w:r>
        <w:rPr>
          <w:spacing w:val="-2"/>
          <w:sz w:val="24"/>
        </w:rPr>
        <w:t>analysis.</w:t>
      </w:r>
    </w:p>
    <w:p>
      <w:pPr>
        <w:pStyle w:val="ListParagraph"/>
        <w:numPr>
          <w:ilvl w:val="0"/>
          <w:numId w:val="2"/>
        </w:numPr>
        <w:tabs>
          <w:tab w:pos="2095" w:val="left" w:leader="none"/>
        </w:tabs>
        <w:spacing w:line="278" w:lineRule="auto" w:before="0" w:after="0"/>
        <w:ind w:left="2095" w:right="1041" w:hanging="360"/>
        <w:jc w:val="left"/>
        <w:rPr>
          <w:sz w:val="28"/>
        </w:rPr>
      </w:pPr>
      <w:r>
        <w:rPr>
          <w:rFonts w:ascii="Arial" w:hAnsi="Arial"/>
          <w:b/>
          <w:sz w:val="24"/>
        </w:rPr>
        <w:t>Normalization</w:t>
      </w:r>
      <w:r>
        <w:rPr>
          <w:sz w:val="24"/>
        </w:rPr>
        <w:t>: Data is normalized to bring all features to a similar </w:t>
      </w:r>
      <w:r>
        <w:rPr>
          <w:sz w:val="24"/>
        </w:rPr>
        <w:t>scale, preventing any dominant influence from variables with larger values</w:t>
      </w:r>
      <w:r>
        <w:rPr>
          <w:sz w:val="28"/>
        </w:rPr>
        <w:t>.</w:t>
      </w:r>
    </w:p>
    <w:p>
      <w:pPr>
        <w:pStyle w:val="Heading2"/>
        <w:spacing w:before="238"/>
        <w:ind w:left="1375"/>
        <w:rPr>
          <w:rFonts w:ascii="Times New Roman"/>
        </w:rPr>
      </w:pPr>
      <w:r>
        <w:rPr>
          <w:rFonts w:ascii="Times New Roman"/>
        </w:rPr>
        <w:t>K-</w:t>
      </w:r>
      <w:r>
        <w:rPr>
          <w:rFonts w:ascii="Times New Roman"/>
          <w:spacing w:val="-2"/>
        </w:rPr>
        <w:t>Means:</w:t>
      </w:r>
    </w:p>
    <w:p>
      <w:pPr>
        <w:pStyle w:val="BodyText"/>
        <w:spacing w:line="278" w:lineRule="auto" w:before="215"/>
        <w:ind w:left="1375" w:right="1742"/>
      </w:pPr>
      <w:r>
        <w:rPr/>
        <w:t>K-Means</w:t>
      </w:r>
      <w:r>
        <w:rPr>
          <w:spacing w:val="-4"/>
        </w:rPr>
        <w:t> </w:t>
      </w:r>
      <w:r>
        <w:rPr/>
        <w:t>is</w:t>
      </w:r>
      <w:r>
        <w:rPr>
          <w:spacing w:val="-4"/>
        </w:rPr>
        <w:t> </w:t>
      </w:r>
      <w:r>
        <w:rPr/>
        <w:t>an</w:t>
      </w:r>
      <w:r>
        <w:rPr>
          <w:spacing w:val="-4"/>
        </w:rPr>
        <w:t> </w:t>
      </w:r>
      <w:r>
        <w:rPr/>
        <w:t>unsupervised</w:t>
      </w:r>
      <w:r>
        <w:rPr>
          <w:spacing w:val="-4"/>
        </w:rPr>
        <w:t> </w:t>
      </w:r>
      <w:r>
        <w:rPr/>
        <w:t>learning</w:t>
      </w:r>
      <w:r>
        <w:rPr>
          <w:spacing w:val="-4"/>
        </w:rPr>
        <w:t> </w:t>
      </w:r>
      <w:r>
        <w:rPr/>
        <w:t>algorithm</w:t>
      </w:r>
      <w:r>
        <w:rPr>
          <w:spacing w:val="-4"/>
        </w:rPr>
        <w:t> </w:t>
      </w:r>
      <w:r>
        <w:rPr/>
        <w:t>that</w:t>
      </w:r>
      <w:r>
        <w:rPr>
          <w:spacing w:val="-4"/>
        </w:rPr>
        <w:t> </w:t>
      </w:r>
      <w:r>
        <w:rPr/>
        <w:t>partitions</w:t>
      </w:r>
      <w:r>
        <w:rPr>
          <w:spacing w:val="-4"/>
        </w:rPr>
        <w:t> </w:t>
      </w:r>
      <w:r>
        <w:rPr/>
        <w:t>data</w:t>
      </w:r>
      <w:r>
        <w:rPr>
          <w:spacing w:val="-4"/>
        </w:rPr>
        <w:t> </w:t>
      </w:r>
      <w:r>
        <w:rPr/>
        <w:t>into</w:t>
      </w:r>
      <w:r>
        <w:rPr>
          <w:spacing w:val="-4"/>
        </w:rPr>
        <w:t> </w:t>
      </w:r>
      <w:r>
        <w:rPr/>
        <w:t>K clusters. The steps involved include:</w:t>
      </w:r>
    </w:p>
    <w:p>
      <w:pPr>
        <w:pStyle w:val="ListParagraph"/>
        <w:numPr>
          <w:ilvl w:val="0"/>
          <w:numId w:val="3"/>
        </w:numPr>
        <w:tabs>
          <w:tab w:pos="2095" w:val="left" w:leader="none"/>
        </w:tabs>
        <w:spacing w:line="278" w:lineRule="auto" w:before="239" w:after="0"/>
        <w:ind w:left="2095" w:right="1183" w:hanging="360"/>
        <w:jc w:val="left"/>
        <w:rPr>
          <w:sz w:val="24"/>
        </w:rPr>
      </w:pPr>
      <w:r>
        <w:rPr>
          <w:rFonts w:ascii="Arial"/>
          <w:b/>
          <w:sz w:val="24"/>
        </w:rPr>
        <w:t>Choosing</w:t>
      </w:r>
      <w:r>
        <w:rPr>
          <w:rFonts w:ascii="Arial"/>
          <w:b/>
          <w:spacing w:val="-5"/>
          <w:sz w:val="24"/>
        </w:rPr>
        <w:t> </w:t>
      </w:r>
      <w:r>
        <w:rPr>
          <w:rFonts w:ascii="Arial"/>
          <w:b/>
          <w:sz w:val="24"/>
        </w:rPr>
        <w:t>the</w:t>
      </w:r>
      <w:r>
        <w:rPr>
          <w:rFonts w:ascii="Arial"/>
          <w:b/>
          <w:spacing w:val="-5"/>
          <w:sz w:val="24"/>
        </w:rPr>
        <w:t> </w:t>
      </w:r>
      <w:r>
        <w:rPr>
          <w:rFonts w:ascii="Arial"/>
          <w:b/>
          <w:sz w:val="24"/>
        </w:rPr>
        <w:t>Optimal</w:t>
      </w:r>
      <w:r>
        <w:rPr>
          <w:rFonts w:ascii="Arial"/>
          <w:b/>
          <w:spacing w:val="-5"/>
          <w:sz w:val="24"/>
        </w:rPr>
        <w:t> </w:t>
      </w:r>
      <w:r>
        <w:rPr>
          <w:rFonts w:ascii="Arial"/>
          <w:b/>
          <w:sz w:val="24"/>
        </w:rPr>
        <w:t>K</w:t>
      </w:r>
      <w:r>
        <w:rPr>
          <w:rFonts w:ascii="Arial"/>
          <w:b/>
          <w:spacing w:val="-5"/>
          <w:sz w:val="24"/>
        </w:rPr>
        <w:t> </w:t>
      </w:r>
      <w:r>
        <w:rPr>
          <w:rFonts w:ascii="Arial"/>
          <w:b/>
          <w:sz w:val="24"/>
        </w:rPr>
        <w:t>Value</w:t>
      </w:r>
      <w:r>
        <w:rPr>
          <w:sz w:val="24"/>
        </w:rPr>
        <w:t>:</w:t>
      </w:r>
      <w:r>
        <w:rPr>
          <w:spacing w:val="-5"/>
          <w:sz w:val="24"/>
        </w:rPr>
        <w:t> </w:t>
      </w:r>
      <w:r>
        <w:rPr>
          <w:sz w:val="24"/>
        </w:rPr>
        <w:t>The</w:t>
      </w:r>
      <w:r>
        <w:rPr>
          <w:spacing w:val="-5"/>
          <w:sz w:val="24"/>
        </w:rPr>
        <w:t> </w:t>
      </w:r>
      <w:r>
        <w:rPr>
          <w:sz w:val="24"/>
        </w:rPr>
        <w:t>Elbow</w:t>
      </w:r>
      <w:r>
        <w:rPr>
          <w:spacing w:val="-5"/>
          <w:sz w:val="24"/>
        </w:rPr>
        <w:t> </w:t>
      </w:r>
      <w:r>
        <w:rPr>
          <w:sz w:val="24"/>
        </w:rPr>
        <w:t>Method</w:t>
      </w:r>
      <w:r>
        <w:rPr>
          <w:spacing w:val="-5"/>
          <w:sz w:val="24"/>
        </w:rPr>
        <w:t> </w:t>
      </w:r>
      <w:r>
        <w:rPr>
          <w:sz w:val="24"/>
        </w:rPr>
        <w:t>is</w:t>
      </w:r>
      <w:r>
        <w:rPr>
          <w:spacing w:val="-5"/>
          <w:sz w:val="24"/>
        </w:rPr>
        <w:t> </w:t>
      </w:r>
      <w:r>
        <w:rPr>
          <w:sz w:val="24"/>
        </w:rPr>
        <w:t>used</w:t>
      </w:r>
      <w:r>
        <w:rPr>
          <w:spacing w:val="-5"/>
          <w:sz w:val="24"/>
        </w:rPr>
        <w:t> </w:t>
      </w:r>
      <w:r>
        <w:rPr>
          <w:sz w:val="24"/>
        </w:rPr>
        <w:t>to</w:t>
      </w:r>
      <w:r>
        <w:rPr>
          <w:spacing w:val="-5"/>
          <w:sz w:val="24"/>
        </w:rPr>
        <w:t> </w:t>
      </w:r>
      <w:r>
        <w:rPr>
          <w:sz w:val="24"/>
        </w:rPr>
        <w:t>determine the best number of clusters by analyzing the inertia (sum of squared distances of data points from their cluster center).</w:t>
      </w:r>
    </w:p>
    <w:p>
      <w:pPr>
        <w:pStyle w:val="ListParagraph"/>
        <w:numPr>
          <w:ilvl w:val="0"/>
          <w:numId w:val="3"/>
        </w:numPr>
        <w:tabs>
          <w:tab w:pos="2095" w:val="left" w:leader="none"/>
        </w:tabs>
        <w:spacing w:line="278" w:lineRule="auto" w:before="0" w:after="0"/>
        <w:ind w:left="2095" w:right="1171" w:hanging="360"/>
        <w:jc w:val="left"/>
        <w:rPr>
          <w:sz w:val="24"/>
        </w:rPr>
      </w:pPr>
      <w:r>
        <w:rPr>
          <w:rFonts w:ascii="Arial"/>
          <w:b/>
          <w:sz w:val="24"/>
        </w:rPr>
        <w:t>Fitting</w:t>
      </w:r>
      <w:r>
        <w:rPr>
          <w:rFonts w:ascii="Arial"/>
          <w:b/>
          <w:spacing w:val="-4"/>
          <w:sz w:val="24"/>
        </w:rPr>
        <w:t> </w:t>
      </w:r>
      <w:r>
        <w:rPr>
          <w:rFonts w:ascii="Arial"/>
          <w:b/>
          <w:sz w:val="24"/>
        </w:rPr>
        <w:t>the</w:t>
      </w:r>
      <w:r>
        <w:rPr>
          <w:rFonts w:ascii="Arial"/>
          <w:b/>
          <w:spacing w:val="-4"/>
          <w:sz w:val="24"/>
        </w:rPr>
        <w:t> </w:t>
      </w:r>
      <w:r>
        <w:rPr>
          <w:rFonts w:ascii="Arial"/>
          <w:b/>
          <w:sz w:val="24"/>
        </w:rPr>
        <w:t>K-Means</w:t>
      </w:r>
      <w:r>
        <w:rPr>
          <w:rFonts w:ascii="Arial"/>
          <w:b/>
          <w:spacing w:val="-4"/>
          <w:sz w:val="24"/>
        </w:rPr>
        <w:t> </w:t>
      </w:r>
      <w:r>
        <w:rPr>
          <w:rFonts w:ascii="Arial"/>
          <w:b/>
          <w:sz w:val="24"/>
        </w:rPr>
        <w:t>Algorithm</w:t>
      </w:r>
      <w:r>
        <w:rPr>
          <w:sz w:val="24"/>
        </w:rPr>
        <w:t>:</w:t>
      </w:r>
      <w:r>
        <w:rPr>
          <w:spacing w:val="-4"/>
          <w:sz w:val="24"/>
        </w:rPr>
        <w:t> </w:t>
      </w:r>
      <w:r>
        <w:rPr>
          <w:sz w:val="24"/>
        </w:rPr>
        <w:t>The</w:t>
      </w:r>
      <w:r>
        <w:rPr>
          <w:spacing w:val="-4"/>
          <w:sz w:val="24"/>
        </w:rPr>
        <w:t> </w:t>
      </w:r>
      <w:r>
        <w:rPr>
          <w:sz w:val="24"/>
        </w:rPr>
        <w:t>K-Means</w:t>
      </w:r>
      <w:r>
        <w:rPr>
          <w:spacing w:val="-4"/>
          <w:sz w:val="24"/>
        </w:rPr>
        <w:t> </w:t>
      </w:r>
      <w:r>
        <w:rPr>
          <w:sz w:val="24"/>
        </w:rPr>
        <w:t>algorithm</w:t>
      </w:r>
      <w:r>
        <w:rPr>
          <w:spacing w:val="-4"/>
          <w:sz w:val="24"/>
        </w:rPr>
        <w:t> </w:t>
      </w:r>
      <w:r>
        <w:rPr>
          <w:sz w:val="24"/>
        </w:rPr>
        <w:t>is</w:t>
      </w:r>
      <w:r>
        <w:rPr>
          <w:spacing w:val="-4"/>
          <w:sz w:val="24"/>
        </w:rPr>
        <w:t> </w:t>
      </w:r>
      <w:r>
        <w:rPr>
          <w:sz w:val="24"/>
        </w:rPr>
        <w:t>applied</w:t>
      </w:r>
      <w:r>
        <w:rPr>
          <w:spacing w:val="-4"/>
          <w:sz w:val="24"/>
        </w:rPr>
        <w:t> </w:t>
      </w:r>
      <w:r>
        <w:rPr>
          <w:sz w:val="24"/>
        </w:rPr>
        <w:t>to</w:t>
      </w:r>
      <w:r>
        <w:rPr>
          <w:spacing w:val="-4"/>
          <w:sz w:val="24"/>
        </w:rPr>
        <w:t> </w:t>
      </w:r>
      <w:r>
        <w:rPr>
          <w:sz w:val="24"/>
        </w:rPr>
        <w:t>the dataset, and the model assigns each data point to one of the K clusters.</w:t>
      </w:r>
    </w:p>
    <w:p>
      <w:pPr>
        <w:pStyle w:val="ListParagraph"/>
        <w:numPr>
          <w:ilvl w:val="0"/>
          <w:numId w:val="3"/>
        </w:numPr>
        <w:tabs>
          <w:tab w:pos="2095" w:val="left" w:leader="none"/>
        </w:tabs>
        <w:spacing w:line="278" w:lineRule="auto" w:before="0" w:after="0"/>
        <w:ind w:left="2095" w:right="1371" w:hanging="360"/>
        <w:jc w:val="left"/>
        <w:rPr>
          <w:sz w:val="24"/>
        </w:rPr>
      </w:pPr>
      <w:r>
        <w:rPr>
          <w:rFonts w:ascii="Arial"/>
          <w:b/>
          <w:sz w:val="24"/>
        </w:rPr>
        <w:t>Predicting</w:t>
      </w:r>
      <w:r>
        <w:rPr>
          <w:rFonts w:ascii="Arial"/>
          <w:b/>
          <w:spacing w:val="-5"/>
          <w:sz w:val="24"/>
        </w:rPr>
        <w:t> </w:t>
      </w:r>
      <w:r>
        <w:rPr>
          <w:rFonts w:ascii="Arial"/>
          <w:b/>
          <w:sz w:val="24"/>
        </w:rPr>
        <w:t>Cluster</w:t>
      </w:r>
      <w:r>
        <w:rPr>
          <w:rFonts w:ascii="Arial"/>
          <w:b/>
          <w:spacing w:val="-5"/>
          <w:sz w:val="24"/>
        </w:rPr>
        <w:t> </w:t>
      </w:r>
      <w:r>
        <w:rPr>
          <w:rFonts w:ascii="Arial"/>
          <w:b/>
          <w:sz w:val="24"/>
        </w:rPr>
        <w:t>Assignments</w:t>
      </w:r>
      <w:r>
        <w:rPr>
          <w:sz w:val="24"/>
        </w:rPr>
        <w:t>:</w:t>
      </w:r>
      <w:r>
        <w:rPr>
          <w:spacing w:val="-5"/>
          <w:sz w:val="24"/>
        </w:rPr>
        <w:t> </w:t>
      </w:r>
      <w:r>
        <w:rPr>
          <w:sz w:val="24"/>
        </w:rPr>
        <w:t>After</w:t>
      </w:r>
      <w:r>
        <w:rPr>
          <w:spacing w:val="-5"/>
          <w:sz w:val="24"/>
        </w:rPr>
        <w:t> </w:t>
      </w:r>
      <w:r>
        <w:rPr>
          <w:sz w:val="24"/>
        </w:rPr>
        <w:t>training,</w:t>
      </w:r>
      <w:r>
        <w:rPr>
          <w:spacing w:val="-5"/>
          <w:sz w:val="24"/>
        </w:rPr>
        <w:t> </w:t>
      </w:r>
      <w:r>
        <w:rPr>
          <w:sz w:val="24"/>
        </w:rPr>
        <w:t>the</w:t>
      </w:r>
      <w:r>
        <w:rPr>
          <w:spacing w:val="-5"/>
          <w:sz w:val="24"/>
        </w:rPr>
        <w:t> </w:t>
      </w:r>
      <w:r>
        <w:rPr>
          <w:sz w:val="24"/>
        </w:rPr>
        <w:t>model</w:t>
      </w:r>
      <w:r>
        <w:rPr>
          <w:spacing w:val="-5"/>
          <w:sz w:val="24"/>
        </w:rPr>
        <w:t> </w:t>
      </w:r>
      <w:r>
        <w:rPr>
          <w:sz w:val="24"/>
        </w:rPr>
        <w:t>labels</w:t>
      </w:r>
      <w:r>
        <w:rPr>
          <w:spacing w:val="-5"/>
          <w:sz w:val="24"/>
        </w:rPr>
        <w:t> </w:t>
      </w:r>
      <w:r>
        <w:rPr>
          <w:sz w:val="24"/>
        </w:rPr>
        <w:t>each data point with a corresponding cluster.</w:t>
      </w:r>
    </w:p>
    <w:p>
      <w:pPr>
        <w:pStyle w:val="BodyText"/>
        <w:spacing w:line="278" w:lineRule="auto" w:before="237"/>
        <w:ind w:left="1375" w:right="1029"/>
      </w:pPr>
      <w:r>
        <w:rPr/>
        <w:t>The</w:t>
      </w:r>
      <w:r>
        <w:rPr>
          <w:spacing w:val="-4"/>
        </w:rPr>
        <w:t> </w:t>
      </w:r>
      <w:r>
        <w:rPr/>
        <w:t>Elbow</w:t>
      </w:r>
      <w:r>
        <w:rPr>
          <w:spacing w:val="-4"/>
        </w:rPr>
        <w:t> </w:t>
      </w:r>
      <w:r>
        <w:rPr/>
        <w:t>Method</w:t>
      </w:r>
      <w:r>
        <w:rPr>
          <w:spacing w:val="-4"/>
        </w:rPr>
        <w:t> </w:t>
      </w:r>
      <w:r>
        <w:rPr/>
        <w:t>is</w:t>
      </w:r>
      <w:r>
        <w:rPr>
          <w:spacing w:val="-4"/>
        </w:rPr>
        <w:t> </w:t>
      </w:r>
      <w:r>
        <w:rPr/>
        <w:t>a</w:t>
      </w:r>
      <w:r>
        <w:rPr>
          <w:spacing w:val="-4"/>
        </w:rPr>
        <w:t> </w:t>
      </w:r>
      <w:r>
        <w:rPr/>
        <w:t>heuristic</w:t>
      </w:r>
      <w:r>
        <w:rPr>
          <w:spacing w:val="-4"/>
        </w:rPr>
        <w:t> </w:t>
      </w:r>
      <w:r>
        <w:rPr/>
        <w:t>approach</w:t>
      </w:r>
      <w:r>
        <w:rPr>
          <w:spacing w:val="-4"/>
        </w:rPr>
        <w:t> </w:t>
      </w:r>
      <w:r>
        <w:rPr/>
        <w:t>to</w:t>
      </w:r>
      <w:r>
        <w:rPr>
          <w:spacing w:val="-4"/>
        </w:rPr>
        <w:t> </w:t>
      </w:r>
      <w:r>
        <w:rPr/>
        <w:t>determine</w:t>
      </w:r>
      <w:r>
        <w:rPr>
          <w:spacing w:val="-4"/>
        </w:rPr>
        <w:t> </w:t>
      </w:r>
      <w:r>
        <w:rPr/>
        <w:t>the</w:t>
      </w:r>
      <w:r>
        <w:rPr>
          <w:spacing w:val="-4"/>
        </w:rPr>
        <w:t> </w:t>
      </w:r>
      <w:r>
        <w:rPr/>
        <w:t>optimal</w:t>
      </w:r>
      <w:r>
        <w:rPr>
          <w:spacing w:val="-4"/>
        </w:rPr>
        <w:t> </w:t>
      </w:r>
      <w:r>
        <w:rPr/>
        <w:t>number</w:t>
      </w:r>
      <w:r>
        <w:rPr>
          <w:spacing w:val="-4"/>
        </w:rPr>
        <w:t> </w:t>
      </w:r>
      <w:r>
        <w:rPr/>
        <w:t>of clusters (K). It involves:</w:t>
      </w:r>
    </w:p>
    <w:p>
      <w:pPr>
        <w:pStyle w:val="ListParagraph"/>
        <w:numPr>
          <w:ilvl w:val="1"/>
          <w:numId w:val="3"/>
        </w:numPr>
        <w:tabs>
          <w:tab w:pos="2094" w:val="left" w:leader="none"/>
        </w:tabs>
        <w:spacing w:line="240" w:lineRule="auto" w:before="239" w:after="0"/>
        <w:ind w:left="2094" w:right="0" w:hanging="359"/>
        <w:jc w:val="left"/>
        <w:rPr>
          <w:sz w:val="24"/>
        </w:rPr>
      </w:pPr>
      <w:r>
        <w:rPr>
          <w:sz w:val="24"/>
        </w:rPr>
        <w:t>Running K-Means for a range of cluster values </w:t>
      </w:r>
      <w:r>
        <w:rPr>
          <w:spacing w:val="-4"/>
          <w:sz w:val="24"/>
        </w:rPr>
        <w:t>(K).</w:t>
      </w:r>
    </w:p>
    <w:p>
      <w:pPr>
        <w:pStyle w:val="ListParagraph"/>
        <w:numPr>
          <w:ilvl w:val="1"/>
          <w:numId w:val="3"/>
        </w:numPr>
        <w:tabs>
          <w:tab w:pos="2094" w:val="left" w:leader="none"/>
        </w:tabs>
        <w:spacing w:line="240" w:lineRule="auto" w:before="43" w:after="0"/>
        <w:ind w:left="2094" w:right="0" w:hanging="359"/>
        <w:jc w:val="left"/>
        <w:rPr>
          <w:sz w:val="24"/>
        </w:rPr>
      </w:pPr>
      <w:r>
        <w:rPr>
          <w:sz w:val="24"/>
        </w:rPr>
        <w:t>Calculating inertia for each </w:t>
      </w:r>
      <w:r>
        <w:rPr>
          <w:spacing w:val="-2"/>
          <w:sz w:val="24"/>
        </w:rPr>
        <w:t>value.</w:t>
      </w:r>
    </w:p>
    <w:p>
      <w:pPr>
        <w:pStyle w:val="ListParagraph"/>
        <w:numPr>
          <w:ilvl w:val="1"/>
          <w:numId w:val="3"/>
        </w:numPr>
        <w:tabs>
          <w:tab w:pos="2095" w:val="left" w:leader="none"/>
        </w:tabs>
        <w:spacing w:line="278" w:lineRule="auto" w:before="44" w:after="0"/>
        <w:ind w:left="2095" w:right="1088" w:hanging="360"/>
        <w:jc w:val="left"/>
        <w:rPr>
          <w:sz w:val="24"/>
        </w:rPr>
      </w:pPr>
      <w:r>
        <w:rPr>
          <w:sz w:val="24"/>
        </w:rPr>
        <w:t>Plotting</w:t>
      </w:r>
      <w:r>
        <w:rPr>
          <w:spacing w:val="-4"/>
          <w:sz w:val="24"/>
        </w:rPr>
        <w:t> </w:t>
      </w:r>
      <w:r>
        <w:rPr>
          <w:sz w:val="24"/>
        </w:rPr>
        <w:t>an</w:t>
      </w:r>
      <w:r>
        <w:rPr>
          <w:spacing w:val="-4"/>
          <w:sz w:val="24"/>
        </w:rPr>
        <w:t> </w:t>
      </w:r>
      <w:r>
        <w:rPr>
          <w:sz w:val="24"/>
        </w:rPr>
        <w:t>Elbow</w:t>
      </w:r>
      <w:r>
        <w:rPr>
          <w:spacing w:val="-4"/>
          <w:sz w:val="24"/>
        </w:rPr>
        <w:t> </w:t>
      </w:r>
      <w:r>
        <w:rPr>
          <w:sz w:val="24"/>
        </w:rPr>
        <w:t>Curve,</w:t>
      </w:r>
      <w:r>
        <w:rPr>
          <w:spacing w:val="-4"/>
          <w:sz w:val="24"/>
        </w:rPr>
        <w:t> </w:t>
      </w:r>
      <w:r>
        <w:rPr>
          <w:sz w:val="24"/>
        </w:rPr>
        <w:t>where</w:t>
      </w:r>
      <w:r>
        <w:rPr>
          <w:spacing w:val="-4"/>
          <w:sz w:val="24"/>
        </w:rPr>
        <w:t> </w:t>
      </w:r>
      <w:r>
        <w:rPr>
          <w:sz w:val="24"/>
        </w:rPr>
        <w:t>the</w:t>
      </w:r>
      <w:r>
        <w:rPr>
          <w:spacing w:val="-4"/>
          <w:sz w:val="24"/>
        </w:rPr>
        <w:t> </w:t>
      </w:r>
      <w:r>
        <w:rPr>
          <w:sz w:val="24"/>
        </w:rPr>
        <w:t>point</w:t>
      </w:r>
      <w:r>
        <w:rPr>
          <w:spacing w:val="-4"/>
          <w:sz w:val="24"/>
        </w:rPr>
        <w:t> </w:t>
      </w:r>
      <w:r>
        <w:rPr>
          <w:sz w:val="24"/>
        </w:rPr>
        <w:t>of</w:t>
      </w:r>
      <w:r>
        <w:rPr>
          <w:spacing w:val="-4"/>
          <w:sz w:val="24"/>
        </w:rPr>
        <w:t> </w:t>
      </w:r>
      <w:r>
        <w:rPr>
          <w:sz w:val="24"/>
        </w:rPr>
        <w:t>inflection</w:t>
      </w:r>
      <w:r>
        <w:rPr>
          <w:spacing w:val="-4"/>
          <w:sz w:val="24"/>
        </w:rPr>
        <w:t> </w:t>
      </w:r>
      <w:r>
        <w:rPr>
          <w:sz w:val="24"/>
        </w:rPr>
        <w:t>suggests</w:t>
      </w:r>
      <w:r>
        <w:rPr>
          <w:spacing w:val="-4"/>
          <w:sz w:val="24"/>
        </w:rPr>
        <w:t> </w:t>
      </w:r>
      <w:r>
        <w:rPr>
          <w:sz w:val="24"/>
        </w:rPr>
        <w:t>the</w:t>
      </w:r>
      <w:r>
        <w:rPr>
          <w:spacing w:val="-4"/>
          <w:sz w:val="24"/>
        </w:rPr>
        <w:t> </w:t>
      </w:r>
      <w:r>
        <w:rPr>
          <w:sz w:val="24"/>
        </w:rPr>
        <w:t>optimal number of clusters.</w:t>
      </w:r>
    </w:p>
    <w:p>
      <w:pPr>
        <w:pStyle w:val="BodyText"/>
        <w:spacing w:before="239"/>
        <w:ind w:left="1375"/>
      </w:pPr>
      <w:r>
        <w:rPr/>
        <w:t>Here the following diagram of Elbow </w:t>
      </w:r>
      <w:r>
        <w:rPr>
          <w:spacing w:val="-2"/>
        </w:rPr>
        <w:t>Method:</w:t>
      </w:r>
    </w:p>
    <w:p>
      <w:pPr>
        <w:pStyle w:val="ListParagraph"/>
        <w:numPr>
          <w:ilvl w:val="0"/>
          <w:numId w:val="4"/>
        </w:numPr>
        <w:tabs>
          <w:tab w:pos="1615" w:val="left" w:leader="none"/>
        </w:tabs>
        <w:spacing w:line="240" w:lineRule="auto" w:before="160" w:after="0"/>
        <w:ind w:left="1615" w:right="0" w:hanging="240"/>
        <w:jc w:val="left"/>
        <w:rPr>
          <w:sz w:val="24"/>
        </w:rPr>
      </w:pPr>
      <w:r>
        <w:rPr>
          <w:sz w:val="24"/>
        </w:rPr>
        <w:t>axis: Represents the number of clusters (k), ranging from 2 to </w:t>
      </w:r>
      <w:r>
        <w:rPr>
          <w:spacing w:val="-5"/>
          <w:sz w:val="24"/>
        </w:rPr>
        <w:t>10.</w:t>
      </w:r>
    </w:p>
    <w:p>
      <w:pPr>
        <w:pStyle w:val="BodyText"/>
        <w:spacing w:before="160"/>
        <w:ind w:left="1375" w:right="1029"/>
      </w:pPr>
      <w:r>
        <w:rPr/>
        <w:t>Y-axis:</w:t>
      </w:r>
      <w:r>
        <w:rPr>
          <w:spacing w:val="-7"/>
        </w:rPr>
        <w:t> </w:t>
      </w:r>
      <w:r>
        <w:rPr/>
        <w:t>Represents</w:t>
      </w:r>
      <w:r>
        <w:rPr>
          <w:spacing w:val="-7"/>
        </w:rPr>
        <w:t> </w:t>
      </w:r>
      <w:r>
        <w:rPr/>
        <w:t>the</w:t>
      </w:r>
      <w:r>
        <w:rPr>
          <w:spacing w:val="-7"/>
        </w:rPr>
        <w:t> </w:t>
      </w:r>
      <w:r>
        <w:rPr/>
        <w:t>Within-Cluster</w:t>
      </w:r>
      <w:r>
        <w:rPr>
          <w:spacing w:val="-7"/>
        </w:rPr>
        <w:t> </w:t>
      </w:r>
      <w:r>
        <w:rPr/>
        <w:t>Sum</w:t>
      </w:r>
      <w:r>
        <w:rPr>
          <w:spacing w:val="-7"/>
        </w:rPr>
        <w:t> </w:t>
      </w:r>
      <w:r>
        <w:rPr/>
        <w:t>of</w:t>
      </w:r>
      <w:r>
        <w:rPr>
          <w:spacing w:val="-7"/>
        </w:rPr>
        <w:t> </w:t>
      </w:r>
      <w:r>
        <w:rPr/>
        <w:t>Squares</w:t>
      </w:r>
      <w:r>
        <w:rPr>
          <w:spacing w:val="-7"/>
        </w:rPr>
        <w:t> </w:t>
      </w:r>
      <w:r>
        <w:rPr/>
        <w:t>(WCSS),</w:t>
      </w:r>
      <w:r>
        <w:rPr>
          <w:spacing w:val="-7"/>
        </w:rPr>
        <w:t> </w:t>
      </w:r>
      <w:r>
        <w:rPr/>
        <w:t>which</w:t>
      </w:r>
      <w:r>
        <w:rPr>
          <w:spacing w:val="-7"/>
        </w:rPr>
        <w:t> </w:t>
      </w:r>
      <w:r>
        <w:rPr/>
        <w:t>measures the variance within each cluster.</w:t>
      </w:r>
    </w:p>
    <w:p>
      <w:pPr>
        <w:pStyle w:val="BodyText"/>
        <w:spacing w:after="0"/>
        <w:sectPr>
          <w:pgSz w:w="11920" w:h="16840"/>
          <w:pgMar w:top="1860" w:bottom="280" w:left="425" w:right="425"/>
        </w:sectPr>
      </w:pPr>
    </w:p>
    <w:p>
      <w:pPr>
        <w:pStyle w:val="BodyText"/>
        <w:ind w:left="2125"/>
        <w:rPr>
          <w:sz w:val="20"/>
        </w:rPr>
      </w:pPr>
      <w:r>
        <w:rPr>
          <w:sz w:val="20"/>
        </w:rPr>
        <w:drawing>
          <wp:inline distT="0" distB="0" distL="0" distR="0">
            <wp:extent cx="4478216" cy="2820924"/>
            <wp:effectExtent l="0" t="0" r="0" b="0"/>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4478216" cy="2820924"/>
                    </a:xfrm>
                    <a:prstGeom prst="rect">
                      <a:avLst/>
                    </a:prstGeom>
                  </pic:spPr>
                </pic:pic>
              </a:graphicData>
            </a:graphic>
          </wp:inline>
        </w:drawing>
      </w:r>
      <w:r>
        <w:rPr>
          <w:sz w:val="20"/>
        </w:rPr>
      </w:r>
    </w:p>
    <w:p>
      <w:pPr>
        <w:pStyle w:val="BodyText"/>
      </w:pPr>
    </w:p>
    <w:p>
      <w:pPr>
        <w:pStyle w:val="BodyText"/>
        <w:spacing w:before="69"/>
      </w:pPr>
    </w:p>
    <w:p>
      <w:pPr>
        <w:pStyle w:val="Heading3"/>
      </w:pPr>
      <w:r>
        <w:rPr>
          <w:spacing w:val="-2"/>
        </w:rPr>
        <w:t>Observations:</w:t>
      </w:r>
    </w:p>
    <w:p>
      <w:pPr>
        <w:pStyle w:val="ListParagraph"/>
        <w:numPr>
          <w:ilvl w:val="1"/>
          <w:numId w:val="4"/>
        </w:numPr>
        <w:tabs>
          <w:tab w:pos="2095" w:val="left" w:leader="none"/>
        </w:tabs>
        <w:spacing w:line="240" w:lineRule="auto" w:before="164" w:after="0"/>
        <w:ind w:left="2095" w:right="1076" w:hanging="360"/>
        <w:jc w:val="left"/>
        <w:rPr>
          <w:sz w:val="24"/>
        </w:rPr>
      </w:pPr>
      <w:r>
        <w:rPr>
          <w:sz w:val="24"/>
        </w:rPr>
        <w:t>Decrease</w:t>
      </w:r>
      <w:r>
        <w:rPr>
          <w:spacing w:val="-3"/>
          <w:sz w:val="24"/>
        </w:rPr>
        <w:t> </w:t>
      </w:r>
      <w:r>
        <w:rPr>
          <w:sz w:val="24"/>
        </w:rPr>
        <w:t>in</w:t>
      </w:r>
      <w:r>
        <w:rPr>
          <w:spacing w:val="-3"/>
          <w:sz w:val="24"/>
        </w:rPr>
        <w:t> </w:t>
      </w:r>
      <w:r>
        <w:rPr>
          <w:sz w:val="24"/>
        </w:rPr>
        <w:t>WCSS:</w:t>
      </w:r>
      <w:r>
        <w:rPr>
          <w:spacing w:val="-3"/>
          <w:sz w:val="24"/>
        </w:rPr>
        <w:t> </w:t>
      </w:r>
      <w:r>
        <w:rPr>
          <w:sz w:val="24"/>
        </w:rPr>
        <w:t>As</w:t>
      </w:r>
      <w:r>
        <w:rPr>
          <w:spacing w:val="-3"/>
          <w:sz w:val="24"/>
        </w:rPr>
        <w:t> </w:t>
      </w:r>
      <w:r>
        <w:rPr>
          <w:sz w:val="24"/>
        </w:rPr>
        <w:t>(</w:t>
      </w:r>
      <w:r>
        <w:rPr>
          <w:spacing w:val="-3"/>
          <w:sz w:val="24"/>
        </w:rPr>
        <w:t> </w:t>
      </w:r>
      <w:r>
        <w:rPr>
          <w:sz w:val="24"/>
        </w:rPr>
        <w:t>k</w:t>
      </w:r>
      <w:r>
        <w:rPr>
          <w:spacing w:val="-3"/>
          <w:sz w:val="24"/>
        </w:rPr>
        <w:t> </w:t>
      </w:r>
      <w:r>
        <w:rPr>
          <w:sz w:val="24"/>
        </w:rPr>
        <w:t>)</w:t>
      </w:r>
      <w:r>
        <w:rPr>
          <w:spacing w:val="-3"/>
          <w:sz w:val="24"/>
        </w:rPr>
        <w:t> </w:t>
      </w:r>
      <w:r>
        <w:rPr>
          <w:sz w:val="24"/>
        </w:rPr>
        <w:t>increases</w:t>
      </w:r>
      <w:r>
        <w:rPr>
          <w:spacing w:val="-3"/>
          <w:sz w:val="24"/>
        </w:rPr>
        <w:t> </w:t>
      </w:r>
      <w:r>
        <w:rPr>
          <w:sz w:val="24"/>
        </w:rPr>
        <w:t>from</w:t>
      </w:r>
      <w:r>
        <w:rPr>
          <w:spacing w:val="-3"/>
          <w:sz w:val="24"/>
        </w:rPr>
        <w:t> </w:t>
      </w:r>
      <w:r>
        <w:rPr>
          <w:sz w:val="24"/>
        </w:rPr>
        <w:t>2</w:t>
      </w:r>
      <w:r>
        <w:rPr>
          <w:spacing w:val="-3"/>
          <w:sz w:val="24"/>
        </w:rPr>
        <w:t> </w:t>
      </w:r>
      <w:r>
        <w:rPr>
          <w:sz w:val="24"/>
        </w:rPr>
        <w:t>to</w:t>
      </w:r>
      <w:r>
        <w:rPr>
          <w:spacing w:val="-3"/>
          <w:sz w:val="24"/>
        </w:rPr>
        <w:t> </w:t>
      </w:r>
      <w:r>
        <w:rPr>
          <w:sz w:val="24"/>
        </w:rPr>
        <w:t>10,</w:t>
      </w:r>
      <w:r>
        <w:rPr>
          <w:spacing w:val="-3"/>
          <w:sz w:val="24"/>
        </w:rPr>
        <w:t> </w:t>
      </w:r>
      <w:r>
        <w:rPr>
          <w:sz w:val="24"/>
        </w:rPr>
        <w:t>the</w:t>
      </w:r>
      <w:r>
        <w:rPr>
          <w:spacing w:val="-3"/>
          <w:sz w:val="24"/>
        </w:rPr>
        <w:t> </w:t>
      </w:r>
      <w:r>
        <w:rPr>
          <w:sz w:val="24"/>
        </w:rPr>
        <w:t>WCSS</w:t>
      </w:r>
      <w:r>
        <w:rPr>
          <w:spacing w:val="-3"/>
          <w:sz w:val="24"/>
        </w:rPr>
        <w:t> </w:t>
      </w:r>
      <w:r>
        <w:rPr>
          <w:sz w:val="24"/>
        </w:rPr>
        <w:t>decreases, indicating that the model is capturing more variance with additional </w:t>
      </w:r>
      <w:r>
        <w:rPr>
          <w:spacing w:val="-2"/>
          <w:sz w:val="24"/>
        </w:rPr>
        <w:t>clusters.</w:t>
      </w:r>
    </w:p>
    <w:p>
      <w:pPr>
        <w:pStyle w:val="ListParagraph"/>
        <w:numPr>
          <w:ilvl w:val="1"/>
          <w:numId w:val="4"/>
        </w:numPr>
        <w:tabs>
          <w:tab w:pos="2095" w:val="left" w:leader="none"/>
        </w:tabs>
        <w:spacing w:line="240" w:lineRule="auto" w:before="120" w:after="0"/>
        <w:ind w:left="2095" w:right="1189" w:hanging="360"/>
        <w:jc w:val="left"/>
        <w:rPr>
          <w:sz w:val="24"/>
        </w:rPr>
      </w:pPr>
      <w:r>
        <w:rPr>
          <w:sz w:val="24"/>
        </w:rPr>
        <w:t>Elbow</w:t>
      </w:r>
      <w:r>
        <w:rPr>
          <w:spacing w:val="-3"/>
          <w:sz w:val="24"/>
        </w:rPr>
        <w:t> </w:t>
      </w:r>
      <w:r>
        <w:rPr>
          <w:sz w:val="24"/>
        </w:rPr>
        <w:t>Point:</w:t>
      </w:r>
      <w:r>
        <w:rPr>
          <w:spacing w:val="-3"/>
          <w:sz w:val="24"/>
        </w:rPr>
        <w:t> </w:t>
      </w:r>
      <w:r>
        <w:rPr>
          <w:sz w:val="24"/>
        </w:rPr>
        <w:t>The</w:t>
      </w:r>
      <w:r>
        <w:rPr>
          <w:spacing w:val="-3"/>
          <w:sz w:val="24"/>
        </w:rPr>
        <w:t> </w:t>
      </w:r>
      <w:r>
        <w:rPr>
          <w:sz w:val="24"/>
        </w:rPr>
        <w:t>significant</w:t>
      </w:r>
      <w:r>
        <w:rPr>
          <w:spacing w:val="-3"/>
          <w:sz w:val="24"/>
        </w:rPr>
        <w:t> </w:t>
      </w:r>
      <w:r>
        <w:rPr>
          <w:sz w:val="24"/>
        </w:rPr>
        <w:t>drop</w:t>
      </w:r>
      <w:r>
        <w:rPr>
          <w:spacing w:val="-3"/>
          <w:sz w:val="24"/>
        </w:rPr>
        <w:t> </w:t>
      </w:r>
      <w:r>
        <w:rPr>
          <w:sz w:val="24"/>
        </w:rPr>
        <w:t>in</w:t>
      </w:r>
      <w:r>
        <w:rPr>
          <w:spacing w:val="-3"/>
          <w:sz w:val="24"/>
        </w:rPr>
        <w:t> </w:t>
      </w:r>
      <w:r>
        <w:rPr>
          <w:sz w:val="24"/>
        </w:rPr>
        <w:t>WCSS</w:t>
      </w:r>
      <w:r>
        <w:rPr>
          <w:spacing w:val="-3"/>
          <w:sz w:val="24"/>
        </w:rPr>
        <w:t> </w:t>
      </w:r>
      <w:r>
        <w:rPr>
          <w:sz w:val="24"/>
        </w:rPr>
        <w:t>occurs</w:t>
      </w:r>
      <w:r>
        <w:rPr>
          <w:spacing w:val="-3"/>
          <w:sz w:val="24"/>
        </w:rPr>
        <w:t> </w:t>
      </w:r>
      <w:r>
        <w:rPr>
          <w:sz w:val="24"/>
        </w:rPr>
        <w:t>until</w:t>
      </w:r>
      <w:r>
        <w:rPr>
          <w:spacing w:val="-3"/>
          <w:sz w:val="24"/>
        </w:rPr>
        <w:t> </w:t>
      </w:r>
      <w:r>
        <w:rPr>
          <w:sz w:val="24"/>
        </w:rPr>
        <w:t>(</w:t>
      </w:r>
      <w:r>
        <w:rPr>
          <w:spacing w:val="-3"/>
          <w:sz w:val="24"/>
        </w:rPr>
        <w:t> </w:t>
      </w:r>
      <w:r>
        <w:rPr>
          <w:sz w:val="24"/>
        </w:rPr>
        <w:t>k</w:t>
      </w:r>
      <w:r>
        <w:rPr>
          <w:spacing w:val="-3"/>
          <w:sz w:val="24"/>
        </w:rPr>
        <w:t> </w:t>
      </w:r>
      <w:r>
        <w:rPr>
          <w:sz w:val="24"/>
        </w:rPr>
        <w:t>=</w:t>
      </w:r>
      <w:r>
        <w:rPr>
          <w:spacing w:val="-3"/>
          <w:sz w:val="24"/>
        </w:rPr>
        <w:t> </w:t>
      </w:r>
      <w:r>
        <w:rPr>
          <w:sz w:val="24"/>
        </w:rPr>
        <w:t>3</w:t>
      </w:r>
      <w:r>
        <w:rPr>
          <w:spacing w:val="-3"/>
          <w:sz w:val="24"/>
        </w:rPr>
        <w:t> </w:t>
      </w:r>
      <w:r>
        <w:rPr>
          <w:sz w:val="24"/>
        </w:rPr>
        <w:t>).</w:t>
      </w:r>
      <w:r>
        <w:rPr>
          <w:spacing w:val="-3"/>
          <w:sz w:val="24"/>
        </w:rPr>
        <w:t> </w:t>
      </w:r>
      <w:r>
        <w:rPr>
          <w:sz w:val="24"/>
        </w:rPr>
        <w:t>After</w:t>
      </w:r>
      <w:r>
        <w:rPr>
          <w:spacing w:val="-3"/>
          <w:sz w:val="24"/>
        </w:rPr>
        <w:t> </w:t>
      </w:r>
      <w:r>
        <w:rPr>
          <w:sz w:val="24"/>
        </w:rPr>
        <w:t>this point, the reduction in WCSS becomes less pronounced, suggesting that adding more clusters yields diminishing returns.</w:t>
      </w:r>
    </w:p>
    <w:p>
      <w:pPr>
        <w:pStyle w:val="BodyText"/>
        <w:spacing w:before="164"/>
      </w:pPr>
    </w:p>
    <w:p>
      <w:pPr>
        <w:pStyle w:val="Heading3"/>
      </w:pPr>
      <w:r>
        <w:rPr/>
        <w:t>Optimal </w:t>
      </w:r>
      <w:r>
        <w:rPr>
          <w:spacing w:val="-5"/>
        </w:rPr>
        <w:t>k:</w:t>
      </w:r>
    </w:p>
    <w:p>
      <w:pPr>
        <w:pStyle w:val="ListParagraph"/>
        <w:numPr>
          <w:ilvl w:val="1"/>
          <w:numId w:val="4"/>
        </w:numPr>
        <w:tabs>
          <w:tab w:pos="2095" w:val="left" w:leader="none"/>
        </w:tabs>
        <w:spacing w:line="278" w:lineRule="auto" w:before="43" w:after="0"/>
        <w:ind w:left="2095" w:right="1403" w:hanging="360"/>
        <w:jc w:val="left"/>
        <w:rPr>
          <w:sz w:val="24"/>
        </w:rPr>
      </w:pPr>
      <w:r>
        <w:rPr>
          <w:sz w:val="24"/>
        </w:rPr>
        <w:t>Identified</w:t>
      </w:r>
      <w:r>
        <w:rPr>
          <w:spacing w:val="-4"/>
          <w:sz w:val="24"/>
        </w:rPr>
        <w:t> </w:t>
      </w:r>
      <w:r>
        <w:rPr>
          <w:sz w:val="24"/>
        </w:rPr>
        <w:t>Value:</w:t>
      </w:r>
      <w:r>
        <w:rPr>
          <w:spacing w:val="-4"/>
          <w:sz w:val="24"/>
        </w:rPr>
        <w:t> </w:t>
      </w:r>
      <w:r>
        <w:rPr>
          <w:sz w:val="24"/>
        </w:rPr>
        <w:t>The</w:t>
      </w:r>
      <w:r>
        <w:rPr>
          <w:spacing w:val="-4"/>
          <w:sz w:val="24"/>
        </w:rPr>
        <w:t> </w:t>
      </w:r>
      <w:r>
        <w:rPr>
          <w:sz w:val="24"/>
        </w:rPr>
        <w:t>optimal</w:t>
      </w:r>
      <w:r>
        <w:rPr>
          <w:spacing w:val="-4"/>
          <w:sz w:val="24"/>
        </w:rPr>
        <w:t> </w:t>
      </w:r>
      <w:r>
        <w:rPr>
          <w:sz w:val="24"/>
        </w:rPr>
        <w:t>value</w:t>
      </w:r>
      <w:r>
        <w:rPr>
          <w:spacing w:val="-4"/>
          <w:sz w:val="24"/>
        </w:rPr>
        <w:t> </w:t>
      </w:r>
      <w:r>
        <w:rPr>
          <w:sz w:val="24"/>
        </w:rPr>
        <w:t>of</w:t>
      </w:r>
      <w:r>
        <w:rPr>
          <w:spacing w:val="-4"/>
          <w:sz w:val="24"/>
        </w:rPr>
        <w:t> </w:t>
      </w:r>
      <w:r>
        <w:rPr>
          <w:sz w:val="24"/>
        </w:rPr>
        <w:t>(</w:t>
      </w:r>
      <w:r>
        <w:rPr>
          <w:spacing w:val="-4"/>
          <w:sz w:val="24"/>
        </w:rPr>
        <w:t> </w:t>
      </w:r>
      <w:r>
        <w:rPr>
          <w:sz w:val="24"/>
        </w:rPr>
        <w:t>k</w:t>
      </w:r>
      <w:r>
        <w:rPr>
          <w:spacing w:val="-4"/>
          <w:sz w:val="24"/>
        </w:rPr>
        <w:t> </w:t>
      </w:r>
      <w:r>
        <w:rPr>
          <w:sz w:val="24"/>
        </w:rPr>
        <w:t>)</w:t>
      </w:r>
      <w:r>
        <w:rPr>
          <w:spacing w:val="-4"/>
          <w:sz w:val="24"/>
        </w:rPr>
        <w:t> </w:t>
      </w:r>
      <w:r>
        <w:rPr>
          <w:sz w:val="24"/>
        </w:rPr>
        <w:t>is</w:t>
      </w:r>
      <w:r>
        <w:rPr>
          <w:spacing w:val="-4"/>
          <w:sz w:val="24"/>
        </w:rPr>
        <w:t> </w:t>
      </w:r>
      <w:r>
        <w:rPr>
          <w:sz w:val="24"/>
        </w:rPr>
        <w:t>at</w:t>
      </w:r>
      <w:r>
        <w:rPr>
          <w:spacing w:val="-4"/>
          <w:sz w:val="24"/>
        </w:rPr>
        <w:t> </w:t>
      </w:r>
      <w:r>
        <w:rPr>
          <w:sz w:val="24"/>
        </w:rPr>
        <w:t>the</w:t>
      </w:r>
      <w:r>
        <w:rPr>
          <w:spacing w:val="-4"/>
          <w:sz w:val="24"/>
        </w:rPr>
        <w:t> </w:t>
      </w:r>
      <w:r>
        <w:rPr>
          <w:sz w:val="24"/>
        </w:rPr>
        <w:t>"elbow"</w:t>
      </w:r>
      <w:r>
        <w:rPr>
          <w:spacing w:val="-4"/>
          <w:sz w:val="24"/>
        </w:rPr>
        <w:t> </w:t>
      </w:r>
      <w:r>
        <w:rPr>
          <w:sz w:val="24"/>
        </w:rPr>
        <w:t>of</w:t>
      </w:r>
      <w:r>
        <w:rPr>
          <w:spacing w:val="-4"/>
          <w:sz w:val="24"/>
        </w:rPr>
        <w:t> </w:t>
      </w:r>
      <w:r>
        <w:rPr>
          <w:sz w:val="24"/>
        </w:rPr>
        <w:t>the</w:t>
      </w:r>
      <w:r>
        <w:rPr>
          <w:spacing w:val="-4"/>
          <w:sz w:val="24"/>
        </w:rPr>
        <w:t> </w:t>
      </w:r>
      <w:r>
        <w:rPr>
          <w:sz w:val="24"/>
        </w:rPr>
        <w:t>curve, which appears to be around k = 3. This balance indicates effective clustering without overfitting the model with unnecessary complexity.</w:t>
      </w:r>
    </w:p>
    <w:p>
      <w:pPr>
        <w:pStyle w:val="BodyText"/>
        <w:spacing w:before="43"/>
      </w:pPr>
    </w:p>
    <w:p>
      <w:pPr>
        <w:pStyle w:val="BodyText"/>
        <w:spacing w:line="278" w:lineRule="auto"/>
        <w:ind w:left="1375" w:right="1031"/>
        <w:jc w:val="both"/>
      </w:pPr>
      <w:r>
        <w:rPr/>
        <w:t>After applying K-means clustering with the optimal number of clusters (3) determined through the elbow method, the data was transformed using PCA to reduce it to two dimensions. This allowed us to visualize the clusters </w:t>
      </w:r>
      <w:r>
        <w:rPr/>
        <w:t>effectively. However, the results indicated a problem:</w:t>
      </w:r>
    </w:p>
    <w:p>
      <w:pPr>
        <w:pStyle w:val="BodyText"/>
        <w:spacing w:before="274"/>
        <w:ind w:left="1375" w:right="1031"/>
        <w:jc w:val="both"/>
      </w:pPr>
      <w:r>
        <w:rPr>
          <w:rFonts w:ascii="Arial"/>
          <w:b/>
          <w:color w:val="374050"/>
        </w:rPr>
        <w:t>Principal Component Analysis (PCA) </w:t>
      </w:r>
      <w:r>
        <w:rPr/>
        <w:t>is a powerful technique used to </w:t>
      </w:r>
      <w:r>
        <w:rPr/>
        <w:t>reduce the dimensionality of datasets while preserving as much variance as possible.</w:t>
      </w:r>
      <w:r>
        <w:rPr>
          <w:spacing w:val="-3"/>
        </w:rPr>
        <w:t> </w:t>
      </w:r>
      <w:r>
        <w:rPr/>
        <w:t>In this analysis, we aimed to condense the information from high-dimensional features into a lower-dimensional space to better visualize and interpret the data.</w:t>
      </w:r>
    </w:p>
    <w:p>
      <w:pPr>
        <w:pStyle w:val="BodyText"/>
        <w:spacing w:after="0"/>
        <w:jc w:val="both"/>
        <w:sectPr>
          <w:pgSz w:w="11920" w:h="16840"/>
          <w:pgMar w:top="1460" w:bottom="280" w:left="425" w:right="425"/>
        </w:sectPr>
      </w:pPr>
    </w:p>
    <w:p>
      <w:pPr>
        <w:pStyle w:val="BodyText"/>
        <w:spacing w:before="68"/>
      </w:pPr>
    </w:p>
    <w:p>
      <w:pPr>
        <w:pStyle w:val="Heading3"/>
        <w:jc w:val="both"/>
      </w:pPr>
      <w:r>
        <w:rPr/>
        <w:t>Reduced Dimensions and </w:t>
      </w:r>
      <w:r>
        <w:rPr>
          <w:spacing w:val="-2"/>
        </w:rPr>
        <w:t>Clustering:</w:t>
      </w:r>
    </w:p>
    <w:p>
      <w:pPr>
        <w:pStyle w:val="BodyText"/>
        <w:ind w:left="1375" w:right="1029"/>
        <w:jc w:val="both"/>
      </w:pPr>
      <w:r>
        <w:rPr/>
        <w:t>the PCA transformation resulted in the first component (PCA1) capturing approximately 51.5% of the variance while the second component (PCA2) contributed only about 1.87%. This heavily skewed distribution suggested </w:t>
      </w:r>
      <w:r>
        <w:rPr/>
        <w:t>that PCA had limitations in revealing meaningful patterns across the clusters, particularly since the clusters appeared almost vertically aligned.</w:t>
      </w:r>
    </w:p>
    <w:p>
      <w:pPr>
        <w:pStyle w:val="BodyText"/>
        <w:rPr>
          <w:sz w:val="20"/>
        </w:rPr>
      </w:pPr>
    </w:p>
    <w:p>
      <w:pPr>
        <w:pStyle w:val="BodyText"/>
        <w:spacing w:before="98"/>
        <w:rPr>
          <w:sz w:val="20"/>
        </w:rPr>
      </w:pPr>
      <w:r>
        <w:rPr>
          <w:sz w:val="20"/>
        </w:rPr>
        <w:drawing>
          <wp:anchor distT="0" distB="0" distL="0" distR="0" allowOverlap="1" layoutInCell="1" locked="0" behindDoc="1" simplePos="0" relativeHeight="487589888">
            <wp:simplePos x="0" y="0"/>
            <wp:positionH relativeFrom="page">
              <wp:posOffset>1619250</wp:posOffset>
            </wp:positionH>
            <wp:positionV relativeFrom="paragraph">
              <wp:posOffset>223792</wp:posOffset>
            </wp:positionV>
            <wp:extent cx="5395648" cy="3491865"/>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5395648" cy="3491865"/>
                    </a:xfrm>
                    <a:prstGeom prst="rect">
                      <a:avLst/>
                    </a:prstGeom>
                  </pic:spPr>
                </pic:pic>
              </a:graphicData>
            </a:graphic>
          </wp:anchor>
        </w:drawing>
      </w:r>
    </w:p>
    <w:p>
      <w:pPr>
        <w:pStyle w:val="BodyText"/>
        <w:spacing w:before="262"/>
      </w:pPr>
    </w:p>
    <w:p>
      <w:pPr>
        <w:spacing w:before="0"/>
        <w:ind w:left="1375" w:right="0" w:firstLine="0"/>
        <w:jc w:val="both"/>
        <w:rPr>
          <w:rFonts w:ascii="Arial"/>
          <w:b/>
          <w:sz w:val="24"/>
        </w:rPr>
      </w:pPr>
      <w:r>
        <w:rPr>
          <w:rFonts w:ascii="Arial"/>
          <w:b/>
          <w:color w:val="374050"/>
          <w:sz w:val="24"/>
        </w:rPr>
        <w:t>Significance of Explained </w:t>
      </w:r>
      <w:r>
        <w:rPr>
          <w:rFonts w:ascii="Arial"/>
          <w:b/>
          <w:color w:val="374050"/>
          <w:spacing w:val="-2"/>
          <w:sz w:val="24"/>
        </w:rPr>
        <w:t>Variance:</w:t>
      </w:r>
    </w:p>
    <w:p>
      <w:pPr>
        <w:pStyle w:val="BodyText"/>
        <w:ind w:left="1375" w:right="1027"/>
        <w:jc w:val="both"/>
      </w:pPr>
      <w:r>
        <w:rPr/>
        <w:t>The cumulative explained variance</w:t>
      </w:r>
      <w:r>
        <w:rPr>
          <w:spacing w:val="-4"/>
        </w:rPr>
        <w:t> </w:t>
      </w:r>
      <w:r>
        <w:rPr/>
        <w:t>after</w:t>
      </w:r>
      <w:r>
        <w:rPr>
          <w:spacing w:val="-4"/>
        </w:rPr>
        <w:t> </w:t>
      </w:r>
      <w:r>
        <w:rPr/>
        <w:t>the</w:t>
      </w:r>
      <w:r>
        <w:rPr>
          <w:spacing w:val="-4"/>
        </w:rPr>
        <w:t> </w:t>
      </w:r>
      <w:r>
        <w:rPr/>
        <w:t>PCA</w:t>
      </w:r>
      <w:r>
        <w:rPr>
          <w:spacing w:val="-4"/>
        </w:rPr>
        <w:t> </w:t>
      </w:r>
      <w:r>
        <w:rPr/>
        <w:t>indicated</w:t>
      </w:r>
      <w:r>
        <w:rPr>
          <w:spacing w:val="-4"/>
        </w:rPr>
        <w:t> </w:t>
      </w:r>
      <w:r>
        <w:rPr/>
        <w:t>that</w:t>
      </w:r>
      <w:r>
        <w:rPr>
          <w:spacing w:val="-4"/>
        </w:rPr>
        <w:t> </w:t>
      </w:r>
      <w:r>
        <w:rPr/>
        <w:t>only</w:t>
      </w:r>
      <w:r>
        <w:rPr>
          <w:spacing w:val="-4"/>
        </w:rPr>
        <w:t> </w:t>
      </w:r>
      <w:r>
        <w:rPr/>
        <w:t>about</w:t>
      </w:r>
      <w:r>
        <w:rPr>
          <w:spacing w:val="-4"/>
        </w:rPr>
        <w:t> </w:t>
      </w:r>
      <w:r>
        <w:rPr/>
        <w:t>53.4% of the total variance was captured in the two principal components. This is relatively low, suggesting significant information loss, which is a concern for effective analysis. Typically,</w:t>
      </w:r>
      <w:r>
        <w:rPr>
          <w:spacing w:val="-5"/>
        </w:rPr>
        <w:t> </w:t>
      </w:r>
      <w:r>
        <w:rPr/>
        <w:t>a</w:t>
      </w:r>
      <w:r>
        <w:rPr>
          <w:spacing w:val="-5"/>
        </w:rPr>
        <w:t> </w:t>
      </w:r>
      <w:r>
        <w:rPr/>
        <w:t>good</w:t>
      </w:r>
      <w:r>
        <w:rPr>
          <w:spacing w:val="-5"/>
        </w:rPr>
        <w:t> </w:t>
      </w:r>
      <w:r>
        <w:rPr/>
        <w:t>PCA</w:t>
      </w:r>
      <w:r>
        <w:rPr>
          <w:spacing w:val="-5"/>
        </w:rPr>
        <w:t> </w:t>
      </w:r>
      <w:r>
        <w:rPr/>
        <w:t>model</w:t>
      </w:r>
      <w:r>
        <w:rPr>
          <w:spacing w:val="-5"/>
        </w:rPr>
        <w:t> </w:t>
      </w:r>
      <w:r>
        <w:rPr/>
        <w:t>would</w:t>
      </w:r>
      <w:r>
        <w:rPr>
          <w:spacing w:val="-5"/>
        </w:rPr>
        <w:t> </w:t>
      </w:r>
      <w:r>
        <w:rPr/>
        <w:t>capture</w:t>
      </w:r>
      <w:r>
        <w:rPr>
          <w:spacing w:val="-5"/>
        </w:rPr>
        <w:t> </w:t>
      </w:r>
      <w:r>
        <w:rPr/>
        <w:t>at</w:t>
      </w:r>
      <w:r>
        <w:rPr>
          <w:spacing w:val="-5"/>
        </w:rPr>
        <w:t> </w:t>
      </w:r>
      <w:r>
        <w:rPr/>
        <w:t>least</w:t>
      </w:r>
      <w:r>
        <w:rPr>
          <w:spacing w:val="-5"/>
        </w:rPr>
        <w:t> </w:t>
      </w:r>
      <w:r>
        <w:rPr/>
        <w:t>90%</w:t>
      </w:r>
      <w:r>
        <w:rPr>
          <w:spacing w:val="-5"/>
        </w:rPr>
        <w:t> </w:t>
      </w:r>
      <w:r>
        <w:rPr/>
        <w:t>of</w:t>
      </w:r>
      <w:r>
        <w:rPr>
          <w:spacing w:val="-5"/>
        </w:rPr>
        <w:t> </w:t>
      </w:r>
      <w:r>
        <w:rPr/>
        <w:t>the </w:t>
      </w:r>
      <w:r>
        <w:rPr>
          <w:spacing w:val="-2"/>
        </w:rPr>
        <w:t>variance.</w:t>
      </w:r>
    </w:p>
    <w:p>
      <w:pPr>
        <w:pStyle w:val="BodyText"/>
        <w:ind w:left="1375" w:right="1028"/>
        <w:jc w:val="both"/>
      </w:pPr>
      <w:r>
        <w:rPr/>
        <w:t>Further analyses showed that even increasing the number of </w:t>
      </w:r>
      <w:r>
        <w:rPr/>
        <w:t>principal components to five only raised the explained variance marginally to about 56%. This gradual increase highlighted that subsequent</w:t>
      </w:r>
      <w:r>
        <w:rPr>
          <w:spacing w:val="-3"/>
        </w:rPr>
        <w:t> </w:t>
      </w:r>
      <w:r>
        <w:rPr/>
        <w:t>components</w:t>
      </w:r>
      <w:r>
        <w:rPr>
          <w:spacing w:val="-3"/>
        </w:rPr>
        <w:t> </w:t>
      </w:r>
      <w:r>
        <w:rPr/>
        <w:t>did</w:t>
      </w:r>
      <w:r>
        <w:rPr>
          <w:spacing w:val="-3"/>
        </w:rPr>
        <w:t> </w:t>
      </w:r>
      <w:r>
        <w:rPr/>
        <w:t>not</w:t>
      </w:r>
      <w:r>
        <w:rPr>
          <w:spacing w:val="-3"/>
        </w:rPr>
        <w:t> </w:t>
      </w:r>
      <w:r>
        <w:rPr/>
        <w:t>contribute meaningful insights, raising questions about the suitability of PCA for this </w:t>
      </w:r>
      <w:r>
        <w:rPr>
          <w:spacing w:val="-2"/>
        </w:rPr>
        <w:t>dataset</w:t>
      </w:r>
      <w:r>
        <w:rPr>
          <w:color w:val="374050"/>
          <w:spacing w:val="-2"/>
        </w:rPr>
        <w:t>.</w:t>
      </w:r>
    </w:p>
    <w:p>
      <w:pPr>
        <w:pStyle w:val="BodyText"/>
        <w:spacing w:after="0"/>
        <w:jc w:val="both"/>
        <w:sectPr>
          <w:pgSz w:w="11920" w:h="16840"/>
          <w:pgMar w:top="1940" w:bottom="280" w:left="425" w:right="425"/>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48" w:after="1"/>
        <w:rPr>
          <w:sz w:val="20"/>
        </w:rPr>
      </w:pPr>
    </w:p>
    <w:p>
      <w:pPr>
        <w:pStyle w:val="BodyText"/>
        <w:ind w:left="2125"/>
        <w:rPr>
          <w:sz w:val="20"/>
        </w:rPr>
      </w:pPr>
      <w:r>
        <w:rPr>
          <w:sz w:val="20"/>
        </w:rPr>
        <w:drawing>
          <wp:inline distT="0" distB="0" distL="0" distR="0">
            <wp:extent cx="5537564" cy="3104102"/>
            <wp:effectExtent l="0" t="0" r="0" b="0"/>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5537564" cy="3104102"/>
                    </a:xfrm>
                    <a:prstGeom prst="rect">
                      <a:avLst/>
                    </a:prstGeom>
                  </pic:spPr>
                </pic:pic>
              </a:graphicData>
            </a:graphic>
          </wp:inline>
        </w:drawing>
      </w:r>
      <w:r>
        <w:rPr>
          <w:sz w:val="20"/>
        </w:rPr>
      </w:r>
    </w:p>
    <w:p>
      <w:pPr>
        <w:pStyle w:val="BodyText"/>
        <w:spacing w:before="121"/>
      </w:pPr>
    </w:p>
    <w:p>
      <w:pPr>
        <w:pStyle w:val="BodyText"/>
        <w:ind w:left="1375" w:right="1029"/>
        <w:jc w:val="both"/>
      </w:pPr>
      <w:r>
        <w:rPr/>
        <w:t>The </w:t>
      </w:r>
      <w:r>
        <w:rPr>
          <w:rFonts w:ascii="Arial"/>
          <w:b/>
        </w:rPr>
        <w:t>Scree Plot </w:t>
      </w:r>
      <w:r>
        <w:rPr/>
        <w:t>provides</w:t>
      </w:r>
      <w:r>
        <w:rPr>
          <w:spacing w:val="-4"/>
        </w:rPr>
        <w:t> </w:t>
      </w:r>
      <w:r>
        <w:rPr/>
        <w:t>a</w:t>
      </w:r>
      <w:r>
        <w:rPr>
          <w:spacing w:val="-4"/>
        </w:rPr>
        <w:t> </w:t>
      </w:r>
      <w:r>
        <w:rPr/>
        <w:t>visual</w:t>
      </w:r>
      <w:r>
        <w:rPr>
          <w:spacing w:val="-4"/>
        </w:rPr>
        <w:t> </w:t>
      </w:r>
      <w:r>
        <w:rPr/>
        <w:t>representation</w:t>
      </w:r>
      <w:r>
        <w:rPr>
          <w:spacing w:val="-4"/>
        </w:rPr>
        <w:t> </w:t>
      </w:r>
      <w:r>
        <w:rPr/>
        <w:t>of</w:t>
      </w:r>
      <w:r>
        <w:rPr>
          <w:spacing w:val="-4"/>
        </w:rPr>
        <w:t> </w:t>
      </w:r>
      <w:r>
        <w:rPr/>
        <w:t>the</w:t>
      </w:r>
      <w:r>
        <w:rPr>
          <w:spacing w:val="-4"/>
        </w:rPr>
        <w:t> </w:t>
      </w:r>
      <w:r>
        <w:rPr/>
        <w:t>explained</w:t>
      </w:r>
      <w:r>
        <w:rPr>
          <w:spacing w:val="-4"/>
        </w:rPr>
        <w:t> </w:t>
      </w:r>
      <w:r>
        <w:rPr/>
        <w:t>variance</w:t>
      </w:r>
      <w:r>
        <w:rPr>
          <w:spacing w:val="-4"/>
        </w:rPr>
        <w:t> </w:t>
      </w:r>
      <w:r>
        <w:rPr/>
        <w:t>versus the number of principal components. In our analysis, the plot illustrated the cumulative explained variance on the y-axis against the number of components on the x-axis. Key observations from the Scree Plot include:</w:t>
      </w:r>
    </w:p>
    <w:p>
      <w:pPr>
        <w:pStyle w:val="ListParagraph"/>
        <w:numPr>
          <w:ilvl w:val="1"/>
          <w:numId w:val="4"/>
        </w:numPr>
        <w:tabs>
          <w:tab w:pos="2095" w:val="left" w:leader="none"/>
        </w:tabs>
        <w:spacing w:line="240" w:lineRule="auto" w:before="120" w:after="0"/>
        <w:ind w:left="2095" w:right="1030" w:hanging="360"/>
        <w:jc w:val="both"/>
        <w:rPr>
          <w:sz w:val="24"/>
        </w:rPr>
      </w:pPr>
      <w:r>
        <w:rPr>
          <w:rFonts w:ascii="Arial" w:hAnsi="Arial"/>
          <w:b/>
          <w:sz w:val="24"/>
        </w:rPr>
        <w:t>Cumulative Explained Variance</w:t>
      </w:r>
      <w:r>
        <w:rPr>
          <w:sz w:val="24"/>
        </w:rPr>
        <w:t>: The plot reveals that the cumulative explained variance steadily rises but flattens out quickly. The first few components collectively explain a significant amount of variance </w:t>
      </w:r>
      <w:r>
        <w:rPr>
          <w:sz w:val="24"/>
        </w:rPr>
        <w:t>while additional components contribute marginally.</w:t>
      </w:r>
    </w:p>
    <w:p>
      <w:pPr>
        <w:pStyle w:val="ListParagraph"/>
        <w:numPr>
          <w:ilvl w:val="1"/>
          <w:numId w:val="4"/>
        </w:numPr>
        <w:tabs>
          <w:tab w:pos="2095" w:val="left" w:leader="none"/>
        </w:tabs>
        <w:spacing w:line="240" w:lineRule="auto" w:before="0" w:after="0"/>
        <w:ind w:left="2095" w:right="1028" w:hanging="360"/>
        <w:jc w:val="both"/>
        <w:rPr>
          <w:sz w:val="24"/>
        </w:rPr>
      </w:pPr>
      <w:r>
        <w:rPr>
          <w:rFonts w:ascii="Arial" w:hAnsi="Arial"/>
          <w:b/>
          <w:sz w:val="24"/>
        </w:rPr>
        <w:t>Variance Threshold: </w:t>
      </w:r>
      <w:r>
        <w:rPr>
          <w:sz w:val="24"/>
        </w:rPr>
        <w:t>A dashed red line is drawn at the 95% variance threshold, indicating where we ideally want the cumulative variance </w:t>
      </w:r>
      <w:r>
        <w:rPr>
          <w:sz w:val="24"/>
        </w:rPr>
        <w:t>to reach. However, the plot indicates that even after including a higher number of components, the variance remains below the desired threshold.</w:t>
      </w:r>
    </w:p>
    <w:p>
      <w:pPr>
        <w:pStyle w:val="ListParagraph"/>
        <w:numPr>
          <w:ilvl w:val="1"/>
          <w:numId w:val="4"/>
        </w:numPr>
        <w:tabs>
          <w:tab w:pos="2095" w:val="left" w:leader="none"/>
        </w:tabs>
        <w:spacing w:line="240" w:lineRule="auto" w:before="0" w:after="0"/>
        <w:ind w:left="2095" w:right="1028" w:hanging="360"/>
        <w:jc w:val="both"/>
        <w:rPr>
          <w:sz w:val="24"/>
        </w:rPr>
      </w:pPr>
      <w:r>
        <w:rPr>
          <w:rFonts w:ascii="Arial" w:hAnsi="Arial"/>
          <w:b/>
          <w:sz w:val="24"/>
        </w:rPr>
        <w:t>341 Components: </w:t>
      </w:r>
      <w:r>
        <w:rPr>
          <w:sz w:val="24"/>
        </w:rPr>
        <w:t>A vertical dashed line indicates that 341 </w:t>
      </w:r>
      <w:r>
        <w:rPr>
          <w:sz w:val="24"/>
        </w:rPr>
        <w:t>components were necessary to reach this threshold. The implication is clear: the original dataset is complex and diverse, requiring more components to capture meaningful variance.</w:t>
      </w:r>
    </w:p>
    <w:p>
      <w:pPr>
        <w:pStyle w:val="ListParagraph"/>
        <w:spacing w:after="0" w:line="240" w:lineRule="auto"/>
        <w:jc w:val="both"/>
        <w:rPr>
          <w:sz w:val="24"/>
        </w:rPr>
        <w:sectPr>
          <w:pgSz w:w="11920" w:h="16840"/>
          <w:pgMar w:top="1940" w:bottom="280" w:left="425" w:right="425"/>
        </w:sectPr>
      </w:pPr>
    </w:p>
    <w:p>
      <w:pPr>
        <w:pStyle w:val="BodyText"/>
      </w:pPr>
    </w:p>
    <w:p>
      <w:pPr>
        <w:pStyle w:val="BodyText"/>
      </w:pPr>
    </w:p>
    <w:p>
      <w:pPr>
        <w:pStyle w:val="BodyText"/>
      </w:pPr>
    </w:p>
    <w:p>
      <w:pPr>
        <w:pStyle w:val="BodyText"/>
      </w:pPr>
    </w:p>
    <w:p>
      <w:pPr>
        <w:pStyle w:val="BodyText"/>
      </w:pPr>
    </w:p>
    <w:p>
      <w:pPr>
        <w:pStyle w:val="BodyText"/>
        <w:spacing w:before="51"/>
      </w:pPr>
    </w:p>
    <w:p>
      <w:pPr>
        <w:pStyle w:val="Heading3"/>
        <w:spacing w:before="1"/>
        <w:jc w:val="both"/>
        <w:rPr>
          <w:rFonts w:ascii="Arial MT"/>
          <w:b w:val="0"/>
        </w:rPr>
      </w:pPr>
      <w:bookmarkStart w:name=" " w:id="1"/>
      <w:bookmarkEnd w:id="1"/>
      <w:r>
        <w:rPr>
          <w:b w:val="0"/>
        </w:rPr>
      </w:r>
      <w:r>
        <w:rPr/>
        <w:t>Clustering Method </w:t>
      </w:r>
      <w:r>
        <w:rPr>
          <w:spacing w:val="-2"/>
        </w:rPr>
        <w:t>Evaluatio</w:t>
      </w:r>
      <w:r>
        <w:rPr>
          <w:color w:val="374050"/>
          <w:spacing w:val="-2"/>
        </w:rPr>
        <w:t>n</w:t>
      </w:r>
      <w:r>
        <w:rPr>
          <w:rFonts w:ascii="Arial MT"/>
          <w:b w:val="0"/>
          <w:color w:val="374050"/>
          <w:spacing w:val="-2"/>
        </w:rPr>
        <w:t>:</w:t>
      </w:r>
    </w:p>
    <w:p>
      <w:pPr>
        <w:pStyle w:val="BodyText"/>
        <w:spacing w:before="51"/>
        <w:rPr>
          <w:sz w:val="20"/>
        </w:rPr>
      </w:pPr>
      <w:r>
        <w:rPr>
          <w:sz w:val="20"/>
        </w:rPr>
        <w:drawing>
          <wp:anchor distT="0" distB="0" distL="0" distR="0" allowOverlap="1" layoutInCell="1" locked="0" behindDoc="1" simplePos="0" relativeHeight="487590400">
            <wp:simplePos x="0" y="0"/>
            <wp:positionH relativeFrom="page">
              <wp:posOffset>1162050</wp:posOffset>
            </wp:positionH>
            <wp:positionV relativeFrom="paragraph">
              <wp:posOffset>194265</wp:posOffset>
            </wp:positionV>
            <wp:extent cx="5483428" cy="933259"/>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5483428" cy="933259"/>
                    </a:xfrm>
                    <a:prstGeom prst="rect">
                      <a:avLst/>
                    </a:prstGeom>
                  </pic:spPr>
                </pic:pic>
              </a:graphicData>
            </a:graphic>
          </wp:anchor>
        </w:drawing>
      </w:r>
    </w:p>
    <w:p>
      <w:pPr>
        <w:pStyle w:val="BodyText"/>
      </w:pPr>
    </w:p>
    <w:p>
      <w:pPr>
        <w:pStyle w:val="BodyText"/>
        <w:spacing w:before="30"/>
      </w:pPr>
    </w:p>
    <w:p>
      <w:pPr>
        <w:spacing w:before="0"/>
        <w:ind w:left="1375" w:right="1034" w:firstLine="0"/>
        <w:jc w:val="both"/>
        <w:rPr>
          <w:sz w:val="24"/>
        </w:rPr>
      </w:pPr>
      <w:r>
        <w:rPr>
          <w:sz w:val="24"/>
        </w:rPr>
        <w:t>The observed </w:t>
      </w:r>
      <w:r>
        <w:rPr>
          <w:rFonts w:ascii="Arial"/>
          <w:b/>
          <w:sz w:val="24"/>
        </w:rPr>
        <w:t>silhouette score of approximately 0.291 suggests </w:t>
      </w:r>
      <w:r>
        <w:rPr>
          <w:rFonts w:ascii="Arial"/>
          <w:b/>
          <w:sz w:val="24"/>
        </w:rPr>
        <w:t>weak </w:t>
      </w:r>
      <w:r>
        <w:rPr>
          <w:rFonts w:ascii="Arial"/>
          <w:b/>
          <w:spacing w:val="-2"/>
          <w:sz w:val="24"/>
        </w:rPr>
        <w:t>clustering</w:t>
      </w:r>
      <w:r>
        <w:rPr>
          <w:spacing w:val="-2"/>
          <w:sz w:val="24"/>
        </w:rPr>
        <w:t>.</w:t>
      </w:r>
    </w:p>
    <w:p>
      <w:pPr>
        <w:pStyle w:val="BodyText"/>
      </w:pPr>
    </w:p>
    <w:p>
      <w:pPr>
        <w:pStyle w:val="BodyText"/>
        <w:ind w:left="1375" w:right="1036"/>
        <w:jc w:val="both"/>
      </w:pPr>
      <w:r>
        <w:rPr/>
        <w:t>This may indicate that K-means clustering might</w:t>
      </w:r>
      <w:r>
        <w:rPr>
          <w:spacing w:val="-3"/>
        </w:rPr>
        <w:t> </w:t>
      </w:r>
      <w:r>
        <w:rPr/>
        <w:t>not</w:t>
      </w:r>
      <w:r>
        <w:rPr>
          <w:spacing w:val="-3"/>
        </w:rPr>
        <w:t> </w:t>
      </w:r>
      <w:r>
        <w:rPr/>
        <w:t>be</w:t>
      </w:r>
      <w:r>
        <w:rPr>
          <w:spacing w:val="-3"/>
        </w:rPr>
        <w:t> </w:t>
      </w:r>
      <w:r>
        <w:rPr/>
        <w:t>the</w:t>
      </w:r>
      <w:r>
        <w:rPr>
          <w:spacing w:val="-3"/>
        </w:rPr>
        <w:t> </w:t>
      </w:r>
      <w:r>
        <w:rPr/>
        <w:t>best</w:t>
      </w:r>
      <w:r>
        <w:rPr>
          <w:spacing w:val="-3"/>
        </w:rPr>
        <w:t> </w:t>
      </w:r>
      <w:r>
        <w:rPr/>
        <w:t>approach</w:t>
      </w:r>
      <w:r>
        <w:rPr>
          <w:spacing w:val="-3"/>
        </w:rPr>
        <w:t> </w:t>
      </w:r>
      <w:r>
        <w:rPr/>
        <w:t>due</w:t>
      </w:r>
      <w:r>
        <w:rPr>
          <w:spacing w:val="-3"/>
        </w:rPr>
        <w:t> </w:t>
      </w:r>
      <w:r>
        <w:rPr/>
        <w:t>to its sensitivity to feature scales, particularly if ratings overpower text-based </w:t>
      </w:r>
      <w:r>
        <w:rPr>
          <w:spacing w:val="-2"/>
        </w:rPr>
        <w:t>features.</w:t>
      </w:r>
    </w:p>
    <w:p>
      <w:pPr>
        <w:pStyle w:val="BodyText"/>
        <w:spacing w:before="24"/>
      </w:pPr>
    </w:p>
    <w:p>
      <w:pPr>
        <w:pStyle w:val="BodyText"/>
        <w:ind w:left="1375" w:right="1030"/>
        <w:jc w:val="both"/>
      </w:pPr>
      <w:r>
        <w:rPr/>
        <w:t>The requirement for a high number of components to capture a</w:t>
      </w:r>
      <w:r>
        <w:rPr>
          <w:spacing w:val="-3"/>
        </w:rPr>
        <w:t> </w:t>
      </w:r>
      <w:r>
        <w:rPr/>
        <w:t>more</w:t>
      </w:r>
      <w:r>
        <w:rPr>
          <w:spacing w:val="-3"/>
        </w:rPr>
        <w:t> </w:t>
      </w:r>
      <w:r>
        <w:rPr/>
        <w:t>substantial amount of variance calls for a reconsideration of the dimensionality reduction approach. Alternatives such as t-SNE or UMAP</w:t>
      </w:r>
      <w:r>
        <w:rPr>
          <w:spacing w:val="-3"/>
        </w:rPr>
        <w:t> </w:t>
      </w:r>
      <w:r>
        <w:rPr/>
        <w:t>may</w:t>
      </w:r>
      <w:r>
        <w:rPr>
          <w:spacing w:val="-3"/>
        </w:rPr>
        <w:t> </w:t>
      </w:r>
      <w:r>
        <w:rPr/>
        <w:t>provide</w:t>
      </w:r>
      <w:r>
        <w:rPr>
          <w:spacing w:val="-3"/>
        </w:rPr>
        <w:t> </w:t>
      </w:r>
      <w:r>
        <w:rPr/>
        <w:t>superior</w:t>
      </w:r>
      <w:r>
        <w:rPr>
          <w:spacing w:val="-3"/>
        </w:rPr>
        <w:t> </w:t>
      </w:r>
      <w:r>
        <w:rPr/>
        <w:t>insights</w:t>
      </w:r>
      <w:r>
        <w:rPr>
          <w:spacing w:val="-3"/>
        </w:rPr>
        <w:t> </w:t>
      </w:r>
      <w:r>
        <w:rPr/>
        <w:t>for visualizing high-dimensional data, and exploring different clustering methods might yield more reliable groups that better represent the underlying data </w:t>
      </w:r>
      <w:r>
        <w:rPr>
          <w:spacing w:val="-2"/>
        </w:rPr>
        <w:t>structure.</w:t>
      </w:r>
    </w:p>
    <w:p>
      <w:pPr>
        <w:pStyle w:val="BodyText"/>
        <w:spacing w:before="24"/>
      </w:pPr>
    </w:p>
    <w:p>
      <w:pPr>
        <w:spacing w:before="0"/>
        <w:ind w:left="1375" w:right="0" w:firstLine="0"/>
        <w:jc w:val="both"/>
        <w:rPr>
          <w:rFonts w:ascii="Roboto"/>
          <w:b/>
          <w:sz w:val="26"/>
        </w:rPr>
      </w:pPr>
      <w:r>
        <w:rPr>
          <w:rFonts w:ascii="Roboto"/>
          <w:b/>
          <w:color w:val="1F1F1F"/>
          <w:sz w:val="26"/>
        </w:rPr>
        <w:t>T-SNE</w:t>
      </w:r>
      <w:r>
        <w:rPr>
          <w:rFonts w:ascii="Roboto"/>
          <w:b/>
          <w:color w:val="1F1F1F"/>
          <w:spacing w:val="-12"/>
          <w:sz w:val="26"/>
        </w:rPr>
        <w:t> </w:t>
      </w:r>
      <w:r>
        <w:rPr>
          <w:rFonts w:ascii="Roboto"/>
          <w:b/>
          <w:color w:val="1F1F1F"/>
          <w:sz w:val="26"/>
        </w:rPr>
        <w:t>for</w:t>
      </w:r>
      <w:r>
        <w:rPr>
          <w:rFonts w:ascii="Roboto"/>
          <w:b/>
          <w:color w:val="1F1F1F"/>
          <w:spacing w:val="-11"/>
          <w:sz w:val="26"/>
        </w:rPr>
        <w:t> </w:t>
      </w:r>
      <w:r>
        <w:rPr>
          <w:rFonts w:ascii="Roboto"/>
          <w:b/>
          <w:color w:val="1F1F1F"/>
          <w:sz w:val="26"/>
        </w:rPr>
        <w:t>Better</w:t>
      </w:r>
      <w:r>
        <w:rPr>
          <w:rFonts w:ascii="Roboto"/>
          <w:b/>
          <w:color w:val="1F1F1F"/>
          <w:spacing w:val="-11"/>
          <w:sz w:val="26"/>
        </w:rPr>
        <w:t> </w:t>
      </w:r>
      <w:r>
        <w:rPr>
          <w:rFonts w:ascii="Roboto"/>
          <w:b/>
          <w:color w:val="1F1F1F"/>
          <w:spacing w:val="-2"/>
          <w:sz w:val="26"/>
        </w:rPr>
        <w:t>Visualization:</w:t>
      </w:r>
    </w:p>
    <w:p>
      <w:pPr>
        <w:pStyle w:val="BodyText"/>
        <w:spacing w:before="300"/>
        <w:ind w:left="1375" w:right="1034"/>
        <w:jc w:val="both"/>
      </w:pPr>
      <w:r>
        <w:rPr/>
        <w:t>t-distributed Stochastic Neighbor Embedding (t-SNE) is a popular </w:t>
      </w:r>
      <w:r>
        <w:rPr/>
        <w:t>data visualization</w:t>
      </w:r>
      <w:r>
        <w:rPr>
          <w:spacing w:val="80"/>
        </w:rPr>
        <w:t> </w:t>
      </w:r>
      <w:r>
        <w:rPr/>
        <w:t>technique</w:t>
      </w:r>
      <w:r>
        <w:rPr>
          <w:spacing w:val="80"/>
        </w:rPr>
        <w:t> </w:t>
      </w:r>
      <w:r>
        <w:rPr/>
        <w:t>primarily</w:t>
      </w:r>
      <w:r>
        <w:rPr>
          <w:spacing w:val="80"/>
        </w:rPr>
        <w:t> </w:t>
      </w:r>
      <w:r>
        <w:rPr/>
        <w:t>used</w:t>
      </w:r>
      <w:r>
        <w:rPr>
          <w:spacing w:val="80"/>
        </w:rPr>
        <w:t> </w:t>
      </w:r>
      <w:r>
        <w:rPr/>
        <w:t>for</w:t>
      </w:r>
      <w:r>
        <w:rPr>
          <w:spacing w:val="80"/>
        </w:rPr>
        <w:t> </w:t>
      </w:r>
      <w:r>
        <w:rPr/>
        <w:t>reducing</w:t>
      </w:r>
      <w:r>
        <w:rPr>
          <w:spacing w:val="80"/>
        </w:rPr>
        <w:t> </w:t>
      </w:r>
      <w:r>
        <w:rPr/>
        <w:t>the</w:t>
      </w:r>
      <w:r>
        <w:rPr>
          <w:spacing w:val="80"/>
        </w:rPr>
        <w:t> </w:t>
      </w:r>
      <w:r>
        <w:rPr/>
        <w:t>dimensionality</w:t>
      </w:r>
      <w:r>
        <w:rPr>
          <w:spacing w:val="130"/>
        </w:rPr>
        <w:t> </w:t>
      </w:r>
      <w:r>
        <w:rPr/>
        <w:t>of high-dimensional datasets while preserving their structure.</w:t>
      </w:r>
    </w:p>
    <w:p>
      <w:pPr>
        <w:pStyle w:val="BodyText"/>
        <w:spacing w:before="24"/>
      </w:pPr>
    </w:p>
    <w:p>
      <w:pPr>
        <w:pStyle w:val="BodyText"/>
        <w:ind w:left="1375" w:right="1037"/>
        <w:jc w:val="both"/>
      </w:pPr>
      <w:r>
        <w:rPr/>
        <w:t>It converts similarities between data points to joint probabilities, focusing on minimizing</w:t>
      </w:r>
      <w:r>
        <w:rPr>
          <w:spacing w:val="40"/>
        </w:rPr>
        <w:t>  </w:t>
      </w:r>
      <w:r>
        <w:rPr/>
        <w:t>the</w:t>
      </w:r>
      <w:r>
        <w:rPr>
          <w:spacing w:val="40"/>
        </w:rPr>
        <w:t>  </w:t>
      </w:r>
      <w:r>
        <w:rPr/>
        <w:t>divergence</w:t>
      </w:r>
      <w:r>
        <w:rPr>
          <w:spacing w:val="40"/>
        </w:rPr>
        <w:t>  </w:t>
      </w:r>
      <w:r>
        <w:rPr/>
        <w:t>between</w:t>
      </w:r>
      <w:r>
        <w:rPr>
          <w:spacing w:val="40"/>
        </w:rPr>
        <w:t>  </w:t>
      </w:r>
      <w:r>
        <w:rPr/>
        <w:t>these</w:t>
      </w:r>
      <w:r>
        <w:rPr>
          <w:spacing w:val="40"/>
        </w:rPr>
        <w:t>  </w:t>
      </w:r>
      <w:r>
        <w:rPr/>
        <w:t>probabilities</w:t>
      </w:r>
      <w:r>
        <w:rPr>
          <w:spacing w:val="40"/>
        </w:rPr>
        <w:t>  </w:t>
      </w:r>
      <w:r>
        <w:rPr/>
        <w:t>in</w:t>
      </w:r>
      <w:r>
        <w:rPr>
          <w:spacing w:val="40"/>
        </w:rPr>
        <w:t>  </w:t>
      </w:r>
      <w:r>
        <w:rPr/>
        <w:t>high</w:t>
      </w:r>
      <w:r>
        <w:rPr>
          <w:spacing w:val="40"/>
        </w:rPr>
        <w:t>  </w:t>
      </w:r>
      <w:r>
        <w:rPr/>
        <w:t>and</w:t>
      </w:r>
      <w:r>
        <w:rPr>
          <w:spacing w:val="40"/>
        </w:rPr>
        <w:t> </w:t>
      </w:r>
      <w:r>
        <w:rPr/>
        <w:t>low-dimensional spaces.</w:t>
      </w:r>
    </w:p>
    <w:p>
      <w:pPr>
        <w:pStyle w:val="BodyText"/>
        <w:spacing w:after="0"/>
        <w:jc w:val="both"/>
        <w:sectPr>
          <w:pgSz w:w="11920" w:h="16840"/>
          <w:pgMar w:top="1940" w:bottom="280" w:left="425" w:right="425"/>
        </w:sectPr>
      </w:pPr>
    </w:p>
    <w:p>
      <w:pPr>
        <w:pStyle w:val="BodyText"/>
        <w:rPr>
          <w:sz w:val="20"/>
        </w:rPr>
      </w:pPr>
    </w:p>
    <w:p>
      <w:pPr>
        <w:pStyle w:val="BodyText"/>
        <w:rPr>
          <w:sz w:val="20"/>
        </w:rPr>
      </w:pPr>
    </w:p>
    <w:p>
      <w:pPr>
        <w:pStyle w:val="BodyText"/>
        <w:spacing w:before="116"/>
        <w:rPr>
          <w:sz w:val="20"/>
        </w:rPr>
      </w:pPr>
    </w:p>
    <w:p>
      <w:pPr>
        <w:pStyle w:val="BodyText"/>
        <w:ind w:left="1405"/>
        <w:rPr>
          <w:sz w:val="20"/>
        </w:rPr>
      </w:pPr>
      <w:r>
        <w:rPr>
          <w:sz w:val="20"/>
        </w:rPr>
        <w:drawing>
          <wp:inline distT="0" distB="0" distL="0" distR="0">
            <wp:extent cx="5469641" cy="3491865"/>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5469641" cy="3491865"/>
                    </a:xfrm>
                    <a:prstGeom prst="rect">
                      <a:avLst/>
                    </a:prstGeom>
                  </pic:spPr>
                </pic:pic>
              </a:graphicData>
            </a:graphic>
          </wp:inline>
        </w:drawing>
      </w:r>
      <w:r>
        <w:rPr>
          <w:sz w:val="20"/>
        </w:rPr>
      </w:r>
    </w:p>
    <w:p>
      <w:pPr>
        <w:pStyle w:val="BodyText"/>
        <w:spacing w:before="160"/>
      </w:pPr>
    </w:p>
    <w:p>
      <w:pPr>
        <w:pStyle w:val="ListParagraph"/>
        <w:numPr>
          <w:ilvl w:val="0"/>
          <w:numId w:val="5"/>
        </w:numPr>
        <w:tabs>
          <w:tab w:pos="2094" w:val="left" w:leader="none"/>
        </w:tabs>
        <w:spacing w:line="240" w:lineRule="auto" w:before="0" w:after="0"/>
        <w:ind w:left="2094" w:right="0" w:hanging="359"/>
        <w:jc w:val="left"/>
        <w:rPr>
          <w:sz w:val="24"/>
        </w:rPr>
      </w:pPr>
      <w:r>
        <w:rPr>
          <w:sz w:val="24"/>
        </w:rPr>
        <w:t>TSNE1: Represents the first dimension of the t-SNE </w:t>
      </w:r>
      <w:r>
        <w:rPr>
          <w:spacing w:val="-2"/>
          <w:sz w:val="24"/>
        </w:rPr>
        <w:t>embedding.</w:t>
      </w:r>
    </w:p>
    <w:p>
      <w:pPr>
        <w:pStyle w:val="ListParagraph"/>
        <w:numPr>
          <w:ilvl w:val="0"/>
          <w:numId w:val="5"/>
        </w:numPr>
        <w:tabs>
          <w:tab w:pos="2094" w:val="left" w:leader="none"/>
        </w:tabs>
        <w:spacing w:line="240" w:lineRule="auto" w:before="44" w:after="0"/>
        <w:ind w:left="2094" w:right="0" w:hanging="359"/>
        <w:jc w:val="left"/>
        <w:rPr>
          <w:sz w:val="24"/>
        </w:rPr>
      </w:pPr>
      <w:r>
        <w:rPr>
          <w:sz w:val="24"/>
        </w:rPr>
        <w:t>TSNE2: Represents the second dimension of the t-SNE </w:t>
      </w:r>
      <w:r>
        <w:rPr>
          <w:spacing w:val="-2"/>
          <w:sz w:val="24"/>
        </w:rPr>
        <w:t>embedding.</w:t>
      </w:r>
    </w:p>
    <w:p>
      <w:pPr>
        <w:pStyle w:val="BodyText"/>
        <w:spacing w:before="68"/>
      </w:pPr>
    </w:p>
    <w:p>
      <w:pPr>
        <w:pStyle w:val="BodyText"/>
        <w:spacing w:line="278" w:lineRule="auto"/>
        <w:ind w:left="1375" w:right="1136"/>
        <w:rPr>
          <w:rFonts w:ascii="Roboto" w:hAnsi="Roboto"/>
        </w:rPr>
      </w:pPr>
      <w:r>
        <w:rPr>
          <w:rFonts w:ascii="Roboto" w:hAnsi="Roboto"/>
          <w:b/>
          <w:color w:val="1F1F1F"/>
        </w:rPr>
        <w:t>Cluster</w:t>
      </w:r>
      <w:r>
        <w:rPr>
          <w:rFonts w:ascii="Roboto" w:hAnsi="Roboto"/>
          <w:b/>
          <w:color w:val="1F1F1F"/>
          <w:spacing w:val="-10"/>
        </w:rPr>
        <w:t> </w:t>
      </w:r>
      <w:r>
        <w:rPr>
          <w:rFonts w:ascii="Roboto" w:hAnsi="Roboto"/>
          <w:b/>
          <w:color w:val="1F1F1F"/>
        </w:rPr>
        <w:t>Separation</w:t>
      </w:r>
      <w:r>
        <w:rPr>
          <w:rFonts w:ascii="Roboto" w:hAnsi="Roboto"/>
          <w:color w:val="1F1F1F"/>
        </w:rPr>
        <w:t>:</w:t>
      </w:r>
      <w:r>
        <w:rPr>
          <w:rFonts w:ascii="Roboto" w:hAnsi="Roboto"/>
          <w:color w:val="1F1F1F"/>
          <w:spacing w:val="-10"/>
        </w:rPr>
        <w:t> </w:t>
      </w:r>
      <w:r>
        <w:rPr>
          <w:rFonts w:ascii="Roboto" w:hAnsi="Roboto"/>
          <w:color w:val="1F1F1F"/>
        </w:rPr>
        <w:t>The</w:t>
      </w:r>
      <w:r>
        <w:rPr>
          <w:rFonts w:ascii="Roboto" w:hAnsi="Roboto"/>
          <w:color w:val="1F1F1F"/>
          <w:spacing w:val="-10"/>
        </w:rPr>
        <w:t> </w:t>
      </w:r>
      <w:r>
        <w:rPr>
          <w:rFonts w:ascii="Roboto" w:hAnsi="Roboto"/>
          <w:color w:val="1F1F1F"/>
        </w:rPr>
        <w:t>plot</w:t>
      </w:r>
      <w:r>
        <w:rPr>
          <w:rFonts w:ascii="Roboto" w:hAnsi="Roboto"/>
          <w:color w:val="1F1F1F"/>
          <w:spacing w:val="-10"/>
        </w:rPr>
        <w:t> </w:t>
      </w:r>
      <w:r>
        <w:rPr>
          <w:rFonts w:ascii="Roboto" w:hAnsi="Roboto"/>
          <w:color w:val="1F1F1F"/>
        </w:rPr>
        <w:t>shows</w:t>
      </w:r>
      <w:r>
        <w:rPr>
          <w:rFonts w:ascii="Roboto" w:hAnsi="Roboto"/>
          <w:color w:val="1F1F1F"/>
          <w:spacing w:val="-10"/>
        </w:rPr>
        <w:t> </w:t>
      </w:r>
      <w:r>
        <w:rPr>
          <w:rFonts w:ascii="Roboto" w:hAnsi="Roboto"/>
          <w:color w:val="1F1F1F"/>
        </w:rPr>
        <w:t>how</w:t>
      </w:r>
      <w:r>
        <w:rPr>
          <w:rFonts w:ascii="Roboto" w:hAnsi="Roboto"/>
          <w:color w:val="1F1F1F"/>
          <w:spacing w:val="-10"/>
        </w:rPr>
        <w:t> </w:t>
      </w:r>
      <w:r>
        <w:rPr>
          <w:rFonts w:ascii="Roboto" w:hAnsi="Roboto"/>
          <w:color w:val="1F1F1F"/>
        </w:rPr>
        <w:t>well-separated</w:t>
      </w:r>
      <w:r>
        <w:rPr>
          <w:rFonts w:ascii="Roboto" w:hAnsi="Roboto"/>
          <w:color w:val="1F1F1F"/>
          <w:spacing w:val="-10"/>
        </w:rPr>
        <w:t> </w:t>
      </w:r>
      <w:r>
        <w:rPr>
          <w:rFonts w:ascii="Roboto" w:hAnsi="Roboto"/>
          <w:color w:val="1F1F1F"/>
        </w:rPr>
        <w:t>the</w:t>
      </w:r>
      <w:r>
        <w:rPr>
          <w:rFonts w:ascii="Roboto" w:hAnsi="Roboto"/>
          <w:color w:val="1F1F1F"/>
          <w:spacing w:val="-10"/>
        </w:rPr>
        <w:t> </w:t>
      </w:r>
      <w:r>
        <w:rPr>
          <w:rFonts w:ascii="Roboto" w:hAnsi="Roboto"/>
          <w:color w:val="1F1F1F"/>
        </w:rPr>
        <w:t>clusters</w:t>
      </w:r>
      <w:r>
        <w:rPr>
          <w:rFonts w:ascii="Roboto" w:hAnsi="Roboto"/>
          <w:color w:val="1F1F1F"/>
          <w:spacing w:val="-10"/>
        </w:rPr>
        <w:t> </w:t>
      </w:r>
      <w:r>
        <w:rPr>
          <w:rFonts w:ascii="Roboto" w:hAnsi="Roboto"/>
          <w:color w:val="1F1F1F"/>
        </w:rPr>
        <w:t>are;</w:t>
      </w:r>
      <w:r>
        <w:rPr>
          <w:rFonts w:ascii="Roboto" w:hAnsi="Roboto"/>
          <w:color w:val="1F1F1F"/>
          <w:spacing w:val="-10"/>
        </w:rPr>
        <w:t> </w:t>
      </w:r>
      <w:r>
        <w:rPr>
          <w:rFonts w:ascii="Roboto" w:hAnsi="Roboto"/>
          <w:color w:val="1F1F1F"/>
        </w:rPr>
        <w:t>distinct groups</w:t>
      </w:r>
      <w:r>
        <w:rPr>
          <w:rFonts w:ascii="Roboto" w:hAnsi="Roboto"/>
          <w:color w:val="1F1F1F"/>
          <w:spacing w:val="-15"/>
        </w:rPr>
        <w:t> </w:t>
      </w:r>
      <w:r>
        <w:rPr>
          <w:rFonts w:ascii="Roboto" w:hAnsi="Roboto"/>
          <w:color w:val="1F1F1F"/>
        </w:rPr>
        <w:t>can</w:t>
      </w:r>
      <w:r>
        <w:rPr>
          <w:rFonts w:ascii="Roboto" w:hAnsi="Roboto"/>
          <w:color w:val="1F1F1F"/>
          <w:spacing w:val="-15"/>
        </w:rPr>
        <w:t> </w:t>
      </w:r>
      <w:r>
        <w:rPr>
          <w:rFonts w:ascii="Roboto" w:hAnsi="Roboto"/>
          <w:color w:val="1F1F1F"/>
        </w:rPr>
        <w:t>indicate</w:t>
      </w:r>
      <w:r>
        <w:rPr>
          <w:rFonts w:ascii="Roboto" w:hAnsi="Roboto"/>
          <w:color w:val="1F1F1F"/>
          <w:spacing w:val="-15"/>
        </w:rPr>
        <w:t> </w:t>
      </w:r>
      <w:r>
        <w:rPr>
          <w:rFonts w:ascii="Roboto" w:hAnsi="Roboto"/>
          <w:color w:val="1F1F1F"/>
        </w:rPr>
        <w:t>that</w:t>
      </w:r>
      <w:r>
        <w:rPr>
          <w:rFonts w:ascii="Roboto" w:hAnsi="Roboto"/>
          <w:color w:val="1F1F1F"/>
          <w:spacing w:val="-15"/>
        </w:rPr>
        <w:t> </w:t>
      </w:r>
      <w:r>
        <w:rPr>
          <w:rFonts w:ascii="Roboto" w:hAnsi="Roboto"/>
          <w:color w:val="1F1F1F"/>
        </w:rPr>
        <w:t>K-means</w:t>
      </w:r>
      <w:r>
        <w:rPr>
          <w:rFonts w:ascii="Roboto" w:hAnsi="Roboto"/>
          <w:color w:val="1F1F1F"/>
          <w:spacing w:val="-15"/>
        </w:rPr>
        <w:t> </w:t>
      </w:r>
      <w:r>
        <w:rPr>
          <w:rFonts w:ascii="Roboto" w:hAnsi="Roboto"/>
          <w:color w:val="1F1F1F"/>
        </w:rPr>
        <w:t>clustering</w:t>
      </w:r>
      <w:r>
        <w:rPr>
          <w:rFonts w:ascii="Roboto" w:hAnsi="Roboto"/>
          <w:color w:val="1F1F1F"/>
          <w:spacing w:val="-15"/>
        </w:rPr>
        <w:t> </w:t>
      </w:r>
      <w:r>
        <w:rPr>
          <w:rFonts w:ascii="Roboto" w:hAnsi="Roboto"/>
          <w:color w:val="1F1F1F"/>
        </w:rPr>
        <w:t>was</w:t>
      </w:r>
      <w:r>
        <w:rPr>
          <w:rFonts w:ascii="Roboto" w:hAnsi="Roboto"/>
          <w:color w:val="1F1F1F"/>
          <w:spacing w:val="-15"/>
        </w:rPr>
        <w:t> </w:t>
      </w:r>
      <w:r>
        <w:rPr>
          <w:rFonts w:ascii="Roboto" w:hAnsi="Roboto"/>
          <w:color w:val="1F1F1F"/>
        </w:rPr>
        <w:t>effective</w:t>
      </w:r>
      <w:r>
        <w:rPr>
          <w:rFonts w:ascii="Roboto" w:hAnsi="Roboto"/>
          <w:color w:val="1F1F1F"/>
          <w:spacing w:val="-15"/>
        </w:rPr>
        <w:t> </w:t>
      </w:r>
      <w:r>
        <w:rPr>
          <w:rFonts w:ascii="Roboto" w:hAnsi="Roboto"/>
          <w:color w:val="1F1F1F"/>
        </w:rPr>
        <w:t>in</w:t>
      </w:r>
      <w:r>
        <w:rPr>
          <w:rFonts w:ascii="Roboto" w:hAnsi="Roboto"/>
          <w:color w:val="1F1F1F"/>
          <w:spacing w:val="-15"/>
        </w:rPr>
        <w:t> </w:t>
      </w:r>
      <w:r>
        <w:rPr>
          <w:rFonts w:ascii="Roboto" w:hAnsi="Roboto"/>
          <w:color w:val="1F1F1F"/>
        </w:rPr>
        <w:t>identifying</w:t>
      </w:r>
      <w:r>
        <w:rPr>
          <w:rFonts w:ascii="Roboto" w:hAnsi="Roboto"/>
          <w:color w:val="1F1F1F"/>
          <w:spacing w:val="-15"/>
        </w:rPr>
        <w:t> </w:t>
      </w:r>
      <w:r>
        <w:rPr>
          <w:rFonts w:ascii="Roboto" w:hAnsi="Roboto"/>
          <w:color w:val="1F1F1F"/>
        </w:rPr>
        <w:t>patterns in</w:t>
      </w:r>
      <w:r>
        <w:rPr>
          <w:rFonts w:ascii="Roboto" w:hAnsi="Roboto"/>
          <w:color w:val="1F1F1F"/>
          <w:spacing w:val="-1"/>
        </w:rPr>
        <w:t> </w:t>
      </w:r>
      <w:r>
        <w:rPr>
          <w:rFonts w:ascii="Roboto" w:hAnsi="Roboto"/>
          <w:color w:val="1F1F1F"/>
        </w:rPr>
        <w:t>the</w:t>
      </w:r>
      <w:r>
        <w:rPr>
          <w:rFonts w:ascii="Roboto" w:hAnsi="Roboto"/>
          <w:color w:val="1F1F1F"/>
          <w:spacing w:val="-1"/>
        </w:rPr>
        <w:t> </w:t>
      </w:r>
      <w:r>
        <w:rPr>
          <w:rFonts w:ascii="Roboto" w:hAnsi="Roboto"/>
          <w:color w:val="1F1F1F"/>
        </w:rPr>
        <w:t>data.</w:t>
      </w:r>
      <w:r>
        <w:rPr>
          <w:rFonts w:ascii="Roboto" w:hAnsi="Roboto"/>
          <w:color w:val="1F1F1F"/>
          <w:spacing w:val="-1"/>
        </w:rPr>
        <w:t> </w:t>
      </w:r>
      <w:r>
        <w:rPr>
          <w:rFonts w:ascii="Roboto" w:hAnsi="Roboto"/>
          <w:color w:val="1F1F1F"/>
        </w:rPr>
        <w:t>Data</w:t>
      </w:r>
      <w:r>
        <w:rPr>
          <w:rFonts w:ascii="Roboto" w:hAnsi="Roboto"/>
          <w:color w:val="1F1F1F"/>
          <w:spacing w:val="-1"/>
        </w:rPr>
        <w:t> </w:t>
      </w:r>
      <w:r>
        <w:rPr>
          <w:rFonts w:ascii="Roboto" w:hAnsi="Roboto"/>
          <w:color w:val="1F1F1F"/>
        </w:rPr>
        <w:t>Distribution:</w:t>
      </w:r>
      <w:r>
        <w:rPr>
          <w:rFonts w:ascii="Roboto" w:hAnsi="Roboto"/>
          <w:color w:val="1F1F1F"/>
          <w:spacing w:val="-1"/>
        </w:rPr>
        <w:t> </w:t>
      </w:r>
      <w:r>
        <w:rPr>
          <w:rFonts w:ascii="Roboto" w:hAnsi="Roboto"/>
          <w:color w:val="1F1F1F"/>
        </w:rPr>
        <w:t>The</w:t>
      </w:r>
      <w:r>
        <w:rPr>
          <w:rFonts w:ascii="Roboto" w:hAnsi="Roboto"/>
          <w:color w:val="1F1F1F"/>
          <w:spacing w:val="-1"/>
        </w:rPr>
        <w:t> </w:t>
      </w:r>
      <w:r>
        <w:rPr>
          <w:rFonts w:ascii="Roboto" w:hAnsi="Roboto"/>
          <w:color w:val="1F1F1F"/>
        </w:rPr>
        <w:t>overall</w:t>
      </w:r>
      <w:r>
        <w:rPr>
          <w:rFonts w:ascii="Roboto" w:hAnsi="Roboto"/>
          <w:color w:val="1F1F1F"/>
          <w:spacing w:val="-1"/>
        </w:rPr>
        <w:t> </w:t>
      </w:r>
      <w:r>
        <w:rPr>
          <w:rFonts w:ascii="Roboto" w:hAnsi="Roboto"/>
          <w:color w:val="1F1F1F"/>
        </w:rPr>
        <w:t>shape</w:t>
      </w:r>
      <w:r>
        <w:rPr>
          <w:rFonts w:ascii="Roboto" w:hAnsi="Roboto"/>
          <w:color w:val="1F1F1F"/>
          <w:spacing w:val="-1"/>
        </w:rPr>
        <w:t> </w:t>
      </w:r>
      <w:r>
        <w:rPr>
          <w:rFonts w:ascii="Roboto" w:hAnsi="Roboto"/>
          <w:color w:val="1F1F1F"/>
        </w:rPr>
        <w:t>and</w:t>
      </w:r>
      <w:r>
        <w:rPr>
          <w:rFonts w:ascii="Roboto" w:hAnsi="Roboto"/>
          <w:color w:val="1F1F1F"/>
          <w:spacing w:val="-1"/>
        </w:rPr>
        <w:t> </w:t>
      </w:r>
      <w:r>
        <w:rPr>
          <w:rFonts w:ascii="Roboto" w:hAnsi="Roboto"/>
          <w:color w:val="1F1F1F"/>
        </w:rPr>
        <w:t>distribution</w:t>
      </w:r>
      <w:r>
        <w:rPr>
          <w:rFonts w:ascii="Roboto" w:hAnsi="Roboto"/>
          <w:color w:val="1F1F1F"/>
          <w:spacing w:val="-1"/>
        </w:rPr>
        <w:t> </w:t>
      </w:r>
      <w:r>
        <w:rPr>
          <w:rFonts w:ascii="Roboto" w:hAnsi="Roboto"/>
          <w:color w:val="1F1F1F"/>
        </w:rPr>
        <w:t>of</w:t>
      </w:r>
      <w:r>
        <w:rPr>
          <w:rFonts w:ascii="Roboto" w:hAnsi="Roboto"/>
          <w:color w:val="1F1F1F"/>
          <w:spacing w:val="-1"/>
        </w:rPr>
        <w:t> </w:t>
      </w:r>
      <w:r>
        <w:rPr>
          <w:rFonts w:ascii="Roboto" w:hAnsi="Roboto"/>
          <w:color w:val="1F1F1F"/>
        </w:rPr>
        <w:t>clusters</w:t>
      </w:r>
      <w:r>
        <w:rPr>
          <w:rFonts w:ascii="Roboto" w:hAnsi="Roboto"/>
          <w:color w:val="1F1F1F"/>
          <w:spacing w:val="-1"/>
        </w:rPr>
        <w:t> </w:t>
      </w:r>
      <w:r>
        <w:rPr>
          <w:rFonts w:ascii="Roboto" w:hAnsi="Roboto"/>
          <w:color w:val="1F1F1F"/>
        </w:rPr>
        <w:t>can provide</w:t>
      </w:r>
      <w:r>
        <w:rPr>
          <w:rFonts w:ascii="Roboto" w:hAnsi="Roboto"/>
          <w:color w:val="1F1F1F"/>
          <w:spacing w:val="-13"/>
        </w:rPr>
        <w:t> </w:t>
      </w:r>
      <w:r>
        <w:rPr>
          <w:rFonts w:ascii="Roboto" w:hAnsi="Roboto"/>
          <w:color w:val="1F1F1F"/>
        </w:rPr>
        <w:t>insights</w:t>
      </w:r>
      <w:r>
        <w:rPr>
          <w:rFonts w:ascii="Roboto" w:hAnsi="Roboto"/>
          <w:color w:val="1F1F1F"/>
          <w:spacing w:val="-13"/>
        </w:rPr>
        <w:t> </w:t>
      </w:r>
      <w:r>
        <w:rPr>
          <w:rFonts w:ascii="Roboto" w:hAnsi="Roboto"/>
          <w:color w:val="1F1F1F"/>
        </w:rPr>
        <w:t>into</w:t>
      </w:r>
      <w:r>
        <w:rPr>
          <w:rFonts w:ascii="Roboto" w:hAnsi="Roboto"/>
          <w:color w:val="1F1F1F"/>
          <w:spacing w:val="-13"/>
        </w:rPr>
        <w:t> </w:t>
      </w:r>
      <w:r>
        <w:rPr>
          <w:rFonts w:ascii="Roboto" w:hAnsi="Roboto"/>
          <w:color w:val="1F1F1F"/>
        </w:rPr>
        <w:t>the</w:t>
      </w:r>
      <w:r>
        <w:rPr>
          <w:rFonts w:ascii="Roboto" w:hAnsi="Roboto"/>
          <w:color w:val="1F1F1F"/>
          <w:spacing w:val="-13"/>
        </w:rPr>
        <w:t> </w:t>
      </w:r>
      <w:r>
        <w:rPr>
          <w:rFonts w:ascii="Roboto" w:hAnsi="Roboto"/>
          <w:color w:val="1F1F1F"/>
        </w:rPr>
        <w:t>properties</w:t>
      </w:r>
      <w:r>
        <w:rPr>
          <w:rFonts w:ascii="Roboto" w:hAnsi="Roboto"/>
          <w:color w:val="1F1F1F"/>
          <w:spacing w:val="-13"/>
        </w:rPr>
        <w:t> </w:t>
      </w:r>
      <w:r>
        <w:rPr>
          <w:rFonts w:ascii="Roboto" w:hAnsi="Roboto"/>
          <w:color w:val="1F1F1F"/>
        </w:rPr>
        <w:t>of</w:t>
      </w:r>
      <w:r>
        <w:rPr>
          <w:rFonts w:ascii="Roboto" w:hAnsi="Roboto"/>
          <w:color w:val="1F1F1F"/>
          <w:spacing w:val="-13"/>
        </w:rPr>
        <w:t> </w:t>
      </w:r>
      <w:r>
        <w:rPr>
          <w:rFonts w:ascii="Roboto" w:hAnsi="Roboto"/>
          <w:color w:val="1F1F1F"/>
        </w:rPr>
        <w:t>the</w:t>
      </w:r>
      <w:r>
        <w:rPr>
          <w:rFonts w:ascii="Roboto" w:hAnsi="Roboto"/>
          <w:color w:val="1F1F1F"/>
          <w:spacing w:val="-13"/>
        </w:rPr>
        <w:t> </w:t>
      </w:r>
      <w:r>
        <w:rPr>
          <w:rFonts w:ascii="Roboto" w:hAnsi="Roboto"/>
          <w:color w:val="1F1F1F"/>
        </w:rPr>
        <w:t>data</w:t>
      </w:r>
      <w:r>
        <w:rPr>
          <w:rFonts w:ascii="Roboto" w:hAnsi="Roboto"/>
          <w:color w:val="1F1F1F"/>
          <w:spacing w:val="-13"/>
        </w:rPr>
        <w:t> </w:t>
      </w:r>
      <w:r>
        <w:rPr>
          <w:rFonts w:ascii="Roboto" w:hAnsi="Roboto"/>
          <w:color w:val="1F1F1F"/>
        </w:rPr>
        <w:t>itself</w:t>
      </w:r>
      <w:r>
        <w:rPr>
          <w:rFonts w:ascii="Roboto" w:hAnsi="Roboto"/>
          <w:color w:val="1F1F1F"/>
          <w:spacing w:val="-13"/>
        </w:rPr>
        <w:t> </w:t>
      </w:r>
      <w:r>
        <w:rPr>
          <w:rFonts w:ascii="Roboto" w:hAnsi="Roboto"/>
          <w:color w:val="1F1F1F"/>
        </w:rPr>
        <w:t>(e.g.,</w:t>
      </w:r>
      <w:r>
        <w:rPr>
          <w:rFonts w:ascii="Roboto" w:hAnsi="Roboto"/>
          <w:color w:val="1F1F1F"/>
          <w:spacing w:val="-13"/>
        </w:rPr>
        <w:t> </w:t>
      </w:r>
      <w:r>
        <w:rPr>
          <w:rFonts w:ascii="Roboto" w:hAnsi="Roboto"/>
          <w:color w:val="1F1F1F"/>
        </w:rPr>
        <w:t>density,</w:t>
      </w:r>
      <w:r>
        <w:rPr>
          <w:rFonts w:ascii="Roboto" w:hAnsi="Roboto"/>
          <w:color w:val="1F1F1F"/>
          <w:spacing w:val="-13"/>
        </w:rPr>
        <w:t> </w:t>
      </w:r>
      <w:r>
        <w:rPr>
          <w:rFonts w:ascii="Roboto" w:hAnsi="Roboto"/>
          <w:color w:val="1F1F1F"/>
        </w:rPr>
        <w:t>shape).</w:t>
      </w:r>
      <w:r>
        <w:rPr>
          <w:rFonts w:ascii="Roboto" w:hAnsi="Roboto"/>
          <w:color w:val="1F1F1F"/>
          <w:spacing w:val="-13"/>
        </w:rPr>
        <w:t> </w:t>
      </w:r>
      <w:r>
        <w:rPr>
          <w:rFonts w:ascii="Roboto" w:hAnsi="Roboto"/>
          <w:color w:val="1F1F1F"/>
        </w:rPr>
        <w:t>Outlier Identiﬁcation:</w:t>
      </w:r>
      <w:r>
        <w:rPr>
          <w:rFonts w:ascii="Roboto" w:hAnsi="Roboto"/>
          <w:color w:val="1F1F1F"/>
          <w:spacing w:val="-8"/>
        </w:rPr>
        <w:t> </w:t>
      </w:r>
      <w:r>
        <w:rPr>
          <w:rFonts w:ascii="Roboto" w:hAnsi="Roboto"/>
          <w:color w:val="1F1F1F"/>
        </w:rPr>
        <w:t>If</w:t>
      </w:r>
      <w:r>
        <w:rPr>
          <w:rFonts w:ascii="Roboto" w:hAnsi="Roboto"/>
          <w:color w:val="1F1F1F"/>
          <w:spacing w:val="-8"/>
        </w:rPr>
        <w:t> </w:t>
      </w:r>
      <w:r>
        <w:rPr>
          <w:rFonts w:ascii="Roboto" w:hAnsi="Roboto"/>
          <w:color w:val="1F1F1F"/>
        </w:rPr>
        <w:t>certain</w:t>
      </w:r>
      <w:r>
        <w:rPr>
          <w:rFonts w:ascii="Roboto" w:hAnsi="Roboto"/>
          <w:color w:val="1F1F1F"/>
          <w:spacing w:val="-8"/>
        </w:rPr>
        <w:t> </w:t>
      </w:r>
      <w:r>
        <w:rPr>
          <w:rFonts w:ascii="Roboto" w:hAnsi="Roboto"/>
          <w:color w:val="1F1F1F"/>
        </w:rPr>
        <w:t>points</w:t>
      </w:r>
      <w:r>
        <w:rPr>
          <w:rFonts w:ascii="Roboto" w:hAnsi="Roboto"/>
          <w:color w:val="1F1F1F"/>
          <w:spacing w:val="-8"/>
        </w:rPr>
        <w:t> </w:t>
      </w:r>
      <w:r>
        <w:rPr>
          <w:rFonts w:ascii="Roboto" w:hAnsi="Roboto"/>
          <w:color w:val="1F1F1F"/>
        </w:rPr>
        <w:t>are</w:t>
      </w:r>
      <w:r>
        <w:rPr>
          <w:rFonts w:ascii="Roboto" w:hAnsi="Roboto"/>
          <w:color w:val="1F1F1F"/>
          <w:spacing w:val="-8"/>
        </w:rPr>
        <w:t> </w:t>
      </w:r>
      <w:r>
        <w:rPr>
          <w:rFonts w:ascii="Roboto" w:hAnsi="Roboto"/>
          <w:color w:val="1F1F1F"/>
        </w:rPr>
        <w:t>isolated</w:t>
      </w:r>
      <w:r>
        <w:rPr>
          <w:rFonts w:ascii="Roboto" w:hAnsi="Roboto"/>
          <w:color w:val="1F1F1F"/>
          <w:spacing w:val="-8"/>
        </w:rPr>
        <w:t> </w:t>
      </w:r>
      <w:r>
        <w:rPr>
          <w:rFonts w:ascii="Roboto" w:hAnsi="Roboto"/>
          <w:color w:val="1F1F1F"/>
        </w:rPr>
        <w:t>from</w:t>
      </w:r>
      <w:r>
        <w:rPr>
          <w:rFonts w:ascii="Roboto" w:hAnsi="Roboto"/>
          <w:color w:val="1F1F1F"/>
          <w:spacing w:val="-8"/>
        </w:rPr>
        <w:t> </w:t>
      </w:r>
      <w:r>
        <w:rPr>
          <w:rFonts w:ascii="Roboto" w:hAnsi="Roboto"/>
          <w:color w:val="1F1F1F"/>
        </w:rPr>
        <w:t>the</w:t>
      </w:r>
      <w:r>
        <w:rPr>
          <w:rFonts w:ascii="Roboto" w:hAnsi="Roboto"/>
          <w:color w:val="1F1F1F"/>
          <w:spacing w:val="-8"/>
        </w:rPr>
        <w:t> </w:t>
      </w:r>
      <w:r>
        <w:rPr>
          <w:rFonts w:ascii="Roboto" w:hAnsi="Roboto"/>
          <w:color w:val="1F1F1F"/>
        </w:rPr>
        <w:t>main</w:t>
      </w:r>
      <w:r>
        <w:rPr>
          <w:rFonts w:ascii="Roboto" w:hAnsi="Roboto"/>
          <w:color w:val="1F1F1F"/>
          <w:spacing w:val="-8"/>
        </w:rPr>
        <w:t> </w:t>
      </w:r>
      <w:r>
        <w:rPr>
          <w:rFonts w:ascii="Roboto" w:hAnsi="Roboto"/>
          <w:color w:val="1F1F1F"/>
        </w:rPr>
        <w:t>clusters,</w:t>
      </w:r>
      <w:r>
        <w:rPr>
          <w:rFonts w:ascii="Roboto" w:hAnsi="Roboto"/>
          <w:color w:val="1F1F1F"/>
          <w:spacing w:val="-8"/>
        </w:rPr>
        <w:t> </w:t>
      </w:r>
      <w:r>
        <w:rPr>
          <w:rFonts w:ascii="Roboto" w:hAnsi="Roboto"/>
          <w:color w:val="1F1F1F"/>
        </w:rPr>
        <w:t>they</w:t>
      </w:r>
      <w:r>
        <w:rPr>
          <w:rFonts w:ascii="Roboto" w:hAnsi="Roboto"/>
          <w:color w:val="1F1F1F"/>
          <w:spacing w:val="-8"/>
        </w:rPr>
        <w:t> </w:t>
      </w:r>
      <w:r>
        <w:rPr>
          <w:rFonts w:ascii="Roboto" w:hAnsi="Roboto"/>
          <w:color w:val="1F1F1F"/>
        </w:rPr>
        <w:t>might</w:t>
      </w:r>
      <w:r>
        <w:rPr>
          <w:rFonts w:ascii="Roboto" w:hAnsi="Roboto"/>
          <w:color w:val="1F1F1F"/>
          <w:spacing w:val="-8"/>
        </w:rPr>
        <w:t> </w:t>
      </w:r>
      <w:r>
        <w:rPr>
          <w:rFonts w:ascii="Roboto" w:hAnsi="Roboto"/>
          <w:color w:val="1F1F1F"/>
        </w:rPr>
        <w:t>be outliers or noise in the data.</w:t>
      </w:r>
    </w:p>
    <w:p>
      <w:pPr>
        <w:spacing w:before="117"/>
        <w:ind w:left="1375" w:right="0" w:firstLine="0"/>
        <w:jc w:val="left"/>
        <w:rPr>
          <w:rFonts w:ascii="Arial"/>
          <w:b/>
          <w:sz w:val="25"/>
        </w:rPr>
      </w:pPr>
      <w:r>
        <w:rPr>
          <w:rFonts w:ascii="Arial"/>
          <w:b/>
          <w:color w:val="1F1F1F"/>
          <w:spacing w:val="-2"/>
          <w:sz w:val="25"/>
        </w:rPr>
        <w:t>Implications</w:t>
      </w:r>
    </w:p>
    <w:p>
      <w:pPr>
        <w:pStyle w:val="ListParagraph"/>
        <w:numPr>
          <w:ilvl w:val="0"/>
          <w:numId w:val="5"/>
        </w:numPr>
        <w:tabs>
          <w:tab w:pos="2095" w:val="left" w:leader="none"/>
        </w:tabs>
        <w:spacing w:line="240" w:lineRule="auto" w:before="120" w:after="0"/>
        <w:ind w:left="2095" w:right="1208" w:hanging="360"/>
        <w:jc w:val="left"/>
        <w:rPr>
          <w:sz w:val="24"/>
        </w:rPr>
      </w:pPr>
      <w:r>
        <w:rPr>
          <w:sz w:val="24"/>
        </w:rPr>
        <w:t>The</w:t>
      </w:r>
      <w:r>
        <w:rPr>
          <w:spacing w:val="-4"/>
          <w:sz w:val="24"/>
        </w:rPr>
        <w:t> </w:t>
      </w:r>
      <w:r>
        <w:rPr>
          <w:sz w:val="24"/>
        </w:rPr>
        <w:t>separation</w:t>
      </w:r>
      <w:r>
        <w:rPr>
          <w:spacing w:val="-4"/>
          <w:sz w:val="24"/>
        </w:rPr>
        <w:t> </w:t>
      </w:r>
      <w:r>
        <w:rPr>
          <w:sz w:val="24"/>
        </w:rPr>
        <w:t>of</w:t>
      </w:r>
      <w:r>
        <w:rPr>
          <w:spacing w:val="-4"/>
          <w:sz w:val="24"/>
        </w:rPr>
        <w:t> </w:t>
      </w:r>
      <w:r>
        <w:rPr>
          <w:sz w:val="24"/>
        </w:rPr>
        <w:t>clusters</w:t>
      </w:r>
      <w:r>
        <w:rPr>
          <w:spacing w:val="-4"/>
          <w:sz w:val="24"/>
        </w:rPr>
        <w:t> </w:t>
      </w:r>
      <w:r>
        <w:rPr>
          <w:sz w:val="24"/>
        </w:rPr>
        <w:t>hints</w:t>
      </w:r>
      <w:r>
        <w:rPr>
          <w:spacing w:val="-4"/>
          <w:sz w:val="24"/>
        </w:rPr>
        <w:t> </w:t>
      </w:r>
      <w:r>
        <w:rPr>
          <w:sz w:val="24"/>
        </w:rPr>
        <w:t>at</w:t>
      </w:r>
      <w:r>
        <w:rPr>
          <w:spacing w:val="-4"/>
          <w:sz w:val="24"/>
        </w:rPr>
        <w:t> </w:t>
      </w:r>
      <w:r>
        <w:rPr>
          <w:sz w:val="24"/>
        </w:rPr>
        <w:t>significant</w:t>
      </w:r>
      <w:r>
        <w:rPr>
          <w:spacing w:val="-4"/>
          <w:sz w:val="24"/>
        </w:rPr>
        <w:t> </w:t>
      </w:r>
      <w:r>
        <w:rPr>
          <w:sz w:val="24"/>
        </w:rPr>
        <w:t>distinctions</w:t>
      </w:r>
      <w:r>
        <w:rPr>
          <w:spacing w:val="-4"/>
          <w:sz w:val="24"/>
        </w:rPr>
        <w:t> </w:t>
      </w:r>
      <w:r>
        <w:rPr>
          <w:sz w:val="24"/>
        </w:rPr>
        <w:t>in</w:t>
      </w:r>
      <w:r>
        <w:rPr>
          <w:spacing w:val="-4"/>
          <w:sz w:val="24"/>
        </w:rPr>
        <w:t> </w:t>
      </w:r>
      <w:r>
        <w:rPr>
          <w:sz w:val="24"/>
        </w:rPr>
        <w:t>feature</w:t>
      </w:r>
      <w:r>
        <w:rPr>
          <w:spacing w:val="-4"/>
          <w:sz w:val="24"/>
        </w:rPr>
        <w:t> </w:t>
      </w:r>
      <w:r>
        <w:rPr>
          <w:sz w:val="24"/>
        </w:rPr>
        <w:t>space among the data points.</w:t>
      </w:r>
    </w:p>
    <w:p>
      <w:pPr>
        <w:pStyle w:val="ListParagraph"/>
        <w:numPr>
          <w:ilvl w:val="0"/>
          <w:numId w:val="5"/>
        </w:numPr>
        <w:tabs>
          <w:tab w:pos="2095" w:val="left" w:leader="none"/>
        </w:tabs>
        <w:spacing w:line="240" w:lineRule="auto" w:before="0" w:after="0"/>
        <w:ind w:left="2095" w:right="1182" w:hanging="360"/>
        <w:jc w:val="left"/>
        <w:rPr>
          <w:sz w:val="24"/>
        </w:rPr>
      </w:pPr>
      <w:r>
        <w:rPr>
          <w:sz w:val="24"/>
        </w:rPr>
        <w:t>The</w:t>
      </w:r>
      <w:r>
        <w:rPr>
          <w:spacing w:val="-5"/>
          <w:sz w:val="24"/>
        </w:rPr>
        <w:t> </w:t>
      </w:r>
      <w:r>
        <w:rPr>
          <w:sz w:val="24"/>
        </w:rPr>
        <w:t>t-SNE</w:t>
      </w:r>
      <w:r>
        <w:rPr>
          <w:spacing w:val="-5"/>
          <w:sz w:val="24"/>
        </w:rPr>
        <w:t> </w:t>
      </w:r>
      <w:r>
        <w:rPr>
          <w:sz w:val="24"/>
        </w:rPr>
        <w:t>method</w:t>
      </w:r>
      <w:r>
        <w:rPr>
          <w:spacing w:val="-5"/>
          <w:sz w:val="24"/>
        </w:rPr>
        <w:t> </w:t>
      </w:r>
      <w:r>
        <w:rPr>
          <w:sz w:val="24"/>
        </w:rPr>
        <w:t>has</w:t>
      </w:r>
      <w:r>
        <w:rPr>
          <w:spacing w:val="-5"/>
          <w:sz w:val="24"/>
        </w:rPr>
        <w:t> </w:t>
      </w:r>
      <w:r>
        <w:rPr>
          <w:sz w:val="24"/>
        </w:rPr>
        <w:t>successfully</w:t>
      </w:r>
      <w:r>
        <w:rPr>
          <w:spacing w:val="-5"/>
          <w:sz w:val="24"/>
        </w:rPr>
        <w:t> </w:t>
      </w:r>
      <w:r>
        <w:rPr>
          <w:sz w:val="24"/>
        </w:rPr>
        <w:t>visualized</w:t>
      </w:r>
      <w:r>
        <w:rPr>
          <w:spacing w:val="-5"/>
          <w:sz w:val="24"/>
        </w:rPr>
        <w:t> </w:t>
      </w:r>
      <w:r>
        <w:rPr>
          <w:sz w:val="24"/>
        </w:rPr>
        <w:t>high-dimensional</w:t>
      </w:r>
      <w:r>
        <w:rPr>
          <w:spacing w:val="-5"/>
          <w:sz w:val="24"/>
        </w:rPr>
        <w:t> </w:t>
      </w:r>
      <w:r>
        <w:rPr>
          <w:sz w:val="24"/>
        </w:rPr>
        <w:t>data</w:t>
      </w:r>
      <w:r>
        <w:rPr>
          <w:spacing w:val="-5"/>
          <w:sz w:val="24"/>
        </w:rPr>
        <w:t> </w:t>
      </w:r>
      <w:r>
        <w:rPr>
          <w:sz w:val="24"/>
        </w:rPr>
        <w:t>into two dimensions, maintaining the structure of clusters for better </w:t>
      </w:r>
      <w:r>
        <w:rPr>
          <w:spacing w:val="-2"/>
          <w:sz w:val="24"/>
        </w:rPr>
        <w:t>interpretability.</w:t>
      </w:r>
    </w:p>
    <w:p>
      <w:pPr>
        <w:pStyle w:val="ListParagraph"/>
        <w:spacing w:after="0" w:line="240" w:lineRule="auto"/>
        <w:jc w:val="left"/>
        <w:rPr>
          <w:sz w:val="24"/>
        </w:rPr>
        <w:sectPr>
          <w:pgSz w:w="11920" w:h="16840"/>
          <w:pgMar w:top="1940" w:bottom="280" w:left="425" w:right="425"/>
        </w:sectPr>
      </w:pPr>
    </w:p>
    <w:p>
      <w:pPr>
        <w:pStyle w:val="BodyText"/>
        <w:spacing w:line="278" w:lineRule="auto" w:before="166"/>
        <w:ind w:left="1375" w:right="1029"/>
      </w:pPr>
      <w:bookmarkStart w:name=" " w:id="2"/>
      <w:bookmarkEnd w:id="2"/>
      <w:r>
        <w:rPr/>
      </w:r>
      <w:bookmarkStart w:name=" " w:id="3"/>
      <w:bookmarkEnd w:id="3"/>
      <w:r>
        <w:rPr/>
      </w:r>
      <w:r>
        <w:rPr/>
        <w:t>After</w:t>
      </w:r>
      <w:r>
        <w:rPr>
          <w:spacing w:val="-4"/>
        </w:rPr>
        <w:t> </w:t>
      </w:r>
      <w:r>
        <w:rPr/>
        <w:t>modifying</w:t>
      </w:r>
      <w:r>
        <w:rPr>
          <w:spacing w:val="-4"/>
        </w:rPr>
        <w:t> </w:t>
      </w:r>
      <w:r>
        <w:rPr/>
        <w:t>our</w:t>
      </w:r>
      <w:r>
        <w:rPr>
          <w:spacing w:val="-4"/>
        </w:rPr>
        <w:t> </w:t>
      </w:r>
      <w:r>
        <w:rPr/>
        <w:t>clustering</w:t>
      </w:r>
      <w:r>
        <w:rPr>
          <w:spacing w:val="-4"/>
        </w:rPr>
        <w:t> </w:t>
      </w:r>
      <w:r>
        <w:rPr/>
        <w:t>approach</w:t>
      </w:r>
      <w:r>
        <w:rPr>
          <w:spacing w:val="-4"/>
        </w:rPr>
        <w:t> </w:t>
      </w:r>
      <w:r>
        <w:rPr/>
        <w:t>by</w:t>
      </w:r>
      <w:r>
        <w:rPr>
          <w:spacing w:val="-4"/>
        </w:rPr>
        <w:t> </w:t>
      </w:r>
      <w:r>
        <w:rPr/>
        <w:t>replacing</w:t>
      </w:r>
      <w:r>
        <w:rPr>
          <w:spacing w:val="-4"/>
        </w:rPr>
        <w:t> </w:t>
      </w:r>
      <w:r>
        <w:rPr/>
        <w:t>k-Means</w:t>
      </w:r>
      <w:r>
        <w:rPr>
          <w:spacing w:val="-4"/>
        </w:rPr>
        <w:t> </w:t>
      </w:r>
      <w:r>
        <w:rPr/>
        <w:t>with</w:t>
      </w:r>
      <w:r>
        <w:rPr>
          <w:spacing w:val="-4"/>
        </w:rPr>
        <w:t> </w:t>
      </w:r>
      <w:r>
        <w:rPr/>
        <w:t>t-SNE</w:t>
      </w:r>
      <w:r>
        <w:rPr>
          <w:spacing w:val="-4"/>
        </w:rPr>
        <w:t> </w:t>
      </w:r>
      <w:r>
        <w:rPr/>
        <w:t>for dimensionality reduction, we performed a detailed analysis of the cluster characteristics using the sentiment of reviews.</w:t>
      </w:r>
    </w:p>
    <w:p>
      <w:pPr>
        <w:spacing w:before="239"/>
        <w:ind w:left="1375" w:right="0" w:firstLine="0"/>
        <w:jc w:val="left"/>
        <w:rPr>
          <w:rFonts w:ascii="Arial"/>
          <w:b/>
          <w:sz w:val="27"/>
        </w:rPr>
      </w:pPr>
      <w:r>
        <w:rPr>
          <w:rFonts w:ascii="Arial"/>
          <w:b/>
          <w:sz w:val="27"/>
        </w:rPr>
        <w:t>Cluster </w:t>
      </w:r>
      <w:r>
        <w:rPr>
          <w:rFonts w:ascii="Arial"/>
          <w:b/>
          <w:spacing w:val="-2"/>
          <w:sz w:val="27"/>
        </w:rPr>
        <w:t>Characteristics:</w:t>
      </w:r>
    </w:p>
    <w:p>
      <w:pPr>
        <w:pStyle w:val="ListParagraph"/>
        <w:numPr>
          <w:ilvl w:val="0"/>
          <w:numId w:val="6"/>
        </w:numPr>
        <w:tabs>
          <w:tab w:pos="2094" w:val="left" w:leader="none"/>
        </w:tabs>
        <w:spacing w:line="240" w:lineRule="auto" w:before="289" w:after="0"/>
        <w:ind w:left="2094" w:right="0" w:hanging="359"/>
        <w:jc w:val="left"/>
        <w:rPr>
          <w:sz w:val="24"/>
        </w:rPr>
      </w:pPr>
      <w:r>
        <w:rPr>
          <w:sz w:val="24"/>
        </w:rPr>
        <w:t>Cluster </w:t>
      </w:r>
      <w:r>
        <w:rPr>
          <w:spacing w:val="-5"/>
          <w:sz w:val="24"/>
        </w:rPr>
        <w:t>0:</w:t>
      </w:r>
    </w:p>
    <w:p>
      <w:pPr>
        <w:pStyle w:val="ListParagraph"/>
        <w:numPr>
          <w:ilvl w:val="1"/>
          <w:numId w:val="6"/>
        </w:numPr>
        <w:tabs>
          <w:tab w:pos="2815" w:val="left" w:leader="none"/>
        </w:tabs>
        <w:spacing w:line="278" w:lineRule="auto" w:before="43" w:after="0"/>
        <w:ind w:left="2815" w:right="1298" w:hanging="360"/>
        <w:jc w:val="left"/>
        <w:rPr>
          <w:sz w:val="24"/>
        </w:rPr>
      </w:pPr>
      <w:r>
        <w:rPr>
          <w:sz w:val="24"/>
        </w:rPr>
        <w:t>Top Keywords: This cluster features keywords such as "clorox," "clean,"</w:t>
      </w:r>
      <w:r>
        <w:rPr>
          <w:spacing w:val="-7"/>
          <w:sz w:val="24"/>
        </w:rPr>
        <w:t> </w:t>
      </w:r>
      <w:r>
        <w:rPr>
          <w:sz w:val="24"/>
        </w:rPr>
        <w:t>"wipes,"</w:t>
      </w:r>
      <w:r>
        <w:rPr>
          <w:spacing w:val="-7"/>
          <w:sz w:val="24"/>
        </w:rPr>
        <w:t> </w:t>
      </w:r>
      <w:r>
        <w:rPr>
          <w:sz w:val="24"/>
        </w:rPr>
        <w:t>and</w:t>
      </w:r>
      <w:r>
        <w:rPr>
          <w:spacing w:val="-7"/>
          <w:sz w:val="24"/>
        </w:rPr>
        <w:t> </w:t>
      </w:r>
      <w:r>
        <w:rPr>
          <w:sz w:val="24"/>
        </w:rPr>
        <w:t>"review,"</w:t>
      </w:r>
      <w:r>
        <w:rPr>
          <w:spacing w:val="-7"/>
          <w:sz w:val="24"/>
        </w:rPr>
        <w:t> </w:t>
      </w:r>
      <w:r>
        <w:rPr>
          <w:sz w:val="24"/>
        </w:rPr>
        <w:t>indicating</w:t>
      </w:r>
      <w:r>
        <w:rPr>
          <w:spacing w:val="-7"/>
          <w:sz w:val="24"/>
        </w:rPr>
        <w:t> </w:t>
      </w:r>
      <w:r>
        <w:rPr>
          <w:sz w:val="24"/>
        </w:rPr>
        <w:t>a</w:t>
      </w:r>
      <w:r>
        <w:rPr>
          <w:spacing w:val="-7"/>
          <w:sz w:val="24"/>
        </w:rPr>
        <w:t> </w:t>
      </w:r>
      <w:r>
        <w:rPr>
          <w:sz w:val="24"/>
        </w:rPr>
        <w:t>strong</w:t>
      </w:r>
      <w:r>
        <w:rPr>
          <w:spacing w:val="-7"/>
          <w:sz w:val="24"/>
        </w:rPr>
        <w:t> </w:t>
      </w:r>
      <w:r>
        <w:rPr>
          <w:sz w:val="24"/>
        </w:rPr>
        <w:t>association</w:t>
      </w:r>
      <w:r>
        <w:rPr>
          <w:spacing w:val="-7"/>
          <w:sz w:val="24"/>
        </w:rPr>
        <w:t> </w:t>
      </w:r>
      <w:r>
        <w:rPr>
          <w:sz w:val="24"/>
        </w:rPr>
        <w:t>with cleaning products.</w:t>
      </w:r>
    </w:p>
    <w:p>
      <w:pPr>
        <w:pStyle w:val="ListParagraph"/>
        <w:numPr>
          <w:ilvl w:val="1"/>
          <w:numId w:val="6"/>
        </w:numPr>
        <w:tabs>
          <w:tab w:pos="2815" w:val="left" w:leader="none"/>
        </w:tabs>
        <w:spacing w:line="278" w:lineRule="auto" w:before="0" w:after="0"/>
        <w:ind w:left="2815" w:right="1156" w:hanging="360"/>
        <w:jc w:val="left"/>
        <w:rPr>
          <w:sz w:val="24"/>
        </w:rPr>
      </w:pPr>
      <w:r>
        <w:rPr>
          <w:sz w:val="24"/>
        </w:rPr>
        <w:t>Sentiment: It exhibits a highly positive sentiment with an average score</w:t>
      </w:r>
      <w:r>
        <w:rPr>
          <w:spacing w:val="-5"/>
          <w:sz w:val="24"/>
        </w:rPr>
        <w:t> </w:t>
      </w:r>
      <w:r>
        <w:rPr>
          <w:sz w:val="24"/>
        </w:rPr>
        <w:t>of</w:t>
      </w:r>
      <w:r>
        <w:rPr>
          <w:spacing w:val="-5"/>
          <w:sz w:val="24"/>
        </w:rPr>
        <w:t> </w:t>
      </w:r>
      <w:r>
        <w:rPr>
          <w:sz w:val="24"/>
        </w:rPr>
        <w:t>approximately</w:t>
      </w:r>
      <w:r>
        <w:rPr>
          <w:spacing w:val="-5"/>
          <w:sz w:val="24"/>
        </w:rPr>
        <w:t> </w:t>
      </w:r>
      <w:r>
        <w:rPr>
          <w:sz w:val="24"/>
        </w:rPr>
        <w:t>0.38.</w:t>
      </w:r>
      <w:r>
        <w:rPr>
          <w:spacing w:val="-5"/>
          <w:sz w:val="24"/>
        </w:rPr>
        <w:t> </w:t>
      </w:r>
      <w:r>
        <w:rPr>
          <w:sz w:val="24"/>
        </w:rPr>
        <w:t>This</w:t>
      </w:r>
      <w:r>
        <w:rPr>
          <w:spacing w:val="-5"/>
          <w:sz w:val="24"/>
        </w:rPr>
        <w:t> </w:t>
      </w:r>
      <w:r>
        <w:rPr>
          <w:sz w:val="24"/>
        </w:rPr>
        <w:t>cluster</w:t>
      </w:r>
      <w:r>
        <w:rPr>
          <w:spacing w:val="-5"/>
          <w:sz w:val="24"/>
        </w:rPr>
        <w:t> </w:t>
      </w:r>
      <w:r>
        <w:rPr>
          <w:sz w:val="24"/>
        </w:rPr>
        <w:t>is</w:t>
      </w:r>
      <w:r>
        <w:rPr>
          <w:spacing w:val="-5"/>
          <w:sz w:val="24"/>
        </w:rPr>
        <w:t> </w:t>
      </w:r>
      <w:r>
        <w:rPr>
          <w:sz w:val="24"/>
        </w:rPr>
        <w:t>dominant,</w:t>
      </w:r>
      <w:r>
        <w:rPr>
          <w:spacing w:val="-5"/>
          <w:sz w:val="24"/>
        </w:rPr>
        <w:t> </w:t>
      </w:r>
      <w:r>
        <w:rPr>
          <w:sz w:val="24"/>
        </w:rPr>
        <w:t>comprising</w:t>
      </w:r>
      <w:r>
        <w:rPr>
          <w:spacing w:val="-5"/>
          <w:sz w:val="24"/>
        </w:rPr>
        <w:t> </w:t>
      </w:r>
      <w:r>
        <w:rPr>
          <w:sz w:val="24"/>
        </w:rPr>
        <w:t>a significant number of reviews (15,915).</w:t>
      </w:r>
    </w:p>
    <w:p>
      <w:pPr>
        <w:pStyle w:val="ListParagraph"/>
        <w:numPr>
          <w:ilvl w:val="0"/>
          <w:numId w:val="6"/>
        </w:numPr>
        <w:tabs>
          <w:tab w:pos="2094" w:val="left" w:leader="none"/>
        </w:tabs>
        <w:spacing w:line="275" w:lineRule="exact" w:before="0" w:after="0"/>
        <w:ind w:left="2094" w:right="0" w:hanging="359"/>
        <w:jc w:val="left"/>
        <w:rPr>
          <w:sz w:val="24"/>
        </w:rPr>
      </w:pPr>
      <w:r>
        <w:rPr>
          <w:sz w:val="24"/>
        </w:rPr>
        <w:t>Cluster </w:t>
      </w:r>
      <w:r>
        <w:rPr>
          <w:spacing w:val="-5"/>
          <w:sz w:val="24"/>
        </w:rPr>
        <w:t>1:</w:t>
      </w:r>
    </w:p>
    <w:p>
      <w:pPr>
        <w:pStyle w:val="ListParagraph"/>
        <w:numPr>
          <w:ilvl w:val="1"/>
          <w:numId w:val="6"/>
        </w:numPr>
        <w:tabs>
          <w:tab w:pos="2815" w:val="left" w:leader="none"/>
        </w:tabs>
        <w:spacing w:line="278" w:lineRule="auto" w:before="43" w:after="0"/>
        <w:ind w:left="2815" w:right="1252" w:hanging="360"/>
        <w:jc w:val="left"/>
        <w:rPr>
          <w:sz w:val="24"/>
        </w:rPr>
      </w:pPr>
      <w:r>
        <w:rPr>
          <w:sz w:val="24"/>
        </w:rPr>
        <w:t>Top</w:t>
      </w:r>
      <w:r>
        <w:rPr>
          <w:spacing w:val="-10"/>
          <w:sz w:val="24"/>
        </w:rPr>
        <w:t> </w:t>
      </w:r>
      <w:r>
        <w:rPr>
          <w:sz w:val="24"/>
        </w:rPr>
        <w:t>Keywords:</w:t>
      </w:r>
      <w:r>
        <w:rPr>
          <w:spacing w:val="-10"/>
          <w:sz w:val="24"/>
        </w:rPr>
        <w:t> </w:t>
      </w:r>
      <w:r>
        <w:rPr>
          <w:sz w:val="24"/>
        </w:rPr>
        <w:t>This</w:t>
      </w:r>
      <w:r>
        <w:rPr>
          <w:spacing w:val="-10"/>
          <w:sz w:val="24"/>
        </w:rPr>
        <w:t> </w:t>
      </w:r>
      <w:r>
        <w:rPr>
          <w:sz w:val="24"/>
        </w:rPr>
        <w:t>cluster</w:t>
      </w:r>
      <w:r>
        <w:rPr>
          <w:spacing w:val="-10"/>
          <w:sz w:val="24"/>
        </w:rPr>
        <w:t> </w:t>
      </w:r>
      <w:r>
        <w:rPr>
          <w:sz w:val="24"/>
        </w:rPr>
        <w:t>contains</w:t>
      </w:r>
      <w:r>
        <w:rPr>
          <w:spacing w:val="-10"/>
          <w:sz w:val="24"/>
        </w:rPr>
        <w:t> </w:t>
      </w:r>
      <w:r>
        <w:rPr>
          <w:sz w:val="24"/>
        </w:rPr>
        <w:t>keywords</w:t>
      </w:r>
      <w:r>
        <w:rPr>
          <w:spacing w:val="-10"/>
          <w:sz w:val="24"/>
        </w:rPr>
        <w:t> </w:t>
      </w:r>
      <w:r>
        <w:rPr>
          <w:sz w:val="24"/>
        </w:rPr>
        <w:t>like</w:t>
      </w:r>
      <w:r>
        <w:rPr>
          <w:spacing w:val="-10"/>
          <w:sz w:val="24"/>
        </w:rPr>
        <w:t> </w:t>
      </w:r>
      <w:r>
        <w:rPr>
          <w:sz w:val="24"/>
        </w:rPr>
        <w:t>"disappointed," "movie," and "windex," suggesting a focus on products that could lead to customer dissatisfaction.</w:t>
      </w:r>
    </w:p>
    <w:p>
      <w:pPr>
        <w:pStyle w:val="ListParagraph"/>
        <w:numPr>
          <w:ilvl w:val="1"/>
          <w:numId w:val="6"/>
        </w:numPr>
        <w:tabs>
          <w:tab w:pos="2815" w:val="left" w:leader="none"/>
        </w:tabs>
        <w:spacing w:line="278" w:lineRule="auto" w:before="0" w:after="0"/>
        <w:ind w:left="2815" w:right="1796" w:hanging="360"/>
        <w:jc w:val="left"/>
        <w:rPr>
          <w:sz w:val="24"/>
        </w:rPr>
      </w:pPr>
      <w:r>
        <w:rPr>
          <w:sz w:val="24"/>
        </w:rPr>
        <w:t>Sentiment:</w:t>
      </w:r>
      <w:r>
        <w:rPr>
          <w:spacing w:val="-7"/>
          <w:sz w:val="24"/>
        </w:rPr>
        <w:t> </w:t>
      </w:r>
      <w:r>
        <w:rPr>
          <w:sz w:val="24"/>
        </w:rPr>
        <w:t>The</w:t>
      </w:r>
      <w:r>
        <w:rPr>
          <w:spacing w:val="-7"/>
          <w:sz w:val="24"/>
        </w:rPr>
        <w:t> </w:t>
      </w:r>
      <w:r>
        <w:rPr>
          <w:sz w:val="24"/>
        </w:rPr>
        <w:t>average</w:t>
      </w:r>
      <w:r>
        <w:rPr>
          <w:spacing w:val="-7"/>
          <w:sz w:val="24"/>
        </w:rPr>
        <w:t> </w:t>
      </w:r>
      <w:r>
        <w:rPr>
          <w:sz w:val="24"/>
        </w:rPr>
        <w:t>sentiment</w:t>
      </w:r>
      <w:r>
        <w:rPr>
          <w:spacing w:val="-7"/>
          <w:sz w:val="24"/>
        </w:rPr>
        <w:t> </w:t>
      </w:r>
      <w:r>
        <w:rPr>
          <w:sz w:val="24"/>
        </w:rPr>
        <w:t>score</w:t>
      </w:r>
      <w:r>
        <w:rPr>
          <w:spacing w:val="-7"/>
          <w:sz w:val="24"/>
        </w:rPr>
        <w:t> </w:t>
      </w:r>
      <w:r>
        <w:rPr>
          <w:sz w:val="24"/>
        </w:rPr>
        <w:t>is</w:t>
      </w:r>
      <w:r>
        <w:rPr>
          <w:spacing w:val="-7"/>
          <w:sz w:val="24"/>
        </w:rPr>
        <w:t> </w:t>
      </w:r>
      <w:r>
        <w:rPr>
          <w:sz w:val="24"/>
        </w:rPr>
        <w:t>low,</w:t>
      </w:r>
      <w:r>
        <w:rPr>
          <w:spacing w:val="-7"/>
          <w:sz w:val="24"/>
        </w:rPr>
        <w:t> </w:t>
      </w:r>
      <w:r>
        <w:rPr>
          <w:sz w:val="24"/>
        </w:rPr>
        <w:t>around</w:t>
      </w:r>
      <w:r>
        <w:rPr>
          <w:spacing w:val="-7"/>
          <w:sz w:val="24"/>
        </w:rPr>
        <w:t> </w:t>
      </w:r>
      <w:r>
        <w:rPr>
          <w:sz w:val="24"/>
        </w:rPr>
        <w:t>0.05, making it the most negative cluster with only 558 reviews.</w:t>
      </w:r>
    </w:p>
    <w:p>
      <w:pPr>
        <w:pStyle w:val="ListParagraph"/>
        <w:numPr>
          <w:ilvl w:val="0"/>
          <w:numId w:val="6"/>
        </w:numPr>
        <w:tabs>
          <w:tab w:pos="2094" w:val="left" w:leader="none"/>
        </w:tabs>
        <w:spacing w:line="275" w:lineRule="exact" w:before="0" w:after="0"/>
        <w:ind w:left="2094" w:right="0" w:hanging="359"/>
        <w:jc w:val="left"/>
        <w:rPr>
          <w:sz w:val="24"/>
        </w:rPr>
      </w:pPr>
      <w:r>
        <w:rPr>
          <w:sz w:val="24"/>
        </w:rPr>
        <w:t>Cluster </w:t>
      </w:r>
      <w:r>
        <w:rPr>
          <w:spacing w:val="-5"/>
          <w:sz w:val="24"/>
        </w:rPr>
        <w:t>2:</w:t>
      </w:r>
    </w:p>
    <w:p>
      <w:pPr>
        <w:pStyle w:val="ListParagraph"/>
        <w:numPr>
          <w:ilvl w:val="1"/>
          <w:numId w:val="6"/>
        </w:numPr>
        <w:tabs>
          <w:tab w:pos="2815" w:val="left" w:leader="none"/>
        </w:tabs>
        <w:spacing w:line="278" w:lineRule="auto" w:before="42" w:after="0"/>
        <w:ind w:left="2815" w:right="1096" w:hanging="360"/>
        <w:jc w:val="left"/>
        <w:rPr>
          <w:sz w:val="24"/>
        </w:rPr>
      </w:pPr>
      <w:r>
        <w:rPr>
          <w:sz w:val="24"/>
        </w:rPr>
        <w:t>Top Keywords: Keywords in this cluster include "better," "ok," and "funny."</w:t>
      </w:r>
      <w:r>
        <w:rPr>
          <w:spacing w:val="-7"/>
          <w:sz w:val="24"/>
        </w:rPr>
        <w:t> </w:t>
      </w:r>
      <w:r>
        <w:rPr>
          <w:sz w:val="24"/>
        </w:rPr>
        <w:t>The</w:t>
      </w:r>
      <w:r>
        <w:rPr>
          <w:spacing w:val="-7"/>
          <w:sz w:val="24"/>
        </w:rPr>
        <w:t> </w:t>
      </w:r>
      <w:r>
        <w:rPr>
          <w:sz w:val="24"/>
        </w:rPr>
        <w:t>presence</w:t>
      </w:r>
      <w:r>
        <w:rPr>
          <w:spacing w:val="-7"/>
          <w:sz w:val="24"/>
        </w:rPr>
        <w:t> </w:t>
      </w:r>
      <w:r>
        <w:rPr>
          <w:sz w:val="24"/>
        </w:rPr>
        <w:t>of</w:t>
      </w:r>
      <w:r>
        <w:rPr>
          <w:spacing w:val="-7"/>
          <w:sz w:val="24"/>
        </w:rPr>
        <w:t> </w:t>
      </w:r>
      <w:r>
        <w:rPr>
          <w:sz w:val="24"/>
        </w:rPr>
        <w:t>positive</w:t>
      </w:r>
      <w:r>
        <w:rPr>
          <w:spacing w:val="-7"/>
          <w:sz w:val="24"/>
        </w:rPr>
        <w:t> </w:t>
      </w:r>
      <w:r>
        <w:rPr>
          <w:sz w:val="24"/>
        </w:rPr>
        <w:t>and</w:t>
      </w:r>
      <w:r>
        <w:rPr>
          <w:spacing w:val="-7"/>
          <w:sz w:val="24"/>
        </w:rPr>
        <w:t> </w:t>
      </w:r>
      <w:r>
        <w:rPr>
          <w:sz w:val="24"/>
        </w:rPr>
        <w:t>neutral</w:t>
      </w:r>
      <w:r>
        <w:rPr>
          <w:spacing w:val="-7"/>
          <w:sz w:val="24"/>
        </w:rPr>
        <w:t> </w:t>
      </w:r>
      <w:r>
        <w:rPr>
          <w:sz w:val="24"/>
        </w:rPr>
        <w:t>terms</w:t>
      </w:r>
      <w:r>
        <w:rPr>
          <w:spacing w:val="-7"/>
          <w:sz w:val="24"/>
        </w:rPr>
        <w:t> </w:t>
      </w:r>
      <w:r>
        <w:rPr>
          <w:sz w:val="24"/>
        </w:rPr>
        <w:t>suggests</w:t>
      </w:r>
      <w:r>
        <w:rPr>
          <w:spacing w:val="-7"/>
          <w:sz w:val="24"/>
        </w:rPr>
        <w:t> </w:t>
      </w:r>
      <w:r>
        <w:rPr>
          <w:sz w:val="24"/>
        </w:rPr>
        <w:t>mixed </w:t>
      </w:r>
      <w:r>
        <w:rPr>
          <w:spacing w:val="-2"/>
          <w:sz w:val="24"/>
        </w:rPr>
        <w:t>reviews.</w:t>
      </w:r>
    </w:p>
    <w:p>
      <w:pPr>
        <w:pStyle w:val="ListParagraph"/>
        <w:numPr>
          <w:ilvl w:val="1"/>
          <w:numId w:val="6"/>
        </w:numPr>
        <w:tabs>
          <w:tab w:pos="2815" w:val="left" w:leader="none"/>
        </w:tabs>
        <w:spacing w:line="278" w:lineRule="auto" w:before="0" w:after="0"/>
        <w:ind w:left="2815" w:right="1182" w:hanging="360"/>
        <w:jc w:val="left"/>
        <w:rPr>
          <w:sz w:val="24"/>
        </w:rPr>
      </w:pPr>
      <w:r>
        <w:rPr>
          <w:sz w:val="24"/>
        </w:rPr>
        <w:t>Sentiment:</w:t>
      </w:r>
      <w:r>
        <w:rPr>
          <w:spacing w:val="-4"/>
          <w:sz w:val="24"/>
        </w:rPr>
        <w:t> </w:t>
      </w:r>
      <w:r>
        <w:rPr>
          <w:sz w:val="24"/>
        </w:rPr>
        <w:t>It</w:t>
      </w:r>
      <w:r>
        <w:rPr>
          <w:spacing w:val="-4"/>
          <w:sz w:val="24"/>
        </w:rPr>
        <w:t> </w:t>
      </w:r>
      <w:r>
        <w:rPr>
          <w:sz w:val="24"/>
        </w:rPr>
        <w:t>has</w:t>
      </w:r>
      <w:r>
        <w:rPr>
          <w:spacing w:val="-4"/>
          <w:sz w:val="24"/>
        </w:rPr>
        <w:t> </w:t>
      </w:r>
      <w:r>
        <w:rPr>
          <w:sz w:val="24"/>
        </w:rPr>
        <w:t>a</w:t>
      </w:r>
      <w:r>
        <w:rPr>
          <w:spacing w:val="-4"/>
          <w:sz w:val="24"/>
        </w:rPr>
        <w:t> </w:t>
      </w:r>
      <w:r>
        <w:rPr>
          <w:sz w:val="24"/>
        </w:rPr>
        <w:t>moderate</w:t>
      </w:r>
      <w:r>
        <w:rPr>
          <w:spacing w:val="-4"/>
          <w:sz w:val="24"/>
        </w:rPr>
        <w:t> </w:t>
      </w:r>
      <w:r>
        <w:rPr>
          <w:sz w:val="24"/>
        </w:rPr>
        <w:t>sentiment</w:t>
      </w:r>
      <w:r>
        <w:rPr>
          <w:spacing w:val="-4"/>
          <w:sz w:val="24"/>
        </w:rPr>
        <w:t> </w:t>
      </w:r>
      <w:r>
        <w:rPr>
          <w:sz w:val="24"/>
        </w:rPr>
        <w:t>score</w:t>
      </w:r>
      <w:r>
        <w:rPr>
          <w:spacing w:val="-4"/>
          <w:sz w:val="24"/>
        </w:rPr>
        <w:t> </w:t>
      </w:r>
      <w:r>
        <w:rPr>
          <w:sz w:val="24"/>
        </w:rPr>
        <w:t>of</w:t>
      </w:r>
      <w:r>
        <w:rPr>
          <w:spacing w:val="-4"/>
          <w:sz w:val="24"/>
        </w:rPr>
        <w:t> </w:t>
      </w:r>
      <w:r>
        <w:rPr>
          <w:sz w:val="24"/>
        </w:rPr>
        <w:t>about</w:t>
      </w:r>
      <w:r>
        <w:rPr>
          <w:spacing w:val="-4"/>
          <w:sz w:val="24"/>
        </w:rPr>
        <w:t> </w:t>
      </w:r>
      <w:r>
        <w:rPr>
          <w:sz w:val="24"/>
        </w:rPr>
        <w:t>0.24,</w:t>
      </w:r>
      <w:r>
        <w:rPr>
          <w:spacing w:val="-4"/>
          <w:sz w:val="24"/>
        </w:rPr>
        <w:t> </w:t>
      </w:r>
      <w:r>
        <w:rPr>
          <w:sz w:val="24"/>
        </w:rPr>
        <w:t>with</w:t>
      </w:r>
      <w:r>
        <w:rPr>
          <w:spacing w:val="-4"/>
          <w:sz w:val="24"/>
        </w:rPr>
        <w:t> </w:t>
      </w:r>
      <w:r>
        <w:rPr>
          <w:sz w:val="24"/>
        </w:rPr>
        <w:t>a total of 606 reviews.</w:t>
      </w:r>
    </w:p>
    <w:p>
      <w:pPr>
        <w:pStyle w:val="ListParagraph"/>
        <w:numPr>
          <w:ilvl w:val="0"/>
          <w:numId w:val="6"/>
        </w:numPr>
        <w:tabs>
          <w:tab w:pos="2094" w:val="left" w:leader="none"/>
        </w:tabs>
        <w:spacing w:line="275" w:lineRule="exact" w:before="0" w:after="0"/>
        <w:ind w:left="2094" w:right="0" w:hanging="359"/>
        <w:jc w:val="left"/>
        <w:rPr>
          <w:sz w:val="24"/>
        </w:rPr>
      </w:pPr>
      <w:r>
        <w:rPr>
          <w:sz w:val="24"/>
        </w:rPr>
        <w:t>Cluster </w:t>
      </w:r>
      <w:r>
        <w:rPr>
          <w:spacing w:val="-5"/>
          <w:sz w:val="24"/>
        </w:rPr>
        <w:t>3:</w:t>
      </w:r>
    </w:p>
    <w:p>
      <w:pPr>
        <w:pStyle w:val="ListParagraph"/>
        <w:numPr>
          <w:ilvl w:val="1"/>
          <w:numId w:val="6"/>
        </w:numPr>
        <w:tabs>
          <w:tab w:pos="2815" w:val="left" w:leader="none"/>
        </w:tabs>
        <w:spacing w:line="278" w:lineRule="auto" w:before="42" w:after="0"/>
        <w:ind w:left="2815" w:right="1035" w:hanging="360"/>
        <w:jc w:val="left"/>
        <w:rPr>
          <w:sz w:val="24"/>
        </w:rPr>
      </w:pPr>
      <w:r>
        <w:rPr>
          <w:sz w:val="24"/>
        </w:rPr>
        <w:t>Top Keywords: Keywords such as "love," "product," and "movie" signify</w:t>
      </w:r>
      <w:r>
        <w:rPr>
          <w:spacing w:val="-5"/>
          <w:sz w:val="24"/>
        </w:rPr>
        <w:t> </w:t>
      </w:r>
      <w:r>
        <w:rPr>
          <w:sz w:val="24"/>
        </w:rPr>
        <w:t>a</w:t>
      </w:r>
      <w:r>
        <w:rPr>
          <w:spacing w:val="-5"/>
          <w:sz w:val="24"/>
        </w:rPr>
        <w:t> </w:t>
      </w:r>
      <w:r>
        <w:rPr>
          <w:sz w:val="24"/>
        </w:rPr>
        <w:t>positive</w:t>
      </w:r>
      <w:r>
        <w:rPr>
          <w:spacing w:val="-5"/>
          <w:sz w:val="24"/>
        </w:rPr>
        <w:t> </w:t>
      </w:r>
      <w:r>
        <w:rPr>
          <w:sz w:val="24"/>
        </w:rPr>
        <w:t>sentiment</w:t>
      </w:r>
      <w:r>
        <w:rPr>
          <w:spacing w:val="-5"/>
          <w:sz w:val="24"/>
        </w:rPr>
        <w:t> </w:t>
      </w:r>
      <w:r>
        <w:rPr>
          <w:sz w:val="24"/>
        </w:rPr>
        <w:t>towards</w:t>
      </w:r>
      <w:r>
        <w:rPr>
          <w:spacing w:val="-5"/>
          <w:sz w:val="24"/>
        </w:rPr>
        <w:t> </w:t>
      </w:r>
      <w:r>
        <w:rPr>
          <w:sz w:val="24"/>
        </w:rPr>
        <w:t>reviews</w:t>
      </w:r>
      <w:r>
        <w:rPr>
          <w:spacing w:val="-5"/>
          <w:sz w:val="24"/>
        </w:rPr>
        <w:t> </w:t>
      </w:r>
      <w:r>
        <w:rPr>
          <w:sz w:val="24"/>
        </w:rPr>
        <w:t>related</w:t>
      </w:r>
      <w:r>
        <w:rPr>
          <w:spacing w:val="-5"/>
          <w:sz w:val="24"/>
        </w:rPr>
        <w:t> </w:t>
      </w:r>
      <w:r>
        <w:rPr>
          <w:sz w:val="24"/>
        </w:rPr>
        <w:t>to</w:t>
      </w:r>
      <w:r>
        <w:rPr>
          <w:spacing w:val="-5"/>
          <w:sz w:val="24"/>
        </w:rPr>
        <w:t> </w:t>
      </w:r>
      <w:r>
        <w:rPr>
          <w:sz w:val="24"/>
        </w:rPr>
        <w:t>both</w:t>
      </w:r>
      <w:r>
        <w:rPr>
          <w:spacing w:val="-5"/>
          <w:sz w:val="24"/>
        </w:rPr>
        <w:t> </w:t>
      </w:r>
      <w:r>
        <w:rPr>
          <w:sz w:val="24"/>
        </w:rPr>
        <w:t>cleaning products and movies.</w:t>
      </w:r>
    </w:p>
    <w:p>
      <w:pPr>
        <w:pStyle w:val="ListParagraph"/>
        <w:numPr>
          <w:ilvl w:val="1"/>
          <w:numId w:val="6"/>
        </w:numPr>
        <w:tabs>
          <w:tab w:pos="2815" w:val="left" w:leader="none"/>
        </w:tabs>
        <w:spacing w:line="278" w:lineRule="auto" w:before="0" w:after="0"/>
        <w:ind w:left="2815" w:right="1457" w:hanging="360"/>
        <w:jc w:val="left"/>
        <w:rPr>
          <w:sz w:val="24"/>
        </w:rPr>
      </w:pPr>
      <w:r>
        <w:rPr>
          <w:sz w:val="24"/>
        </w:rPr>
        <w:t>Sentiment:</w:t>
      </w:r>
      <w:r>
        <w:rPr>
          <w:spacing w:val="-5"/>
          <w:sz w:val="24"/>
        </w:rPr>
        <w:t> </w:t>
      </w:r>
      <w:r>
        <w:rPr>
          <w:sz w:val="24"/>
        </w:rPr>
        <w:t>This</w:t>
      </w:r>
      <w:r>
        <w:rPr>
          <w:spacing w:val="-5"/>
          <w:sz w:val="24"/>
        </w:rPr>
        <w:t> </w:t>
      </w:r>
      <w:r>
        <w:rPr>
          <w:sz w:val="24"/>
        </w:rPr>
        <w:t>cluster's</w:t>
      </w:r>
      <w:r>
        <w:rPr>
          <w:spacing w:val="-5"/>
          <w:sz w:val="24"/>
        </w:rPr>
        <w:t> </w:t>
      </w:r>
      <w:r>
        <w:rPr>
          <w:sz w:val="24"/>
        </w:rPr>
        <w:t>average</w:t>
      </w:r>
      <w:r>
        <w:rPr>
          <w:spacing w:val="-5"/>
          <w:sz w:val="24"/>
        </w:rPr>
        <w:t> </w:t>
      </w:r>
      <w:r>
        <w:rPr>
          <w:sz w:val="24"/>
        </w:rPr>
        <w:t>sentiment</w:t>
      </w:r>
      <w:r>
        <w:rPr>
          <w:spacing w:val="-5"/>
          <w:sz w:val="24"/>
        </w:rPr>
        <w:t> </w:t>
      </w:r>
      <w:r>
        <w:rPr>
          <w:sz w:val="24"/>
        </w:rPr>
        <w:t>score</w:t>
      </w:r>
      <w:r>
        <w:rPr>
          <w:spacing w:val="-5"/>
          <w:sz w:val="24"/>
        </w:rPr>
        <w:t> </w:t>
      </w:r>
      <w:r>
        <w:rPr>
          <w:sz w:val="24"/>
        </w:rPr>
        <w:t>is</w:t>
      </w:r>
      <w:r>
        <w:rPr>
          <w:spacing w:val="-5"/>
          <w:sz w:val="24"/>
        </w:rPr>
        <w:t> </w:t>
      </w:r>
      <w:r>
        <w:rPr>
          <w:sz w:val="24"/>
        </w:rPr>
        <w:t>0.33,</w:t>
      </w:r>
      <w:r>
        <w:rPr>
          <w:spacing w:val="-5"/>
          <w:sz w:val="24"/>
        </w:rPr>
        <w:t> </w:t>
      </w:r>
      <w:r>
        <w:rPr>
          <w:sz w:val="24"/>
        </w:rPr>
        <w:t>and</w:t>
      </w:r>
      <w:r>
        <w:rPr>
          <w:spacing w:val="-5"/>
          <w:sz w:val="24"/>
        </w:rPr>
        <w:t> </w:t>
      </w:r>
      <w:r>
        <w:rPr>
          <w:sz w:val="24"/>
        </w:rPr>
        <w:t>it includes 3,558 reviews, indicating a generally favorable view despite a smaller number of reviews compared to Cluster 0.</w:t>
      </w:r>
    </w:p>
    <w:p>
      <w:pPr>
        <w:pStyle w:val="ListParagraph"/>
        <w:spacing w:after="0" w:line="278" w:lineRule="auto"/>
        <w:jc w:val="left"/>
        <w:rPr>
          <w:sz w:val="24"/>
        </w:rPr>
        <w:sectPr>
          <w:pgSz w:w="11920" w:h="16840"/>
          <w:pgMar w:top="1940" w:bottom="280" w:left="425" w:right="425"/>
        </w:sectPr>
      </w:pPr>
    </w:p>
    <w:p>
      <w:pPr>
        <w:pStyle w:val="BodyText"/>
      </w:pPr>
    </w:p>
    <w:p>
      <w:pPr>
        <w:pStyle w:val="BodyText"/>
        <w:spacing w:before="75"/>
      </w:pPr>
    </w:p>
    <w:p>
      <w:pPr>
        <w:spacing w:before="0"/>
        <w:ind w:left="1375" w:right="1742" w:firstLine="0"/>
        <w:jc w:val="left"/>
        <w:rPr>
          <w:sz w:val="24"/>
        </w:rPr>
      </w:pPr>
      <w:bookmarkStart w:name=" " w:id="4"/>
      <w:bookmarkEnd w:id="4"/>
      <w:r>
        <w:rPr/>
      </w:r>
      <w:bookmarkStart w:name="Sentiment Per Cluster : Overall sentimen" w:id="5"/>
      <w:bookmarkEnd w:id="5"/>
      <w:r>
        <w:rPr/>
      </w:r>
      <w:r>
        <w:rPr>
          <w:rFonts w:ascii="Arial"/>
          <w:b/>
          <w:sz w:val="24"/>
        </w:rPr>
        <w:t>Sentiment</w:t>
      </w:r>
      <w:r>
        <w:rPr>
          <w:rFonts w:ascii="Arial"/>
          <w:b/>
          <w:spacing w:val="-5"/>
          <w:sz w:val="24"/>
        </w:rPr>
        <w:t> </w:t>
      </w:r>
      <w:r>
        <w:rPr>
          <w:rFonts w:ascii="Arial"/>
          <w:b/>
          <w:sz w:val="24"/>
        </w:rPr>
        <w:t>Per</w:t>
      </w:r>
      <w:r>
        <w:rPr>
          <w:rFonts w:ascii="Arial"/>
          <w:b/>
          <w:spacing w:val="-5"/>
          <w:sz w:val="24"/>
        </w:rPr>
        <w:t> </w:t>
      </w:r>
      <w:r>
        <w:rPr>
          <w:rFonts w:ascii="Arial"/>
          <w:b/>
          <w:sz w:val="24"/>
        </w:rPr>
        <w:t>Cluster</w:t>
      </w:r>
      <w:r>
        <w:rPr>
          <w:rFonts w:ascii="Arial"/>
          <w:b/>
          <w:spacing w:val="-5"/>
          <w:sz w:val="24"/>
        </w:rPr>
        <w:t> </w:t>
      </w:r>
      <w:r>
        <w:rPr>
          <w:rFonts w:ascii="Arial"/>
          <w:b/>
          <w:sz w:val="24"/>
        </w:rPr>
        <w:t>:</w:t>
      </w:r>
      <w:r>
        <w:rPr>
          <w:rFonts w:ascii="Arial"/>
          <w:b/>
          <w:spacing w:val="-5"/>
          <w:sz w:val="24"/>
        </w:rPr>
        <w:t> </w:t>
      </w:r>
      <w:r>
        <w:rPr>
          <w:sz w:val="24"/>
        </w:rPr>
        <w:t>Overall</w:t>
      </w:r>
      <w:r>
        <w:rPr>
          <w:spacing w:val="-5"/>
          <w:sz w:val="24"/>
        </w:rPr>
        <w:t> </w:t>
      </w:r>
      <w:r>
        <w:rPr>
          <w:sz w:val="24"/>
        </w:rPr>
        <w:t>sentiment</w:t>
      </w:r>
      <w:r>
        <w:rPr>
          <w:spacing w:val="-5"/>
          <w:sz w:val="24"/>
        </w:rPr>
        <w:t> </w:t>
      </w:r>
      <w:r>
        <w:rPr>
          <w:sz w:val="24"/>
        </w:rPr>
        <w:t>analysis</w:t>
      </w:r>
      <w:r>
        <w:rPr>
          <w:spacing w:val="-5"/>
          <w:sz w:val="24"/>
        </w:rPr>
        <w:t> </w:t>
      </w:r>
      <w:r>
        <w:rPr>
          <w:sz w:val="24"/>
        </w:rPr>
        <w:t>revealed</w:t>
      </w:r>
      <w:r>
        <w:rPr>
          <w:spacing w:val="-5"/>
          <w:sz w:val="24"/>
        </w:rPr>
        <w:t> </w:t>
      </w:r>
      <w:r>
        <w:rPr>
          <w:sz w:val="24"/>
        </w:rPr>
        <w:t>the</w:t>
      </w:r>
      <w:r>
        <w:rPr>
          <w:spacing w:val="-5"/>
          <w:sz w:val="24"/>
        </w:rPr>
        <w:t> </w:t>
      </w:r>
      <w:r>
        <w:rPr>
          <w:sz w:val="24"/>
        </w:rPr>
        <w:t>following average sentiment scores for each cluster:</w:t>
      </w:r>
    </w:p>
    <w:p>
      <w:pPr>
        <w:pStyle w:val="BodyText"/>
        <w:spacing w:before="144"/>
      </w:pPr>
    </w:p>
    <w:p>
      <w:pPr>
        <w:pStyle w:val="ListParagraph"/>
        <w:numPr>
          <w:ilvl w:val="0"/>
          <w:numId w:val="7"/>
        </w:numPr>
        <w:tabs>
          <w:tab w:pos="2094" w:val="left" w:leader="none"/>
        </w:tabs>
        <w:spacing w:line="240" w:lineRule="auto" w:before="0" w:after="0"/>
        <w:ind w:left="2094" w:right="0" w:hanging="359"/>
        <w:jc w:val="left"/>
        <w:rPr>
          <w:sz w:val="24"/>
        </w:rPr>
      </w:pPr>
      <w:r>
        <w:rPr>
          <w:sz w:val="24"/>
        </w:rPr>
        <w:t>Cluster 0: 0.3776 (High </w:t>
      </w:r>
      <w:r>
        <w:rPr>
          <w:spacing w:val="-2"/>
          <w:sz w:val="24"/>
        </w:rPr>
        <w:t>positivity)</w:t>
      </w:r>
    </w:p>
    <w:p>
      <w:pPr>
        <w:pStyle w:val="ListParagraph"/>
        <w:numPr>
          <w:ilvl w:val="0"/>
          <w:numId w:val="7"/>
        </w:numPr>
        <w:tabs>
          <w:tab w:pos="2094" w:val="left" w:leader="none"/>
        </w:tabs>
        <w:spacing w:line="240" w:lineRule="auto" w:before="0" w:after="0"/>
        <w:ind w:left="2094" w:right="0" w:hanging="359"/>
        <w:jc w:val="left"/>
        <w:rPr>
          <w:sz w:val="24"/>
        </w:rPr>
      </w:pPr>
      <w:r>
        <w:rPr>
          <w:sz w:val="24"/>
        </w:rPr>
        <w:t>Cluster 1: 0.0479 (Low </w:t>
      </w:r>
      <w:r>
        <w:rPr>
          <w:spacing w:val="-2"/>
          <w:sz w:val="24"/>
        </w:rPr>
        <w:t>negativity)</w:t>
      </w:r>
    </w:p>
    <w:p>
      <w:pPr>
        <w:pStyle w:val="ListParagraph"/>
        <w:numPr>
          <w:ilvl w:val="0"/>
          <w:numId w:val="7"/>
        </w:numPr>
        <w:tabs>
          <w:tab w:pos="2094" w:val="left" w:leader="none"/>
        </w:tabs>
        <w:spacing w:line="240" w:lineRule="auto" w:before="0" w:after="0"/>
        <w:ind w:left="2094" w:right="0" w:hanging="359"/>
        <w:jc w:val="left"/>
        <w:rPr>
          <w:sz w:val="24"/>
        </w:rPr>
      </w:pPr>
      <w:r>
        <w:rPr>
          <w:sz w:val="24"/>
        </w:rPr>
        <w:t>Cluster 2: 0.2366 </w:t>
      </w:r>
      <w:r>
        <w:rPr>
          <w:spacing w:val="-2"/>
          <w:sz w:val="24"/>
        </w:rPr>
        <w:t>(Neutral/mixed)</w:t>
      </w:r>
    </w:p>
    <w:p>
      <w:pPr>
        <w:pStyle w:val="ListParagraph"/>
        <w:numPr>
          <w:ilvl w:val="0"/>
          <w:numId w:val="7"/>
        </w:numPr>
        <w:tabs>
          <w:tab w:pos="2094" w:val="left" w:leader="none"/>
        </w:tabs>
        <w:spacing w:line="240" w:lineRule="auto" w:before="0" w:after="0"/>
        <w:ind w:left="2094" w:right="0" w:hanging="359"/>
        <w:jc w:val="left"/>
        <w:rPr>
          <w:sz w:val="24"/>
        </w:rPr>
      </w:pPr>
      <w:r>
        <w:rPr>
          <w:sz w:val="24"/>
        </w:rPr>
        <w:t>Cluster 3: 0.3320 (General </w:t>
      </w:r>
      <w:r>
        <w:rPr>
          <w:spacing w:val="-2"/>
          <w:sz w:val="24"/>
        </w:rPr>
        <w:t>positivity)</w:t>
      </w:r>
    </w:p>
    <w:p>
      <w:pPr>
        <w:pStyle w:val="BodyText"/>
        <w:spacing w:before="144"/>
      </w:pPr>
    </w:p>
    <w:p>
      <w:pPr>
        <w:pStyle w:val="BodyText"/>
        <w:ind w:left="1375" w:right="1027"/>
        <w:jc w:val="both"/>
      </w:pPr>
      <w:r>
        <w:rPr/>
        <w:t>Given that Cluster 0 is overly dominant and primarily focused on </w:t>
      </w:r>
      <w:r>
        <w:rPr/>
        <w:t>cleaning products, we are considering applying DBSCAN for further refinement. This approach may help in identifying more nuanced groupings within the data, allowing for a more balanced representation of clusters.</w:t>
      </w:r>
    </w:p>
    <w:p>
      <w:pPr>
        <w:pStyle w:val="BodyText"/>
        <w:spacing w:before="144"/>
      </w:pPr>
    </w:p>
    <w:p>
      <w:pPr>
        <w:pStyle w:val="Heading3"/>
        <w:jc w:val="both"/>
      </w:pPr>
      <w:r>
        <w:rPr/>
        <w:t>DBSCAN (Density-Based Spatial Clustering of Applications with Noise) </w:t>
      </w:r>
      <w:r>
        <w:rPr>
          <w:spacing w:val="-10"/>
        </w:rPr>
        <w:t>:</w:t>
      </w:r>
    </w:p>
    <w:p>
      <w:pPr>
        <w:pStyle w:val="ListParagraph"/>
        <w:numPr>
          <w:ilvl w:val="0"/>
          <w:numId w:val="7"/>
        </w:numPr>
        <w:tabs>
          <w:tab w:pos="2095" w:val="left" w:leader="none"/>
        </w:tabs>
        <w:spacing w:line="240" w:lineRule="auto" w:before="200" w:after="0"/>
        <w:ind w:left="2095" w:right="1036" w:hanging="360"/>
        <w:jc w:val="both"/>
        <w:rPr>
          <w:sz w:val="24"/>
        </w:rPr>
      </w:pPr>
      <w:r>
        <w:rPr>
          <w:sz w:val="24"/>
        </w:rPr>
        <w:t>Unlike K-Means, </w:t>
      </w:r>
      <w:r>
        <w:rPr>
          <w:rFonts w:ascii="Arial" w:hAnsi="Arial"/>
          <w:b/>
          <w:sz w:val="24"/>
        </w:rPr>
        <w:t>DBSCAN </w:t>
      </w:r>
      <w:r>
        <w:rPr>
          <w:sz w:val="24"/>
        </w:rPr>
        <w:t>does not require specifying the number </w:t>
      </w:r>
      <w:r>
        <w:rPr>
          <w:sz w:val="24"/>
        </w:rPr>
        <w:t>of clusters in advance.</w:t>
      </w:r>
    </w:p>
    <w:p>
      <w:pPr>
        <w:pStyle w:val="ListParagraph"/>
        <w:numPr>
          <w:ilvl w:val="0"/>
          <w:numId w:val="7"/>
        </w:numPr>
        <w:tabs>
          <w:tab w:pos="2095" w:val="left" w:leader="none"/>
        </w:tabs>
        <w:spacing w:line="240" w:lineRule="auto" w:before="0" w:after="0"/>
        <w:ind w:left="2095" w:right="1036" w:hanging="360"/>
        <w:jc w:val="both"/>
        <w:rPr>
          <w:sz w:val="24"/>
        </w:rPr>
      </w:pPr>
      <w:r>
        <w:rPr>
          <w:sz w:val="24"/>
        </w:rPr>
        <w:t>It groups together points that are closely packed while identifying </w:t>
      </w:r>
      <w:r>
        <w:rPr>
          <w:sz w:val="24"/>
        </w:rPr>
        <w:t>outliers as noise.</w:t>
      </w:r>
    </w:p>
    <w:p>
      <w:pPr>
        <w:pStyle w:val="ListParagraph"/>
        <w:numPr>
          <w:ilvl w:val="0"/>
          <w:numId w:val="7"/>
        </w:numPr>
        <w:tabs>
          <w:tab w:pos="2094" w:val="left" w:leader="none"/>
        </w:tabs>
        <w:spacing w:line="240" w:lineRule="auto" w:before="0" w:after="0"/>
        <w:ind w:left="2094" w:right="0" w:hanging="359"/>
        <w:jc w:val="left"/>
        <w:rPr>
          <w:sz w:val="32"/>
        </w:rPr>
      </w:pPr>
      <w:r>
        <w:rPr>
          <w:sz w:val="24"/>
        </w:rPr>
        <w:t>Used</w:t>
      </w:r>
      <w:r>
        <w:rPr>
          <w:spacing w:val="-2"/>
          <w:sz w:val="24"/>
        </w:rPr>
        <w:t> </w:t>
      </w:r>
      <w:r>
        <w:rPr>
          <w:sz w:val="24"/>
        </w:rPr>
        <w:t>to detect anomalies and understand cluster structures </w:t>
      </w:r>
      <w:r>
        <w:rPr>
          <w:spacing w:val="-2"/>
          <w:sz w:val="24"/>
        </w:rPr>
        <w:t>better</w:t>
      </w:r>
      <w:r>
        <w:rPr>
          <w:spacing w:val="-2"/>
          <w:sz w:val="32"/>
        </w:rPr>
        <w:t>.</w:t>
      </w:r>
    </w:p>
    <w:p>
      <w:pPr>
        <w:pStyle w:val="BodyText"/>
        <w:spacing w:before="92"/>
      </w:pPr>
    </w:p>
    <w:p>
      <w:pPr>
        <w:pStyle w:val="BodyText"/>
        <w:ind w:left="1375"/>
        <w:jc w:val="both"/>
      </w:pPr>
      <w:r>
        <w:rPr/>
        <w:t>Here are the steps taken during the </w:t>
      </w:r>
      <w:r>
        <w:rPr>
          <w:spacing w:val="-2"/>
        </w:rPr>
        <w:t>analysis:</w:t>
      </w:r>
    </w:p>
    <w:p>
      <w:pPr>
        <w:pStyle w:val="BodyText"/>
        <w:spacing w:before="144"/>
      </w:pPr>
    </w:p>
    <w:p>
      <w:pPr>
        <w:pStyle w:val="ListParagraph"/>
        <w:numPr>
          <w:ilvl w:val="0"/>
          <w:numId w:val="8"/>
        </w:numPr>
        <w:tabs>
          <w:tab w:pos="2095" w:val="left" w:leader="none"/>
        </w:tabs>
        <w:spacing w:line="240" w:lineRule="auto" w:before="0" w:after="0"/>
        <w:ind w:left="2095" w:right="1033" w:hanging="360"/>
        <w:jc w:val="both"/>
        <w:rPr>
          <w:sz w:val="24"/>
        </w:rPr>
      </w:pPr>
      <w:r>
        <w:rPr>
          <w:rFonts w:ascii="Arial"/>
          <w:b/>
          <w:sz w:val="24"/>
        </w:rPr>
        <w:t>Initialization of DBSCAN</w:t>
      </w:r>
      <w:r>
        <w:rPr>
          <w:sz w:val="24"/>
        </w:rPr>
        <w:t>: We begin by importing the necessary </w:t>
      </w:r>
      <w:r>
        <w:rPr>
          <w:sz w:val="24"/>
        </w:rPr>
        <w:t>library, </w:t>
      </w:r>
      <w:r>
        <w:rPr>
          <w:rFonts w:ascii="Courier New"/>
          <w:sz w:val="21"/>
        </w:rPr>
        <w:t>DBSCAN</w:t>
      </w:r>
      <w:r>
        <w:rPr>
          <w:rFonts w:ascii="Courier New"/>
          <w:spacing w:val="-32"/>
          <w:sz w:val="21"/>
        </w:rPr>
        <w:t> </w:t>
      </w:r>
      <w:r>
        <w:rPr>
          <w:sz w:val="24"/>
        </w:rPr>
        <w:t>from</w:t>
      </w:r>
      <w:r>
        <w:rPr>
          <w:spacing w:val="-6"/>
          <w:sz w:val="24"/>
        </w:rPr>
        <w:t> </w:t>
      </w:r>
      <w:r>
        <w:rPr>
          <w:rFonts w:ascii="Courier New"/>
          <w:sz w:val="21"/>
        </w:rPr>
        <w:t>sklearn.cluster</w:t>
      </w:r>
      <w:r>
        <w:rPr>
          <w:sz w:val="24"/>
        </w:rPr>
        <w:t>, and prepare to test</w:t>
      </w:r>
      <w:r>
        <w:rPr>
          <w:spacing w:val="-4"/>
          <w:sz w:val="24"/>
        </w:rPr>
        <w:t> </w:t>
      </w:r>
      <w:r>
        <w:rPr>
          <w:sz w:val="24"/>
        </w:rPr>
        <w:t>different</w:t>
      </w:r>
      <w:r>
        <w:rPr>
          <w:spacing w:val="-4"/>
          <w:sz w:val="24"/>
        </w:rPr>
        <w:t> </w:t>
      </w:r>
      <w:r>
        <w:rPr>
          <w:sz w:val="24"/>
        </w:rPr>
        <w:t>values</w:t>
      </w:r>
      <w:r>
        <w:rPr>
          <w:spacing w:val="-4"/>
          <w:sz w:val="24"/>
        </w:rPr>
        <w:t> </w:t>
      </w:r>
      <w:r>
        <w:rPr>
          <w:sz w:val="24"/>
        </w:rPr>
        <w:t>for</w:t>
      </w:r>
      <w:r>
        <w:rPr>
          <w:spacing w:val="-4"/>
          <w:sz w:val="24"/>
        </w:rPr>
        <w:t> </w:t>
      </w:r>
      <w:r>
        <w:rPr>
          <w:sz w:val="24"/>
        </w:rPr>
        <w:t>the </w:t>
      </w:r>
      <w:r>
        <w:rPr>
          <w:rFonts w:ascii="Courier New"/>
          <w:sz w:val="21"/>
        </w:rPr>
        <w:t>eps </w:t>
      </w:r>
      <w:r>
        <w:rPr>
          <w:sz w:val="24"/>
        </w:rPr>
        <w:t>parameter, which defines the maximum distance between two samples for them to be considered as in the same neighborhood.</w:t>
      </w:r>
    </w:p>
    <w:p>
      <w:pPr>
        <w:pStyle w:val="BodyText"/>
      </w:pPr>
    </w:p>
    <w:p>
      <w:pPr>
        <w:pStyle w:val="ListParagraph"/>
        <w:numPr>
          <w:ilvl w:val="0"/>
          <w:numId w:val="8"/>
        </w:numPr>
        <w:tabs>
          <w:tab w:pos="2095" w:val="left" w:leader="none"/>
        </w:tabs>
        <w:spacing w:line="240" w:lineRule="auto" w:before="0" w:after="0"/>
        <w:ind w:left="2095" w:right="1035" w:hanging="360"/>
        <w:jc w:val="both"/>
        <w:rPr>
          <w:sz w:val="24"/>
        </w:rPr>
      </w:pPr>
      <w:r>
        <w:rPr>
          <w:rFonts w:ascii="Arial"/>
          <w:b/>
          <w:sz w:val="24"/>
        </w:rPr>
        <w:t>Clustering with</w:t>
      </w:r>
      <w:r>
        <w:rPr>
          <w:rFonts w:ascii="Arial"/>
          <w:b/>
          <w:spacing w:val="-5"/>
          <w:sz w:val="24"/>
        </w:rPr>
        <w:t> </w:t>
      </w:r>
      <w:r>
        <w:rPr>
          <w:rFonts w:ascii="Arial"/>
          <w:b/>
          <w:sz w:val="24"/>
        </w:rPr>
        <w:t>Different</w:t>
      </w:r>
      <w:r>
        <w:rPr>
          <w:rFonts w:ascii="Arial"/>
          <w:b/>
          <w:spacing w:val="-5"/>
          <w:sz w:val="24"/>
        </w:rPr>
        <w:t> </w:t>
      </w:r>
      <w:r>
        <w:rPr>
          <w:rFonts w:ascii="Arial"/>
          <w:b/>
          <w:sz w:val="24"/>
        </w:rPr>
        <w:t>Epsilon</w:t>
      </w:r>
      <w:r>
        <w:rPr>
          <w:rFonts w:ascii="Arial"/>
          <w:b/>
          <w:spacing w:val="-5"/>
          <w:sz w:val="24"/>
        </w:rPr>
        <w:t> </w:t>
      </w:r>
      <w:r>
        <w:rPr>
          <w:rFonts w:ascii="Arial"/>
          <w:b/>
          <w:sz w:val="24"/>
        </w:rPr>
        <w:t>Values</w:t>
      </w:r>
      <w:r>
        <w:rPr>
          <w:sz w:val="24"/>
        </w:rPr>
        <w:t>:</w:t>
      </w:r>
      <w:r>
        <w:rPr>
          <w:spacing w:val="-5"/>
          <w:sz w:val="24"/>
        </w:rPr>
        <w:t> </w:t>
      </w:r>
      <w:r>
        <w:rPr>
          <w:sz w:val="24"/>
        </w:rPr>
        <w:t>We</w:t>
      </w:r>
      <w:r>
        <w:rPr>
          <w:spacing w:val="-5"/>
          <w:sz w:val="24"/>
        </w:rPr>
        <w:t> </w:t>
      </w:r>
      <w:r>
        <w:rPr>
          <w:sz w:val="24"/>
        </w:rPr>
        <w:t>iterate</w:t>
      </w:r>
      <w:r>
        <w:rPr>
          <w:spacing w:val="-5"/>
          <w:sz w:val="24"/>
        </w:rPr>
        <w:t> </w:t>
      </w:r>
      <w:r>
        <w:rPr>
          <w:sz w:val="24"/>
        </w:rPr>
        <w:t>through</w:t>
      </w:r>
      <w:r>
        <w:rPr>
          <w:spacing w:val="-5"/>
          <w:sz w:val="24"/>
        </w:rPr>
        <w:t> </w:t>
      </w:r>
      <w:r>
        <w:rPr>
          <w:sz w:val="24"/>
        </w:rPr>
        <w:t>a</w:t>
      </w:r>
      <w:r>
        <w:rPr>
          <w:spacing w:val="-5"/>
          <w:sz w:val="24"/>
        </w:rPr>
        <w:t> </w:t>
      </w:r>
      <w:r>
        <w:rPr>
          <w:sz w:val="24"/>
        </w:rPr>
        <w:t>list</w:t>
      </w:r>
      <w:r>
        <w:rPr>
          <w:spacing w:val="-5"/>
          <w:sz w:val="24"/>
        </w:rPr>
        <w:t> </w:t>
      </w:r>
      <w:r>
        <w:rPr>
          <w:sz w:val="24"/>
        </w:rPr>
        <w:t>of</w:t>
      </w:r>
      <w:r>
        <w:rPr>
          <w:spacing w:val="-5"/>
          <w:sz w:val="24"/>
        </w:rPr>
        <w:t> </w:t>
      </w:r>
      <w:r>
        <w:rPr>
          <w:rFonts w:ascii="Courier New"/>
          <w:sz w:val="21"/>
        </w:rPr>
        <w:t>eps </w:t>
      </w:r>
      <w:r>
        <w:rPr>
          <w:sz w:val="24"/>
        </w:rPr>
        <w:t>values: 0.3, 0.4, 0.5, and 0.6. For each value, we initialize the DBSCAN algorithm with </w:t>
      </w:r>
      <w:r>
        <w:rPr>
          <w:rFonts w:ascii="Courier New"/>
          <w:sz w:val="21"/>
        </w:rPr>
        <w:t>min_samples </w:t>
      </w:r>
      <w:r>
        <w:rPr>
          <w:sz w:val="24"/>
        </w:rPr>
        <w:t>set to 10 and the distance metric set to 'cosine'. We then fit the model to our dataset </w:t>
      </w:r>
      <w:r>
        <w:rPr>
          <w:rFonts w:ascii="Courier New"/>
          <w:sz w:val="21"/>
        </w:rPr>
        <w:t>X</w:t>
      </w:r>
      <w:r>
        <w:rPr>
          <w:rFonts w:ascii="Courier New"/>
          <w:spacing w:val="-18"/>
          <w:sz w:val="21"/>
        </w:rPr>
        <w:t> </w:t>
      </w:r>
      <w:r>
        <w:rPr>
          <w:sz w:val="24"/>
        </w:rPr>
        <w:t>and predict the cluster </w:t>
      </w:r>
      <w:r>
        <w:rPr>
          <w:spacing w:val="-2"/>
          <w:sz w:val="24"/>
        </w:rPr>
        <w:t>labels.</w:t>
      </w:r>
    </w:p>
    <w:p>
      <w:pPr>
        <w:pStyle w:val="ListParagraph"/>
        <w:spacing w:after="0" w:line="240" w:lineRule="auto"/>
        <w:jc w:val="both"/>
        <w:rPr>
          <w:sz w:val="24"/>
        </w:rPr>
        <w:sectPr>
          <w:pgSz w:w="11920" w:h="16840"/>
          <w:pgMar w:top="1940" w:bottom="280" w:left="425" w:right="425"/>
        </w:sectPr>
      </w:pPr>
    </w:p>
    <w:p>
      <w:pPr>
        <w:pStyle w:val="BodyText"/>
        <w:ind w:left="2125"/>
        <w:rPr>
          <w:sz w:val="20"/>
        </w:rPr>
      </w:pPr>
      <w:r>
        <w:rPr>
          <w:sz w:val="20"/>
        </w:rPr>
        <w:drawing>
          <wp:inline distT="0" distB="0" distL="0" distR="0">
            <wp:extent cx="5527472" cy="1593532"/>
            <wp:effectExtent l="0" t="0" r="0" b="0"/>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5527472" cy="1593532"/>
                    </a:xfrm>
                    <a:prstGeom prst="rect">
                      <a:avLst/>
                    </a:prstGeom>
                  </pic:spPr>
                </pic:pic>
              </a:graphicData>
            </a:graphic>
          </wp:inline>
        </w:drawing>
      </w:r>
      <w:r>
        <w:rPr>
          <w:sz w:val="20"/>
        </w:rPr>
      </w:r>
    </w:p>
    <w:p>
      <w:pPr>
        <w:pStyle w:val="BodyText"/>
      </w:pPr>
    </w:p>
    <w:p>
      <w:pPr>
        <w:pStyle w:val="BodyText"/>
        <w:spacing w:before="23"/>
      </w:pPr>
    </w:p>
    <w:p>
      <w:pPr>
        <w:pStyle w:val="ListParagraph"/>
        <w:numPr>
          <w:ilvl w:val="0"/>
          <w:numId w:val="8"/>
        </w:numPr>
        <w:tabs>
          <w:tab w:pos="2095" w:val="left" w:leader="none"/>
        </w:tabs>
        <w:spacing w:line="240" w:lineRule="auto" w:before="0" w:after="0"/>
        <w:ind w:left="2095" w:right="1028" w:hanging="360"/>
        <w:jc w:val="both"/>
        <w:rPr>
          <w:sz w:val="24"/>
        </w:rPr>
      </w:pPr>
      <w:r>
        <w:rPr>
          <w:rFonts w:ascii="Arial"/>
          <w:b/>
          <w:sz w:val="24"/>
        </w:rPr>
        <w:t>Output of Clustering Results</w:t>
      </w:r>
      <w:r>
        <w:rPr>
          <w:sz w:val="24"/>
        </w:rPr>
        <w:t>: After fitting the model for each </w:t>
      </w:r>
      <w:r>
        <w:rPr>
          <w:rFonts w:ascii="Courier New"/>
          <w:sz w:val="21"/>
        </w:rPr>
        <w:t>eps</w:t>
      </w:r>
      <w:r>
        <w:rPr>
          <w:rFonts w:ascii="Courier New"/>
          <w:spacing w:val="-32"/>
          <w:sz w:val="21"/>
        </w:rPr>
        <w:t> </w:t>
      </w:r>
      <w:r>
        <w:rPr>
          <w:sz w:val="24"/>
        </w:rPr>
        <w:t>value, we print the results, which include the count of points in each cluster.</w:t>
      </w:r>
      <w:r>
        <w:rPr>
          <w:spacing w:val="-4"/>
          <w:sz w:val="24"/>
        </w:rPr>
        <w:t> </w:t>
      </w:r>
      <w:r>
        <w:rPr>
          <w:sz w:val="24"/>
        </w:rPr>
        <w:t>The results show how the number of clusters and the distribution of points change with different </w:t>
      </w:r>
      <w:r>
        <w:rPr>
          <w:rFonts w:ascii="Courier New"/>
          <w:sz w:val="21"/>
        </w:rPr>
        <w:t>eps</w:t>
      </w:r>
      <w:r>
        <w:rPr>
          <w:rFonts w:ascii="Courier New"/>
          <w:spacing w:val="-22"/>
          <w:sz w:val="21"/>
        </w:rPr>
        <w:t> </w:t>
      </w:r>
      <w:r>
        <w:rPr>
          <w:sz w:val="24"/>
        </w:rPr>
        <w:t>values:</w:t>
      </w:r>
    </w:p>
    <w:p>
      <w:pPr>
        <w:pStyle w:val="ListParagraph"/>
        <w:numPr>
          <w:ilvl w:val="1"/>
          <w:numId w:val="8"/>
        </w:numPr>
        <w:tabs>
          <w:tab w:pos="2815" w:val="left" w:leader="none"/>
        </w:tabs>
        <w:spacing w:line="240" w:lineRule="auto" w:before="0" w:after="0"/>
        <w:ind w:left="2815" w:right="1028" w:hanging="360"/>
        <w:jc w:val="left"/>
        <w:rPr>
          <w:sz w:val="24"/>
        </w:rPr>
      </w:pPr>
      <w:r>
        <w:rPr>
          <w:sz w:val="24"/>
        </w:rPr>
        <w:t>For </w:t>
      </w:r>
      <w:r>
        <w:rPr>
          <w:rFonts w:ascii="Courier New" w:hAnsi="Courier New"/>
          <w:sz w:val="21"/>
        </w:rPr>
        <w:t>eps=0.3</w:t>
      </w:r>
      <w:r>
        <w:rPr>
          <w:sz w:val="24"/>
        </w:rPr>
        <w:t>, we observe multiple</w:t>
      </w:r>
      <w:r>
        <w:rPr>
          <w:spacing w:val="-4"/>
          <w:sz w:val="24"/>
        </w:rPr>
        <w:t> </w:t>
      </w:r>
      <w:r>
        <w:rPr>
          <w:sz w:val="24"/>
        </w:rPr>
        <w:t>clusters</w:t>
      </w:r>
      <w:r>
        <w:rPr>
          <w:spacing w:val="-4"/>
          <w:sz w:val="24"/>
        </w:rPr>
        <w:t> </w:t>
      </w:r>
      <w:r>
        <w:rPr>
          <w:sz w:val="24"/>
        </w:rPr>
        <w:t>with</w:t>
      </w:r>
      <w:r>
        <w:rPr>
          <w:spacing w:val="-4"/>
          <w:sz w:val="24"/>
        </w:rPr>
        <w:t> </w:t>
      </w:r>
      <w:r>
        <w:rPr>
          <w:sz w:val="24"/>
        </w:rPr>
        <w:t>a</w:t>
      </w:r>
      <w:r>
        <w:rPr>
          <w:spacing w:val="-4"/>
          <w:sz w:val="24"/>
        </w:rPr>
        <w:t> </w:t>
      </w:r>
      <w:r>
        <w:rPr>
          <w:sz w:val="24"/>
        </w:rPr>
        <w:t>significant</w:t>
      </w:r>
      <w:r>
        <w:rPr>
          <w:spacing w:val="-4"/>
          <w:sz w:val="24"/>
        </w:rPr>
        <w:t> </w:t>
      </w:r>
      <w:r>
        <w:rPr>
          <w:sz w:val="24"/>
        </w:rPr>
        <w:t>number of outliers.</w:t>
      </w:r>
    </w:p>
    <w:p>
      <w:pPr>
        <w:pStyle w:val="ListParagraph"/>
        <w:numPr>
          <w:ilvl w:val="1"/>
          <w:numId w:val="8"/>
        </w:numPr>
        <w:tabs>
          <w:tab w:pos="2815" w:val="left" w:leader="none"/>
        </w:tabs>
        <w:spacing w:line="240" w:lineRule="auto" w:before="0" w:after="0"/>
        <w:ind w:left="2815" w:right="1031" w:hanging="360"/>
        <w:jc w:val="left"/>
        <w:rPr>
          <w:sz w:val="24"/>
        </w:rPr>
      </w:pPr>
      <w:r>
        <w:rPr>
          <w:sz w:val="24"/>
        </w:rPr>
        <w:t>For </w:t>
      </w:r>
      <w:r>
        <w:rPr>
          <w:rFonts w:ascii="Courier New" w:hAnsi="Courier New"/>
          <w:sz w:val="21"/>
        </w:rPr>
        <w:t>eps=0.4</w:t>
      </w:r>
      <w:r>
        <w:rPr>
          <w:sz w:val="24"/>
        </w:rPr>
        <w:t>, the number of clusters decreases, and the number </w:t>
      </w:r>
      <w:r>
        <w:rPr>
          <w:sz w:val="24"/>
        </w:rPr>
        <w:t>of outliers also reduces.</w:t>
      </w:r>
    </w:p>
    <w:p>
      <w:pPr>
        <w:pStyle w:val="ListParagraph"/>
        <w:numPr>
          <w:ilvl w:val="1"/>
          <w:numId w:val="8"/>
        </w:numPr>
        <w:tabs>
          <w:tab w:pos="2814" w:val="left" w:leader="none"/>
        </w:tabs>
        <w:spacing w:line="240" w:lineRule="auto" w:before="0" w:after="0"/>
        <w:ind w:left="2814" w:right="0" w:hanging="359"/>
        <w:jc w:val="left"/>
        <w:rPr>
          <w:sz w:val="24"/>
        </w:rPr>
      </w:pPr>
      <w:r>
        <w:rPr>
          <w:sz w:val="24"/>
        </w:rPr>
        <w:t>For </w:t>
      </w:r>
      <w:r>
        <w:rPr>
          <w:rFonts w:ascii="Courier New" w:hAnsi="Courier New"/>
          <w:sz w:val="21"/>
        </w:rPr>
        <w:t>eps=0.5</w:t>
      </w:r>
      <w:r>
        <w:rPr>
          <w:sz w:val="24"/>
        </w:rPr>
        <w:t>, we see a more defined clustering with fewer </w:t>
      </w:r>
      <w:r>
        <w:rPr>
          <w:spacing w:val="-2"/>
          <w:sz w:val="24"/>
        </w:rPr>
        <w:t>outliers.</w:t>
      </w:r>
    </w:p>
    <w:p>
      <w:pPr>
        <w:pStyle w:val="ListParagraph"/>
        <w:numPr>
          <w:ilvl w:val="1"/>
          <w:numId w:val="8"/>
        </w:numPr>
        <w:tabs>
          <w:tab w:pos="2815" w:val="left" w:leader="none"/>
        </w:tabs>
        <w:spacing w:line="240" w:lineRule="auto" w:before="0" w:after="0"/>
        <w:ind w:left="2815" w:right="1031" w:hanging="360"/>
        <w:jc w:val="left"/>
        <w:rPr>
          <w:sz w:val="24"/>
        </w:rPr>
      </w:pPr>
      <w:r>
        <w:rPr>
          <w:sz w:val="24"/>
        </w:rPr>
        <w:t>For</w:t>
      </w:r>
      <w:r>
        <w:rPr>
          <w:spacing w:val="40"/>
          <w:sz w:val="24"/>
        </w:rPr>
        <w:t> </w:t>
      </w:r>
      <w:r>
        <w:rPr>
          <w:rFonts w:ascii="Courier New" w:hAnsi="Courier New"/>
          <w:sz w:val="21"/>
        </w:rPr>
        <w:t>eps=0.6</w:t>
      </w:r>
      <w:r>
        <w:rPr>
          <w:sz w:val="24"/>
        </w:rPr>
        <w:t>,</w:t>
      </w:r>
      <w:r>
        <w:rPr>
          <w:spacing w:val="40"/>
          <w:sz w:val="24"/>
        </w:rPr>
        <w:t> </w:t>
      </w:r>
      <w:r>
        <w:rPr>
          <w:sz w:val="24"/>
        </w:rPr>
        <w:t>almost</w:t>
      </w:r>
      <w:r>
        <w:rPr>
          <w:spacing w:val="40"/>
          <w:sz w:val="24"/>
        </w:rPr>
        <w:t> </w:t>
      </w:r>
      <w:r>
        <w:rPr>
          <w:sz w:val="24"/>
        </w:rPr>
        <w:t>all</w:t>
      </w:r>
      <w:r>
        <w:rPr>
          <w:spacing w:val="40"/>
          <w:sz w:val="24"/>
        </w:rPr>
        <w:t> </w:t>
      </w:r>
      <w:r>
        <w:rPr>
          <w:sz w:val="24"/>
        </w:rPr>
        <w:t>points</w:t>
      </w:r>
      <w:r>
        <w:rPr>
          <w:spacing w:val="40"/>
          <w:sz w:val="24"/>
        </w:rPr>
        <w:t> </w:t>
      </w:r>
      <w:r>
        <w:rPr>
          <w:sz w:val="24"/>
        </w:rPr>
        <w:t>are</w:t>
      </w:r>
      <w:r>
        <w:rPr>
          <w:spacing w:val="40"/>
          <w:sz w:val="24"/>
        </w:rPr>
        <w:t> </w:t>
      </w:r>
      <w:r>
        <w:rPr>
          <w:sz w:val="24"/>
        </w:rPr>
        <w:t>assigned</w:t>
      </w:r>
      <w:r>
        <w:rPr>
          <w:spacing w:val="40"/>
          <w:sz w:val="24"/>
        </w:rPr>
        <w:t> </w:t>
      </w:r>
      <w:r>
        <w:rPr>
          <w:sz w:val="24"/>
        </w:rPr>
        <w:t>to</w:t>
      </w:r>
      <w:r>
        <w:rPr>
          <w:spacing w:val="40"/>
          <w:sz w:val="24"/>
        </w:rPr>
        <w:t> </w:t>
      </w:r>
      <w:r>
        <w:rPr>
          <w:sz w:val="24"/>
        </w:rPr>
        <w:t>a</w:t>
      </w:r>
      <w:r>
        <w:rPr>
          <w:spacing w:val="40"/>
          <w:sz w:val="24"/>
        </w:rPr>
        <w:t> </w:t>
      </w:r>
      <w:r>
        <w:rPr>
          <w:sz w:val="24"/>
        </w:rPr>
        <w:t>single</w:t>
      </w:r>
      <w:r>
        <w:rPr>
          <w:spacing w:val="40"/>
          <w:sz w:val="24"/>
        </w:rPr>
        <w:t> </w:t>
      </w:r>
      <w:r>
        <w:rPr>
          <w:sz w:val="24"/>
        </w:rPr>
        <w:t>cluster, indicating a loss of granularity.</w:t>
      </w:r>
    </w:p>
    <w:p>
      <w:pPr>
        <w:pStyle w:val="ListParagraph"/>
        <w:numPr>
          <w:ilvl w:val="0"/>
          <w:numId w:val="8"/>
        </w:numPr>
        <w:tabs>
          <w:tab w:pos="2095" w:val="left" w:leader="none"/>
        </w:tabs>
        <w:spacing w:line="240" w:lineRule="auto" w:before="200" w:after="0"/>
        <w:ind w:left="2095" w:right="1035" w:hanging="360"/>
        <w:jc w:val="both"/>
        <w:rPr>
          <w:sz w:val="24"/>
        </w:rPr>
      </w:pPr>
      <w:r>
        <w:rPr>
          <w:rFonts w:ascii="Arial"/>
          <w:b/>
          <w:sz w:val="24"/>
        </w:rPr>
        <w:t>Choosing the Optimal Epsilon</w:t>
      </w:r>
      <w:r>
        <w:rPr>
          <w:sz w:val="24"/>
        </w:rPr>
        <w:t>: Based on the results, </w:t>
      </w:r>
      <w:r>
        <w:rPr>
          <w:rFonts w:ascii="Courier New"/>
          <w:sz w:val="21"/>
        </w:rPr>
        <w:t>eps=0.5 </w:t>
      </w:r>
      <w:r>
        <w:rPr>
          <w:sz w:val="24"/>
        </w:rPr>
        <w:t>is selected as the optimal value, as it provides a good balance between </w:t>
      </w:r>
      <w:r>
        <w:rPr>
          <w:sz w:val="24"/>
        </w:rPr>
        <w:t>the number of clusters and the identification of noise. We store the cluster labels in a DataFrame for further analysis.</w:t>
      </w:r>
    </w:p>
    <w:p>
      <w:pPr>
        <w:pStyle w:val="ListParagraph"/>
        <w:numPr>
          <w:ilvl w:val="0"/>
          <w:numId w:val="8"/>
        </w:numPr>
        <w:tabs>
          <w:tab w:pos="2095" w:val="left" w:leader="none"/>
        </w:tabs>
        <w:spacing w:line="240" w:lineRule="auto" w:before="200" w:after="0"/>
        <w:ind w:left="2095" w:right="1028" w:hanging="360"/>
        <w:jc w:val="left"/>
        <w:rPr>
          <w:sz w:val="24"/>
        </w:rPr>
      </w:pPr>
      <w:r>
        <w:rPr>
          <w:rFonts w:ascii="Arial"/>
          <w:b/>
          <w:sz w:val="24"/>
        </w:rPr>
        <w:t>Cluster</w:t>
      </w:r>
      <w:r>
        <w:rPr>
          <w:rFonts w:ascii="Arial"/>
          <w:b/>
          <w:spacing w:val="39"/>
          <w:sz w:val="24"/>
        </w:rPr>
        <w:t> </w:t>
      </w:r>
      <w:r>
        <w:rPr>
          <w:rFonts w:ascii="Arial"/>
          <w:b/>
          <w:sz w:val="24"/>
        </w:rPr>
        <w:t>Distribution</w:t>
      </w:r>
      <w:r>
        <w:rPr>
          <w:rFonts w:ascii="Arial"/>
          <w:b/>
          <w:spacing w:val="39"/>
          <w:sz w:val="24"/>
        </w:rPr>
        <w:t> </w:t>
      </w:r>
      <w:r>
        <w:rPr>
          <w:rFonts w:ascii="Arial"/>
          <w:b/>
          <w:sz w:val="24"/>
        </w:rPr>
        <w:t>Analysis:</w:t>
      </w:r>
      <w:r>
        <w:rPr>
          <w:rFonts w:ascii="Arial"/>
          <w:b/>
          <w:spacing w:val="39"/>
          <w:sz w:val="24"/>
        </w:rPr>
        <w:t> </w:t>
      </w:r>
      <w:r>
        <w:rPr>
          <w:sz w:val="24"/>
        </w:rPr>
        <w:t>We</w:t>
      </w:r>
      <w:r>
        <w:rPr>
          <w:spacing w:val="39"/>
          <w:sz w:val="24"/>
        </w:rPr>
        <w:t> </w:t>
      </w:r>
      <w:r>
        <w:rPr>
          <w:sz w:val="24"/>
        </w:rPr>
        <w:t>print</w:t>
      </w:r>
      <w:r>
        <w:rPr>
          <w:spacing w:val="39"/>
          <w:sz w:val="24"/>
        </w:rPr>
        <w:t> </w:t>
      </w:r>
      <w:r>
        <w:rPr>
          <w:sz w:val="24"/>
        </w:rPr>
        <w:t>the</w:t>
      </w:r>
      <w:r>
        <w:rPr>
          <w:spacing w:val="39"/>
          <w:sz w:val="24"/>
        </w:rPr>
        <w:t> </w:t>
      </w:r>
      <w:r>
        <w:rPr>
          <w:sz w:val="24"/>
        </w:rPr>
        <w:t>distribution of the </w:t>
      </w:r>
      <w:r>
        <w:rPr>
          <w:sz w:val="24"/>
        </w:rPr>
        <w:t>clusters, which reveals:</w:t>
      </w:r>
    </w:p>
    <w:p>
      <w:pPr>
        <w:pStyle w:val="ListParagraph"/>
        <w:numPr>
          <w:ilvl w:val="1"/>
          <w:numId w:val="8"/>
        </w:numPr>
        <w:tabs>
          <w:tab w:pos="2815" w:val="left" w:leader="none"/>
        </w:tabs>
        <w:spacing w:line="240" w:lineRule="auto" w:before="0" w:after="0"/>
        <w:ind w:left="2815" w:right="1036" w:hanging="360"/>
        <w:jc w:val="left"/>
        <w:rPr>
          <w:sz w:val="24"/>
        </w:rPr>
      </w:pPr>
      <w:r>
        <w:rPr>
          <w:sz w:val="24"/>
        </w:rPr>
        <w:t>Cluster 0 contains 15,678 points, primarily consisting of reviews</w:t>
      </w:r>
      <w:r>
        <w:rPr>
          <w:spacing w:val="-4"/>
          <w:sz w:val="24"/>
        </w:rPr>
        <w:t> </w:t>
      </w:r>
      <w:r>
        <w:rPr>
          <w:sz w:val="24"/>
        </w:rPr>
        <w:t>for cleaning products like Clorox wipes.</w:t>
      </w:r>
    </w:p>
    <w:p>
      <w:pPr>
        <w:pStyle w:val="ListParagraph"/>
        <w:numPr>
          <w:ilvl w:val="1"/>
          <w:numId w:val="8"/>
        </w:numPr>
        <w:tabs>
          <w:tab w:pos="2815" w:val="left" w:leader="none"/>
        </w:tabs>
        <w:spacing w:line="240" w:lineRule="auto" w:before="0" w:after="0"/>
        <w:ind w:left="2815" w:right="1037" w:hanging="360"/>
        <w:jc w:val="left"/>
        <w:rPr>
          <w:sz w:val="24"/>
        </w:rPr>
      </w:pPr>
      <w:r>
        <w:rPr>
          <w:sz w:val="24"/>
        </w:rPr>
        <w:t>Cluster 1 has 4,722 points, representing a mix</w:t>
      </w:r>
      <w:r>
        <w:rPr>
          <w:spacing w:val="-4"/>
          <w:sz w:val="24"/>
        </w:rPr>
        <w:t> </w:t>
      </w:r>
      <w:r>
        <w:rPr>
          <w:sz w:val="24"/>
        </w:rPr>
        <w:t>of</w:t>
      </w:r>
      <w:r>
        <w:rPr>
          <w:spacing w:val="-4"/>
          <w:sz w:val="24"/>
        </w:rPr>
        <w:t> </w:t>
      </w:r>
      <w:r>
        <w:rPr>
          <w:sz w:val="24"/>
        </w:rPr>
        <w:t>cleaning</w:t>
      </w:r>
      <w:r>
        <w:rPr>
          <w:spacing w:val="-4"/>
          <w:sz w:val="24"/>
        </w:rPr>
        <w:t> </w:t>
      </w:r>
      <w:r>
        <w:rPr>
          <w:sz w:val="24"/>
        </w:rPr>
        <w:t>products and movies.</w:t>
      </w:r>
    </w:p>
    <w:p>
      <w:pPr>
        <w:pStyle w:val="ListParagraph"/>
        <w:numPr>
          <w:ilvl w:val="1"/>
          <w:numId w:val="8"/>
        </w:numPr>
        <w:tabs>
          <w:tab w:pos="2815" w:val="left" w:leader="none"/>
        </w:tabs>
        <w:spacing w:line="240" w:lineRule="auto" w:before="0" w:after="0"/>
        <w:ind w:left="2815" w:right="1038" w:hanging="360"/>
        <w:jc w:val="left"/>
        <w:rPr>
          <w:sz w:val="24"/>
        </w:rPr>
      </w:pPr>
      <w:r>
        <w:rPr>
          <w:sz w:val="24"/>
        </w:rPr>
        <w:t>Cluster</w:t>
      </w:r>
      <w:r>
        <w:rPr>
          <w:spacing w:val="40"/>
          <w:sz w:val="24"/>
        </w:rPr>
        <w:t> </w:t>
      </w:r>
      <w:r>
        <w:rPr>
          <w:sz w:val="24"/>
        </w:rPr>
        <w:t>2</w:t>
      </w:r>
      <w:r>
        <w:rPr>
          <w:spacing w:val="40"/>
          <w:sz w:val="24"/>
        </w:rPr>
        <w:t> </w:t>
      </w:r>
      <w:r>
        <w:rPr>
          <w:sz w:val="24"/>
        </w:rPr>
        <w:t>is</w:t>
      </w:r>
      <w:r>
        <w:rPr>
          <w:spacing w:val="40"/>
          <w:sz w:val="24"/>
        </w:rPr>
        <w:t> </w:t>
      </w:r>
      <w:r>
        <w:rPr>
          <w:sz w:val="24"/>
        </w:rPr>
        <w:t>a</w:t>
      </w:r>
      <w:r>
        <w:rPr>
          <w:spacing w:val="40"/>
          <w:sz w:val="24"/>
        </w:rPr>
        <w:t> </w:t>
      </w:r>
      <w:r>
        <w:rPr>
          <w:sz w:val="24"/>
        </w:rPr>
        <w:t>small</w:t>
      </w:r>
      <w:r>
        <w:rPr>
          <w:spacing w:val="40"/>
          <w:sz w:val="24"/>
        </w:rPr>
        <w:t> </w:t>
      </w:r>
      <w:r>
        <w:rPr>
          <w:sz w:val="24"/>
        </w:rPr>
        <w:t>cluster</w:t>
      </w:r>
      <w:r>
        <w:rPr>
          <w:spacing w:val="40"/>
          <w:sz w:val="24"/>
        </w:rPr>
        <w:t> </w:t>
      </w:r>
      <w:r>
        <w:rPr>
          <w:sz w:val="24"/>
        </w:rPr>
        <w:t>with</w:t>
      </w:r>
      <w:r>
        <w:rPr>
          <w:spacing w:val="40"/>
          <w:sz w:val="24"/>
        </w:rPr>
        <w:t> </w:t>
      </w:r>
      <w:r>
        <w:rPr>
          <w:sz w:val="24"/>
        </w:rPr>
        <w:t>only</w:t>
      </w:r>
      <w:r>
        <w:rPr>
          <w:spacing w:val="40"/>
          <w:sz w:val="24"/>
        </w:rPr>
        <w:t> </w:t>
      </w:r>
      <w:r>
        <w:rPr>
          <w:sz w:val="24"/>
        </w:rPr>
        <w:t>41</w:t>
      </w:r>
      <w:r>
        <w:rPr>
          <w:spacing w:val="40"/>
          <w:sz w:val="24"/>
        </w:rPr>
        <w:t> </w:t>
      </w:r>
      <w:r>
        <w:rPr>
          <w:sz w:val="24"/>
        </w:rPr>
        <w:t>points,</w:t>
      </w:r>
      <w:r>
        <w:rPr>
          <w:spacing w:val="40"/>
          <w:sz w:val="24"/>
        </w:rPr>
        <w:t> </w:t>
      </w:r>
      <w:r>
        <w:rPr>
          <w:sz w:val="24"/>
        </w:rPr>
        <w:t>related</w:t>
      </w:r>
      <w:r>
        <w:rPr>
          <w:spacing w:val="40"/>
          <w:sz w:val="24"/>
        </w:rPr>
        <w:t> </w:t>
      </w:r>
      <w:r>
        <w:rPr>
          <w:sz w:val="24"/>
        </w:rPr>
        <w:t>to</w:t>
      </w:r>
      <w:r>
        <w:rPr>
          <w:spacing w:val="40"/>
          <w:sz w:val="24"/>
        </w:rPr>
        <w:t> </w:t>
      </w:r>
      <w:r>
        <w:rPr>
          <w:sz w:val="24"/>
        </w:rPr>
        <w:t>food </w:t>
      </w:r>
      <w:r>
        <w:rPr>
          <w:spacing w:val="-2"/>
          <w:sz w:val="24"/>
        </w:rPr>
        <w:t>reviews.</w:t>
      </w:r>
    </w:p>
    <w:p>
      <w:pPr>
        <w:pStyle w:val="ListParagraph"/>
        <w:numPr>
          <w:ilvl w:val="1"/>
          <w:numId w:val="8"/>
        </w:numPr>
        <w:tabs>
          <w:tab w:pos="2814" w:val="left" w:leader="none"/>
        </w:tabs>
        <w:spacing w:line="240" w:lineRule="auto" w:before="0" w:after="0"/>
        <w:ind w:left="2814" w:right="0" w:hanging="359"/>
        <w:jc w:val="left"/>
        <w:rPr>
          <w:sz w:val="24"/>
        </w:rPr>
      </w:pPr>
      <w:r>
        <w:rPr>
          <w:sz w:val="24"/>
        </w:rPr>
        <w:t>There are 196 outliers classified as </w:t>
      </w:r>
      <w:r>
        <w:rPr>
          <w:spacing w:val="-2"/>
          <w:sz w:val="24"/>
        </w:rPr>
        <w:t>noise.</w:t>
      </w:r>
    </w:p>
    <w:p>
      <w:pPr>
        <w:pStyle w:val="ListParagraph"/>
        <w:numPr>
          <w:ilvl w:val="0"/>
          <w:numId w:val="8"/>
        </w:numPr>
        <w:tabs>
          <w:tab w:pos="2095" w:val="left" w:leader="none"/>
        </w:tabs>
        <w:spacing w:line="240" w:lineRule="auto" w:before="200" w:after="0"/>
        <w:ind w:left="2095" w:right="1037" w:hanging="360"/>
        <w:jc w:val="left"/>
        <w:rPr>
          <w:sz w:val="24"/>
        </w:rPr>
      </w:pPr>
      <w:r>
        <w:rPr>
          <w:rFonts w:ascii="Arial"/>
          <w:b/>
          <w:sz w:val="24"/>
        </w:rPr>
        <w:t>Sentiment Analysis: </w:t>
      </w:r>
      <w:r>
        <w:rPr>
          <w:sz w:val="24"/>
        </w:rPr>
        <w:t>We</w:t>
      </w:r>
      <w:r>
        <w:rPr>
          <w:spacing w:val="-6"/>
          <w:sz w:val="24"/>
        </w:rPr>
        <w:t> </w:t>
      </w:r>
      <w:r>
        <w:rPr>
          <w:sz w:val="24"/>
        </w:rPr>
        <w:t>compute</w:t>
      </w:r>
      <w:r>
        <w:rPr>
          <w:spacing w:val="-6"/>
          <w:sz w:val="24"/>
        </w:rPr>
        <w:t> </w:t>
      </w:r>
      <w:r>
        <w:rPr>
          <w:sz w:val="24"/>
        </w:rPr>
        <w:t>the</w:t>
      </w:r>
      <w:r>
        <w:rPr>
          <w:spacing w:val="-6"/>
          <w:sz w:val="24"/>
        </w:rPr>
        <w:t> </w:t>
      </w:r>
      <w:r>
        <w:rPr>
          <w:sz w:val="24"/>
        </w:rPr>
        <w:t>average</w:t>
      </w:r>
      <w:r>
        <w:rPr>
          <w:spacing w:val="-6"/>
          <w:sz w:val="24"/>
        </w:rPr>
        <w:t> </w:t>
      </w:r>
      <w:r>
        <w:rPr>
          <w:sz w:val="24"/>
        </w:rPr>
        <w:t>sentiment</w:t>
      </w:r>
      <w:r>
        <w:rPr>
          <w:spacing w:val="-6"/>
          <w:sz w:val="24"/>
        </w:rPr>
        <w:t> </w:t>
      </w:r>
      <w:r>
        <w:rPr>
          <w:sz w:val="24"/>
        </w:rPr>
        <w:t>for</w:t>
      </w:r>
      <w:r>
        <w:rPr>
          <w:spacing w:val="-6"/>
          <w:sz w:val="24"/>
        </w:rPr>
        <w:t> </w:t>
      </w:r>
      <w:r>
        <w:rPr>
          <w:sz w:val="24"/>
        </w:rPr>
        <w:t>each</w:t>
      </w:r>
      <w:r>
        <w:rPr>
          <w:spacing w:val="-6"/>
          <w:sz w:val="24"/>
        </w:rPr>
        <w:t> </w:t>
      </w:r>
      <w:r>
        <w:rPr>
          <w:sz w:val="24"/>
        </w:rPr>
        <w:t>cluster, revealing that:</w:t>
      </w:r>
    </w:p>
    <w:p>
      <w:pPr>
        <w:pStyle w:val="ListParagraph"/>
        <w:numPr>
          <w:ilvl w:val="1"/>
          <w:numId w:val="8"/>
        </w:numPr>
        <w:tabs>
          <w:tab w:pos="2815" w:val="left" w:leader="none"/>
        </w:tabs>
        <w:spacing w:line="240" w:lineRule="auto" w:before="0" w:after="0"/>
        <w:ind w:left="2815" w:right="1042" w:hanging="360"/>
        <w:jc w:val="left"/>
        <w:rPr>
          <w:sz w:val="24"/>
        </w:rPr>
      </w:pPr>
      <w:r>
        <w:rPr>
          <w:sz w:val="24"/>
        </w:rPr>
        <w:t>Cluster 0 has a high average sentiment score of 0.380, </w:t>
      </w:r>
      <w:r>
        <w:rPr>
          <w:sz w:val="24"/>
        </w:rPr>
        <w:t>indicating</w:t>
      </w:r>
      <w:r>
        <w:rPr>
          <w:spacing w:val="80"/>
          <w:sz w:val="24"/>
        </w:rPr>
        <w:t> </w:t>
      </w:r>
      <w:r>
        <w:rPr>
          <w:sz w:val="24"/>
        </w:rPr>
        <w:t>positive reviews.</w:t>
      </w:r>
    </w:p>
    <w:p>
      <w:pPr>
        <w:pStyle w:val="ListParagraph"/>
        <w:numPr>
          <w:ilvl w:val="1"/>
          <w:numId w:val="8"/>
        </w:numPr>
        <w:tabs>
          <w:tab w:pos="2814" w:val="left" w:leader="none"/>
        </w:tabs>
        <w:spacing w:line="240" w:lineRule="auto" w:before="0" w:after="0"/>
        <w:ind w:left="2814" w:right="0" w:hanging="359"/>
        <w:jc w:val="left"/>
        <w:rPr>
          <w:sz w:val="24"/>
        </w:rPr>
      </w:pPr>
      <w:r>
        <w:rPr>
          <w:sz w:val="24"/>
        </w:rPr>
        <w:t>Cluster 1 has a neutral-positive sentiment score of </w:t>
      </w:r>
      <w:r>
        <w:rPr>
          <w:spacing w:val="-2"/>
          <w:sz w:val="24"/>
        </w:rPr>
        <w:t>0.286.</w:t>
      </w:r>
    </w:p>
    <w:p>
      <w:pPr>
        <w:pStyle w:val="ListParagraph"/>
        <w:numPr>
          <w:ilvl w:val="1"/>
          <w:numId w:val="8"/>
        </w:numPr>
        <w:tabs>
          <w:tab w:pos="2815" w:val="left" w:leader="none"/>
        </w:tabs>
        <w:spacing w:line="240" w:lineRule="auto" w:before="0" w:after="0"/>
        <w:ind w:left="2815" w:right="1034" w:hanging="360"/>
        <w:jc w:val="left"/>
        <w:rPr>
          <w:sz w:val="24"/>
        </w:rPr>
      </w:pPr>
      <w:r>
        <w:rPr>
          <w:sz w:val="24"/>
        </w:rPr>
        <w:t>Cluster 2 shows a low sentiment score of 0.053, suggesting</w:t>
      </w:r>
      <w:r>
        <w:rPr>
          <w:spacing w:val="-4"/>
          <w:sz w:val="24"/>
        </w:rPr>
        <w:t> </w:t>
      </w:r>
      <w:r>
        <w:rPr>
          <w:sz w:val="24"/>
        </w:rPr>
        <w:t>mostly neutral opinions.</w:t>
      </w:r>
    </w:p>
    <w:p>
      <w:pPr>
        <w:pStyle w:val="ListParagraph"/>
        <w:numPr>
          <w:ilvl w:val="1"/>
          <w:numId w:val="8"/>
        </w:numPr>
        <w:tabs>
          <w:tab w:pos="2814" w:val="left" w:leader="none"/>
        </w:tabs>
        <w:spacing w:line="240" w:lineRule="auto" w:before="0" w:after="0"/>
        <w:ind w:left="2814" w:right="0" w:hanging="359"/>
        <w:jc w:val="left"/>
        <w:rPr>
          <w:sz w:val="24"/>
        </w:rPr>
      </w:pPr>
      <w:r>
        <w:rPr>
          <w:sz w:val="24"/>
        </w:rPr>
        <w:t>The noise points have a slightly negative sentiment score of </w:t>
      </w:r>
      <w:r>
        <w:rPr>
          <w:spacing w:val="-2"/>
          <w:sz w:val="24"/>
        </w:rPr>
        <w:t>0.231.</w:t>
      </w:r>
    </w:p>
    <w:p>
      <w:pPr>
        <w:pStyle w:val="ListParagraph"/>
        <w:numPr>
          <w:ilvl w:val="0"/>
          <w:numId w:val="8"/>
        </w:numPr>
        <w:tabs>
          <w:tab w:pos="2095" w:val="left" w:leader="none"/>
        </w:tabs>
        <w:spacing w:line="240" w:lineRule="auto" w:before="200" w:after="0"/>
        <w:ind w:left="2095" w:right="1036" w:hanging="360"/>
        <w:jc w:val="both"/>
        <w:rPr>
          <w:sz w:val="24"/>
        </w:rPr>
      </w:pPr>
      <w:r>
        <w:rPr>
          <w:rFonts w:ascii="Arial"/>
          <w:b/>
          <w:sz w:val="24"/>
        </w:rPr>
        <w:t>Cross-Tabulation with Existing Clusters: </w:t>
      </w:r>
      <w:r>
        <w:rPr>
          <w:sz w:val="24"/>
        </w:rPr>
        <w:t>We create a cross-</w:t>
      </w:r>
      <w:r>
        <w:rPr>
          <w:sz w:val="24"/>
        </w:rPr>
        <w:t>tabulation to compare DBSCAN clusters with existing clusters, highlighting that Cluster 0 from DBSCAN aligns closely with a specific K-Means cluster, while other DBSCAN clusters represent a mix of K-Means clusters.</w:t>
      </w:r>
    </w:p>
    <w:p>
      <w:pPr>
        <w:pStyle w:val="ListParagraph"/>
        <w:spacing w:after="0" w:line="240" w:lineRule="auto"/>
        <w:jc w:val="both"/>
        <w:rPr>
          <w:sz w:val="24"/>
        </w:rPr>
        <w:sectPr>
          <w:pgSz w:w="11920" w:h="16840"/>
          <w:pgMar w:top="1480" w:bottom="280" w:left="425" w:right="425"/>
        </w:sectPr>
      </w:pPr>
    </w:p>
    <w:p>
      <w:pPr>
        <w:pStyle w:val="ListParagraph"/>
        <w:numPr>
          <w:ilvl w:val="0"/>
          <w:numId w:val="8"/>
        </w:numPr>
        <w:tabs>
          <w:tab w:pos="2095" w:val="left" w:leader="none"/>
        </w:tabs>
        <w:spacing w:line="240" w:lineRule="auto" w:before="80" w:after="0"/>
        <w:ind w:left="2095" w:right="1028" w:hanging="360"/>
        <w:jc w:val="both"/>
        <w:rPr>
          <w:sz w:val="24"/>
        </w:rPr>
      </w:pPr>
      <w:r>
        <w:rPr>
          <w:rFonts w:ascii="Arial"/>
          <w:b/>
          <w:sz w:val="24"/>
        </w:rPr>
        <w:t>Visualization of Clusters: </w:t>
      </w:r>
      <w:r>
        <w:rPr>
          <w:sz w:val="24"/>
        </w:rPr>
        <w:t>A visualization is created to</w:t>
      </w:r>
      <w:r>
        <w:rPr>
          <w:spacing w:val="-4"/>
          <w:sz w:val="24"/>
        </w:rPr>
        <w:t> </w:t>
      </w:r>
      <w:r>
        <w:rPr>
          <w:sz w:val="24"/>
        </w:rPr>
        <w:t>depict</w:t>
      </w:r>
      <w:r>
        <w:rPr>
          <w:spacing w:val="-4"/>
          <w:sz w:val="24"/>
        </w:rPr>
        <w:t> </w:t>
      </w:r>
      <w:r>
        <w:rPr>
          <w:sz w:val="24"/>
        </w:rPr>
        <w:t>the</w:t>
      </w:r>
      <w:r>
        <w:rPr>
          <w:spacing w:val="-4"/>
          <w:sz w:val="24"/>
        </w:rPr>
        <w:t> </w:t>
      </w:r>
      <w:r>
        <w:rPr>
          <w:sz w:val="24"/>
        </w:rPr>
        <w:t>clusters and their densities. The central cluster is shown in blue, indicating a high density, while smaller clusters are represented in green. Noise points are highlighted in lighter colors, such as pink, to indicate</w:t>
      </w:r>
      <w:r>
        <w:rPr>
          <w:spacing w:val="-3"/>
          <w:sz w:val="24"/>
        </w:rPr>
        <w:t> </w:t>
      </w:r>
      <w:r>
        <w:rPr>
          <w:sz w:val="24"/>
        </w:rPr>
        <w:t>their</w:t>
      </w:r>
      <w:r>
        <w:rPr>
          <w:spacing w:val="-3"/>
          <w:sz w:val="24"/>
        </w:rPr>
        <w:t> </w:t>
      </w:r>
      <w:r>
        <w:rPr>
          <w:sz w:val="24"/>
        </w:rPr>
        <w:t>classification</w:t>
      </w:r>
      <w:r>
        <w:rPr>
          <w:spacing w:val="-3"/>
          <w:sz w:val="24"/>
        </w:rPr>
        <w:t> </w:t>
      </w:r>
      <w:r>
        <w:rPr>
          <w:sz w:val="24"/>
        </w:rPr>
        <w:t>as </w:t>
      </w:r>
      <w:r>
        <w:rPr>
          <w:spacing w:val="-2"/>
          <w:sz w:val="24"/>
        </w:rPr>
        <w:t>outliers.</w:t>
      </w:r>
    </w:p>
    <w:p>
      <w:pPr>
        <w:pStyle w:val="BodyText"/>
        <w:spacing w:before="91"/>
        <w:rPr>
          <w:sz w:val="20"/>
        </w:rPr>
      </w:pPr>
      <w:r>
        <w:rPr>
          <w:sz w:val="20"/>
        </w:rPr>
        <w:drawing>
          <wp:anchor distT="0" distB="0" distL="0" distR="0" allowOverlap="1" layoutInCell="1" locked="0" behindDoc="1" simplePos="0" relativeHeight="487590912">
            <wp:simplePos x="0" y="0"/>
            <wp:positionH relativeFrom="page">
              <wp:posOffset>1619250</wp:posOffset>
            </wp:positionH>
            <wp:positionV relativeFrom="paragraph">
              <wp:posOffset>219164</wp:posOffset>
            </wp:positionV>
            <wp:extent cx="5091728" cy="3310890"/>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5091728" cy="3310890"/>
                    </a:xfrm>
                    <a:prstGeom prst="rect">
                      <a:avLst/>
                    </a:prstGeom>
                  </pic:spPr>
                </pic:pic>
              </a:graphicData>
            </a:graphic>
          </wp:anchor>
        </w:drawing>
      </w:r>
    </w:p>
    <w:p>
      <w:pPr>
        <w:pStyle w:val="BodyText"/>
      </w:pPr>
    </w:p>
    <w:p>
      <w:pPr>
        <w:pStyle w:val="BodyText"/>
        <w:spacing w:before="124"/>
      </w:pPr>
    </w:p>
    <w:p>
      <w:pPr>
        <w:pStyle w:val="ListParagraph"/>
        <w:numPr>
          <w:ilvl w:val="0"/>
          <w:numId w:val="8"/>
        </w:numPr>
        <w:tabs>
          <w:tab w:pos="2095" w:val="left" w:leader="none"/>
        </w:tabs>
        <w:spacing w:line="240" w:lineRule="auto" w:before="0" w:after="0"/>
        <w:ind w:left="2095" w:right="1027" w:hanging="360"/>
        <w:jc w:val="both"/>
        <w:rPr>
          <w:sz w:val="24"/>
        </w:rPr>
      </w:pPr>
      <w:r>
        <w:rPr>
          <w:rFonts w:ascii="Arial"/>
          <w:b/>
          <w:sz w:val="24"/>
        </w:rPr>
        <w:t>Interpretation of Results: </w:t>
      </w:r>
      <w:r>
        <w:rPr>
          <w:sz w:val="24"/>
        </w:rPr>
        <w:t>The visualization effectively communicates</w:t>
      </w:r>
      <w:r>
        <w:rPr>
          <w:spacing w:val="-5"/>
          <w:sz w:val="24"/>
        </w:rPr>
        <w:t> </w:t>
      </w:r>
      <w:r>
        <w:rPr>
          <w:sz w:val="24"/>
        </w:rPr>
        <w:t>the distribution</w:t>
      </w:r>
      <w:r>
        <w:rPr>
          <w:spacing w:val="80"/>
          <w:w w:val="150"/>
          <w:sz w:val="24"/>
        </w:rPr>
        <w:t> </w:t>
      </w:r>
      <w:r>
        <w:rPr>
          <w:sz w:val="24"/>
        </w:rPr>
        <w:t>of</w:t>
      </w:r>
      <w:r>
        <w:rPr>
          <w:spacing w:val="80"/>
          <w:w w:val="150"/>
          <w:sz w:val="24"/>
        </w:rPr>
        <w:t> </w:t>
      </w:r>
      <w:r>
        <w:rPr>
          <w:sz w:val="24"/>
        </w:rPr>
        <w:t>clusters,</w:t>
      </w:r>
      <w:r>
        <w:rPr>
          <w:spacing w:val="80"/>
          <w:w w:val="150"/>
          <w:sz w:val="24"/>
        </w:rPr>
        <w:t> </w:t>
      </w:r>
      <w:r>
        <w:rPr>
          <w:sz w:val="24"/>
        </w:rPr>
        <w:t>showcasing</w:t>
      </w:r>
      <w:r>
        <w:rPr>
          <w:spacing w:val="80"/>
          <w:w w:val="150"/>
          <w:sz w:val="24"/>
        </w:rPr>
        <w:t> </w:t>
      </w:r>
      <w:r>
        <w:rPr>
          <w:sz w:val="24"/>
        </w:rPr>
        <w:t>DBSCAN's</w:t>
      </w:r>
      <w:r>
        <w:rPr>
          <w:spacing w:val="80"/>
          <w:w w:val="150"/>
          <w:sz w:val="24"/>
        </w:rPr>
        <w:t> </w:t>
      </w:r>
      <w:r>
        <w:rPr>
          <w:sz w:val="24"/>
        </w:rPr>
        <w:t>ability</w:t>
      </w:r>
      <w:r>
        <w:rPr>
          <w:spacing w:val="80"/>
          <w:w w:val="150"/>
          <w:sz w:val="24"/>
        </w:rPr>
        <w:t> </w:t>
      </w:r>
      <w:r>
        <w:rPr>
          <w:sz w:val="24"/>
        </w:rPr>
        <w:t>to</w:t>
      </w:r>
      <w:r>
        <w:rPr>
          <w:spacing w:val="80"/>
          <w:w w:val="150"/>
          <w:sz w:val="24"/>
        </w:rPr>
        <w:t> </w:t>
      </w:r>
      <w:r>
        <w:rPr>
          <w:sz w:val="24"/>
        </w:rPr>
        <w:t>identify non-convex shapes and varying densities. The presence of noise points suggests that the algorithm is functioning correctly, as it distinguishes unique reviews that do not fit into any cluster.</w:t>
      </w:r>
    </w:p>
    <w:p>
      <w:pPr>
        <w:pStyle w:val="ListParagraph"/>
        <w:spacing w:after="0" w:line="240" w:lineRule="auto"/>
        <w:jc w:val="both"/>
        <w:rPr>
          <w:sz w:val="24"/>
        </w:rPr>
        <w:sectPr>
          <w:pgSz w:w="11920" w:h="16840"/>
          <w:pgMar w:top="1360" w:bottom="280" w:left="425" w:right="425"/>
        </w:sectPr>
      </w:pPr>
    </w:p>
    <w:p>
      <w:pPr>
        <w:pStyle w:val="BodyText"/>
        <w:spacing w:before="304"/>
        <w:rPr>
          <w:sz w:val="32"/>
        </w:rPr>
      </w:pPr>
    </w:p>
    <w:p>
      <w:pPr>
        <w:pStyle w:val="Heading1"/>
      </w:pPr>
      <w:r>
        <w:rPr>
          <w:spacing w:val="-2"/>
        </w:rPr>
        <w:t>Topic</w:t>
      </w:r>
      <w:r>
        <w:rPr>
          <w:spacing w:val="-18"/>
        </w:rPr>
        <w:t> </w:t>
      </w:r>
      <w:r>
        <w:rPr>
          <w:spacing w:val="-2"/>
        </w:rPr>
        <w:t>Modelling</w:t>
      </w:r>
    </w:p>
    <w:p>
      <w:pPr>
        <w:pStyle w:val="BodyText"/>
        <w:spacing w:line="278" w:lineRule="auto" w:before="298"/>
        <w:ind w:left="1375" w:right="1029"/>
      </w:pPr>
      <w:r>
        <w:rPr/>
        <w:t>Topic</w:t>
      </w:r>
      <w:r>
        <w:rPr>
          <w:spacing w:val="-6"/>
        </w:rPr>
        <w:t> </w:t>
      </w:r>
      <w:r>
        <w:rPr/>
        <w:t>modeling</w:t>
      </w:r>
      <w:r>
        <w:rPr>
          <w:spacing w:val="-6"/>
        </w:rPr>
        <w:t> </w:t>
      </w:r>
      <w:r>
        <w:rPr/>
        <w:t>is</w:t>
      </w:r>
      <w:r>
        <w:rPr>
          <w:spacing w:val="-6"/>
        </w:rPr>
        <w:t> </w:t>
      </w:r>
      <w:r>
        <w:rPr/>
        <w:t>a</w:t>
      </w:r>
      <w:r>
        <w:rPr>
          <w:spacing w:val="-6"/>
        </w:rPr>
        <w:t> </w:t>
      </w:r>
      <w:r>
        <w:rPr/>
        <w:t>natural</w:t>
      </w:r>
      <w:r>
        <w:rPr>
          <w:spacing w:val="-6"/>
        </w:rPr>
        <w:t> </w:t>
      </w:r>
      <w:r>
        <w:rPr/>
        <w:t>language</w:t>
      </w:r>
      <w:r>
        <w:rPr>
          <w:spacing w:val="-6"/>
        </w:rPr>
        <w:t> </w:t>
      </w:r>
      <w:r>
        <w:rPr/>
        <w:t>processing</w:t>
      </w:r>
      <w:r>
        <w:rPr>
          <w:spacing w:val="-6"/>
        </w:rPr>
        <w:t> </w:t>
      </w:r>
      <w:r>
        <w:rPr/>
        <w:t>(NLP)</w:t>
      </w:r>
      <w:r>
        <w:rPr>
          <w:spacing w:val="-6"/>
        </w:rPr>
        <w:t> </w:t>
      </w:r>
      <w:r>
        <w:rPr/>
        <w:t>technique</w:t>
      </w:r>
      <w:r>
        <w:rPr>
          <w:spacing w:val="-6"/>
        </w:rPr>
        <w:t> </w:t>
      </w:r>
      <w:r>
        <w:rPr/>
        <w:t>used</w:t>
      </w:r>
      <w:r>
        <w:rPr>
          <w:spacing w:val="-6"/>
        </w:rPr>
        <w:t> </w:t>
      </w:r>
      <w:r>
        <w:rPr/>
        <w:t>to</w:t>
      </w:r>
      <w:r>
        <w:rPr>
          <w:spacing w:val="-6"/>
        </w:rPr>
        <w:t> </w:t>
      </w:r>
      <w:r>
        <w:rPr/>
        <w:t>identify topics within a corpus of text data. It helps in uncovering hidden themes in large text datasets. In this project, we use Latent Dirichlet Allocation (LDA), a probabilistic model that assumes each document is a mixture of topics and each topic is a distribution of words.</w:t>
      </w:r>
    </w:p>
    <w:p>
      <w:pPr>
        <w:pStyle w:val="BodyText"/>
        <w:spacing w:before="2"/>
      </w:pPr>
    </w:p>
    <w:p>
      <w:pPr>
        <w:pStyle w:val="BodyText"/>
        <w:spacing w:line="278" w:lineRule="auto"/>
        <w:ind w:left="1375" w:right="1029"/>
      </w:pPr>
      <w:bookmarkStart w:name="Preprocessing Text Data: Before applying" w:id="6"/>
      <w:bookmarkEnd w:id="6"/>
      <w:r>
        <w:rPr/>
      </w:r>
      <w:r>
        <w:rPr>
          <w:rFonts w:ascii="Arial"/>
          <w:b/>
        </w:rPr>
        <w:t>Preprocessing Text Data</w:t>
      </w:r>
      <w:r>
        <w:rPr/>
        <w:t>: Before applying LDA, text data undergoes preprocessing</w:t>
      </w:r>
      <w:r>
        <w:rPr>
          <w:spacing w:val="-4"/>
        </w:rPr>
        <w:t> </w:t>
      </w:r>
      <w:r>
        <w:rPr/>
        <w:t>to</w:t>
      </w:r>
      <w:r>
        <w:rPr>
          <w:spacing w:val="-4"/>
        </w:rPr>
        <w:t> </w:t>
      </w:r>
      <w:r>
        <w:rPr/>
        <w:t>enhance</w:t>
      </w:r>
      <w:r>
        <w:rPr>
          <w:spacing w:val="-4"/>
        </w:rPr>
        <w:t> </w:t>
      </w:r>
      <w:r>
        <w:rPr/>
        <w:t>the</w:t>
      </w:r>
      <w:r>
        <w:rPr>
          <w:spacing w:val="-4"/>
        </w:rPr>
        <w:t> </w:t>
      </w:r>
      <w:r>
        <w:rPr/>
        <w:t>accuracy</w:t>
      </w:r>
      <w:r>
        <w:rPr>
          <w:spacing w:val="-4"/>
        </w:rPr>
        <w:t> </w:t>
      </w:r>
      <w:r>
        <w:rPr/>
        <w:t>of</w:t>
      </w:r>
      <w:r>
        <w:rPr>
          <w:spacing w:val="-4"/>
        </w:rPr>
        <w:t> </w:t>
      </w:r>
      <w:r>
        <w:rPr/>
        <w:t>the</w:t>
      </w:r>
      <w:r>
        <w:rPr>
          <w:spacing w:val="-4"/>
        </w:rPr>
        <w:t> </w:t>
      </w:r>
      <w:r>
        <w:rPr/>
        <w:t>model.</w:t>
      </w:r>
      <w:r>
        <w:rPr>
          <w:spacing w:val="-4"/>
        </w:rPr>
        <w:t> </w:t>
      </w:r>
      <w:r>
        <w:rPr/>
        <w:t>The</w:t>
      </w:r>
      <w:r>
        <w:rPr>
          <w:spacing w:val="-4"/>
        </w:rPr>
        <w:t> </w:t>
      </w:r>
      <w:r>
        <w:rPr/>
        <w:t>key</w:t>
      </w:r>
      <w:r>
        <w:rPr>
          <w:spacing w:val="-4"/>
        </w:rPr>
        <w:t> </w:t>
      </w:r>
      <w:r>
        <w:rPr/>
        <w:t>steps</w:t>
      </w:r>
      <w:r>
        <w:rPr>
          <w:spacing w:val="-4"/>
        </w:rPr>
        <w:t> </w:t>
      </w:r>
      <w:r>
        <w:rPr/>
        <w:t>include:</w:t>
      </w:r>
    </w:p>
    <w:p>
      <w:pPr>
        <w:pStyle w:val="ListParagraph"/>
        <w:numPr>
          <w:ilvl w:val="1"/>
          <w:numId w:val="8"/>
        </w:numPr>
        <w:tabs>
          <w:tab w:pos="2094" w:val="left" w:leader="none"/>
        </w:tabs>
        <w:spacing w:line="240" w:lineRule="auto" w:before="239" w:after="0"/>
        <w:ind w:left="2094" w:right="0" w:hanging="359"/>
        <w:jc w:val="left"/>
        <w:rPr>
          <w:sz w:val="24"/>
        </w:rPr>
      </w:pPr>
      <w:r>
        <w:rPr>
          <w:rFonts w:ascii="Arial" w:hAnsi="Arial"/>
          <w:b/>
          <w:sz w:val="24"/>
        </w:rPr>
        <w:t>Tokenization</w:t>
      </w:r>
      <w:r>
        <w:rPr>
          <w:sz w:val="24"/>
        </w:rPr>
        <w:t>:</w:t>
      </w:r>
      <w:r>
        <w:rPr>
          <w:spacing w:val="-4"/>
          <w:sz w:val="24"/>
        </w:rPr>
        <w:t> </w:t>
      </w:r>
      <w:r>
        <w:rPr>
          <w:sz w:val="24"/>
        </w:rPr>
        <w:t>Splitting</w:t>
      </w:r>
      <w:r>
        <w:rPr>
          <w:spacing w:val="-4"/>
          <w:sz w:val="24"/>
        </w:rPr>
        <w:t> </w:t>
      </w:r>
      <w:r>
        <w:rPr>
          <w:sz w:val="24"/>
        </w:rPr>
        <w:t>text</w:t>
      </w:r>
      <w:r>
        <w:rPr>
          <w:spacing w:val="-3"/>
          <w:sz w:val="24"/>
        </w:rPr>
        <w:t> </w:t>
      </w:r>
      <w:r>
        <w:rPr>
          <w:sz w:val="24"/>
        </w:rPr>
        <w:t>into</w:t>
      </w:r>
      <w:r>
        <w:rPr>
          <w:spacing w:val="-4"/>
          <w:sz w:val="24"/>
        </w:rPr>
        <w:t> </w:t>
      </w:r>
      <w:r>
        <w:rPr>
          <w:sz w:val="24"/>
        </w:rPr>
        <w:t>individual</w:t>
      </w:r>
      <w:r>
        <w:rPr>
          <w:spacing w:val="-3"/>
          <w:sz w:val="24"/>
        </w:rPr>
        <w:t> </w:t>
      </w:r>
      <w:r>
        <w:rPr>
          <w:spacing w:val="-2"/>
          <w:sz w:val="24"/>
        </w:rPr>
        <w:t>words.</w:t>
      </w:r>
    </w:p>
    <w:p>
      <w:pPr>
        <w:pStyle w:val="ListParagraph"/>
        <w:numPr>
          <w:ilvl w:val="1"/>
          <w:numId w:val="8"/>
        </w:numPr>
        <w:tabs>
          <w:tab w:pos="2095" w:val="left" w:leader="none"/>
        </w:tabs>
        <w:spacing w:line="278" w:lineRule="auto" w:before="44" w:after="0"/>
        <w:ind w:left="2095" w:right="1152" w:hanging="360"/>
        <w:jc w:val="left"/>
        <w:rPr>
          <w:sz w:val="24"/>
        </w:rPr>
      </w:pPr>
      <w:r>
        <w:rPr>
          <w:rFonts w:ascii="Arial" w:hAnsi="Arial"/>
          <w:b/>
          <w:sz w:val="24"/>
        </w:rPr>
        <w:t>Stopword</w:t>
      </w:r>
      <w:r>
        <w:rPr>
          <w:rFonts w:ascii="Arial" w:hAnsi="Arial"/>
          <w:b/>
          <w:spacing w:val="-5"/>
          <w:sz w:val="24"/>
        </w:rPr>
        <w:t> </w:t>
      </w:r>
      <w:r>
        <w:rPr>
          <w:rFonts w:ascii="Arial" w:hAnsi="Arial"/>
          <w:b/>
          <w:sz w:val="24"/>
        </w:rPr>
        <w:t>Removal</w:t>
      </w:r>
      <w:r>
        <w:rPr>
          <w:sz w:val="24"/>
        </w:rPr>
        <w:t>:</w:t>
      </w:r>
      <w:r>
        <w:rPr>
          <w:spacing w:val="-5"/>
          <w:sz w:val="24"/>
        </w:rPr>
        <w:t> </w:t>
      </w:r>
      <w:r>
        <w:rPr>
          <w:sz w:val="24"/>
        </w:rPr>
        <w:t>Eliminating</w:t>
      </w:r>
      <w:r>
        <w:rPr>
          <w:spacing w:val="-5"/>
          <w:sz w:val="24"/>
        </w:rPr>
        <w:t> </w:t>
      </w:r>
      <w:r>
        <w:rPr>
          <w:sz w:val="24"/>
        </w:rPr>
        <w:t>common</w:t>
      </w:r>
      <w:r>
        <w:rPr>
          <w:spacing w:val="-5"/>
          <w:sz w:val="24"/>
        </w:rPr>
        <w:t> </w:t>
      </w:r>
      <w:r>
        <w:rPr>
          <w:sz w:val="24"/>
        </w:rPr>
        <w:t>words</w:t>
      </w:r>
      <w:r>
        <w:rPr>
          <w:spacing w:val="-5"/>
          <w:sz w:val="24"/>
        </w:rPr>
        <w:t> </w:t>
      </w:r>
      <w:r>
        <w:rPr>
          <w:sz w:val="24"/>
        </w:rPr>
        <w:t>like</w:t>
      </w:r>
      <w:r>
        <w:rPr>
          <w:spacing w:val="-5"/>
          <w:sz w:val="24"/>
        </w:rPr>
        <w:t> </w:t>
      </w:r>
      <w:r>
        <w:rPr>
          <w:sz w:val="24"/>
        </w:rPr>
        <w:t>"the,"</w:t>
      </w:r>
      <w:r>
        <w:rPr>
          <w:spacing w:val="-5"/>
          <w:sz w:val="24"/>
        </w:rPr>
        <w:t> </w:t>
      </w:r>
      <w:r>
        <w:rPr>
          <w:sz w:val="24"/>
        </w:rPr>
        <w:t>"is,"</w:t>
      </w:r>
      <w:r>
        <w:rPr>
          <w:spacing w:val="-5"/>
          <w:sz w:val="24"/>
        </w:rPr>
        <w:t> </w:t>
      </w:r>
      <w:r>
        <w:rPr>
          <w:sz w:val="24"/>
        </w:rPr>
        <w:t>and</w:t>
      </w:r>
      <w:r>
        <w:rPr>
          <w:spacing w:val="-5"/>
          <w:sz w:val="24"/>
        </w:rPr>
        <w:t> </w:t>
      </w:r>
      <w:r>
        <w:rPr>
          <w:sz w:val="24"/>
        </w:rPr>
        <w:t>"and" that do not contribute to the topic.</w:t>
      </w:r>
    </w:p>
    <w:p>
      <w:pPr>
        <w:pStyle w:val="ListParagraph"/>
        <w:numPr>
          <w:ilvl w:val="1"/>
          <w:numId w:val="8"/>
        </w:numPr>
        <w:tabs>
          <w:tab w:pos="2095" w:val="left" w:leader="none"/>
        </w:tabs>
        <w:spacing w:line="278" w:lineRule="auto" w:before="0" w:after="0"/>
        <w:ind w:left="2095" w:right="1439" w:hanging="360"/>
        <w:jc w:val="left"/>
        <w:rPr>
          <w:sz w:val="24"/>
        </w:rPr>
      </w:pPr>
      <w:r>
        <w:rPr>
          <w:rFonts w:ascii="Arial" w:hAnsi="Arial"/>
          <w:b/>
          <w:sz w:val="24"/>
        </w:rPr>
        <w:t>Lemmatization</w:t>
      </w:r>
      <w:r>
        <w:rPr>
          <w:sz w:val="24"/>
        </w:rPr>
        <w:t>:</w:t>
      </w:r>
      <w:r>
        <w:rPr>
          <w:spacing w:val="-5"/>
          <w:sz w:val="24"/>
        </w:rPr>
        <w:t> </w:t>
      </w:r>
      <w:r>
        <w:rPr>
          <w:sz w:val="24"/>
        </w:rPr>
        <w:t>Converting</w:t>
      </w:r>
      <w:r>
        <w:rPr>
          <w:spacing w:val="-5"/>
          <w:sz w:val="24"/>
        </w:rPr>
        <w:t> </w:t>
      </w:r>
      <w:r>
        <w:rPr>
          <w:sz w:val="24"/>
        </w:rPr>
        <w:t>words</w:t>
      </w:r>
      <w:r>
        <w:rPr>
          <w:spacing w:val="-5"/>
          <w:sz w:val="24"/>
        </w:rPr>
        <w:t> </w:t>
      </w:r>
      <w:r>
        <w:rPr>
          <w:sz w:val="24"/>
        </w:rPr>
        <w:t>to</w:t>
      </w:r>
      <w:r>
        <w:rPr>
          <w:spacing w:val="-5"/>
          <w:sz w:val="24"/>
        </w:rPr>
        <w:t> </w:t>
      </w:r>
      <w:r>
        <w:rPr>
          <w:sz w:val="24"/>
        </w:rPr>
        <w:t>their</w:t>
      </w:r>
      <w:r>
        <w:rPr>
          <w:spacing w:val="-5"/>
          <w:sz w:val="24"/>
        </w:rPr>
        <w:t> </w:t>
      </w:r>
      <w:r>
        <w:rPr>
          <w:sz w:val="24"/>
        </w:rPr>
        <w:t>base</w:t>
      </w:r>
      <w:r>
        <w:rPr>
          <w:spacing w:val="-5"/>
          <w:sz w:val="24"/>
        </w:rPr>
        <w:t> </w:t>
      </w:r>
      <w:r>
        <w:rPr>
          <w:sz w:val="24"/>
        </w:rPr>
        <w:t>form</w:t>
      </w:r>
      <w:r>
        <w:rPr>
          <w:spacing w:val="-5"/>
          <w:sz w:val="24"/>
        </w:rPr>
        <w:t> </w:t>
      </w:r>
      <w:r>
        <w:rPr>
          <w:sz w:val="24"/>
        </w:rPr>
        <w:t>(e.g.,</w:t>
      </w:r>
      <w:r>
        <w:rPr>
          <w:spacing w:val="-5"/>
          <w:sz w:val="24"/>
        </w:rPr>
        <w:t> </w:t>
      </w:r>
      <w:r>
        <w:rPr>
          <w:sz w:val="24"/>
        </w:rPr>
        <w:t>"running"</w:t>
      </w:r>
      <w:r>
        <w:rPr>
          <w:spacing w:val="-5"/>
          <w:sz w:val="24"/>
        </w:rPr>
        <w:t> </w:t>
      </w:r>
      <w:r>
        <w:rPr>
          <w:sz w:val="24"/>
        </w:rPr>
        <w:t>to </w:t>
      </w:r>
      <w:r>
        <w:rPr>
          <w:spacing w:val="-2"/>
          <w:sz w:val="24"/>
        </w:rPr>
        <w:t>"run").</w:t>
      </w:r>
    </w:p>
    <w:p>
      <w:pPr>
        <w:pStyle w:val="ListParagraph"/>
        <w:numPr>
          <w:ilvl w:val="1"/>
          <w:numId w:val="8"/>
        </w:numPr>
        <w:tabs>
          <w:tab w:pos="2094" w:val="left" w:leader="none"/>
        </w:tabs>
        <w:spacing w:line="275" w:lineRule="exact" w:before="0" w:after="0"/>
        <w:ind w:left="2094" w:right="0" w:hanging="359"/>
        <w:jc w:val="left"/>
        <w:rPr>
          <w:sz w:val="24"/>
        </w:rPr>
      </w:pPr>
      <w:r>
        <w:rPr>
          <w:rFonts w:ascii="Arial" w:hAnsi="Arial"/>
          <w:b/>
          <w:sz w:val="24"/>
        </w:rPr>
        <w:t>Document-Term</w:t>
      </w:r>
      <w:r>
        <w:rPr>
          <w:rFonts w:ascii="Arial" w:hAnsi="Arial"/>
          <w:b/>
          <w:spacing w:val="-6"/>
          <w:sz w:val="24"/>
        </w:rPr>
        <w:t> </w:t>
      </w:r>
      <w:r>
        <w:rPr>
          <w:rFonts w:ascii="Arial" w:hAnsi="Arial"/>
          <w:b/>
          <w:sz w:val="24"/>
        </w:rPr>
        <w:t>Matrix</w:t>
      </w:r>
      <w:r>
        <w:rPr>
          <w:rFonts w:ascii="Arial" w:hAnsi="Arial"/>
          <w:b/>
          <w:spacing w:val="-4"/>
          <w:sz w:val="24"/>
        </w:rPr>
        <w:t> </w:t>
      </w:r>
      <w:r>
        <w:rPr>
          <w:rFonts w:ascii="Arial" w:hAnsi="Arial"/>
          <w:b/>
          <w:sz w:val="24"/>
        </w:rPr>
        <w:t>Conversion</w:t>
      </w:r>
      <w:r>
        <w:rPr>
          <w:sz w:val="24"/>
        </w:rPr>
        <w:t>:</w:t>
      </w:r>
      <w:r>
        <w:rPr>
          <w:spacing w:val="-3"/>
          <w:sz w:val="24"/>
        </w:rPr>
        <w:t> </w:t>
      </w:r>
      <w:r>
        <w:rPr>
          <w:sz w:val="24"/>
        </w:rPr>
        <w:t>Using</w:t>
      </w:r>
      <w:r>
        <w:rPr>
          <w:spacing w:val="-4"/>
          <w:sz w:val="24"/>
        </w:rPr>
        <w:t> </w:t>
      </w:r>
      <w:r>
        <w:rPr>
          <w:rFonts w:ascii="Arial" w:hAnsi="Arial"/>
          <w:b/>
          <w:sz w:val="24"/>
        </w:rPr>
        <w:t>TF-IDF</w:t>
      </w:r>
      <w:r>
        <w:rPr>
          <w:rFonts w:ascii="Arial" w:hAnsi="Arial"/>
          <w:b/>
          <w:spacing w:val="-3"/>
          <w:sz w:val="24"/>
        </w:rPr>
        <w:t> </w:t>
      </w:r>
      <w:r>
        <w:rPr>
          <w:spacing w:val="-2"/>
          <w:sz w:val="24"/>
        </w:rPr>
        <w:t>(Term</w:t>
      </w:r>
    </w:p>
    <w:p>
      <w:pPr>
        <w:pStyle w:val="BodyText"/>
        <w:spacing w:line="278" w:lineRule="auto" w:before="43"/>
        <w:ind w:left="2095" w:right="1029"/>
      </w:pPr>
      <w:r>
        <w:rPr/>
        <w:t>Frequency-Inverse</w:t>
      </w:r>
      <w:r>
        <w:rPr>
          <w:spacing w:val="-9"/>
        </w:rPr>
        <w:t> </w:t>
      </w:r>
      <w:r>
        <w:rPr/>
        <w:t>Document</w:t>
      </w:r>
      <w:r>
        <w:rPr>
          <w:spacing w:val="-9"/>
        </w:rPr>
        <w:t> </w:t>
      </w:r>
      <w:r>
        <w:rPr/>
        <w:t>Frequency)</w:t>
      </w:r>
      <w:r>
        <w:rPr>
          <w:spacing w:val="-9"/>
        </w:rPr>
        <w:t> </w:t>
      </w:r>
      <w:r>
        <w:rPr/>
        <w:t>or</w:t>
      </w:r>
      <w:r>
        <w:rPr>
          <w:spacing w:val="-9"/>
        </w:rPr>
        <w:t> </w:t>
      </w:r>
      <w:r>
        <w:rPr>
          <w:rFonts w:ascii="Arial"/>
          <w:b/>
        </w:rPr>
        <w:t>CountVectorizer</w:t>
      </w:r>
      <w:r>
        <w:rPr>
          <w:rFonts w:ascii="Arial"/>
          <w:b/>
          <w:spacing w:val="-9"/>
        </w:rPr>
        <w:t> </w:t>
      </w:r>
      <w:r>
        <w:rPr/>
        <w:t>to</w:t>
      </w:r>
      <w:r>
        <w:rPr>
          <w:spacing w:val="-9"/>
        </w:rPr>
        <w:t> </w:t>
      </w:r>
      <w:r>
        <w:rPr/>
        <w:t>convert text data into a numerical format.</w:t>
      </w:r>
    </w:p>
    <w:p>
      <w:pPr>
        <w:pStyle w:val="BodyText"/>
        <w:spacing w:before="3"/>
      </w:pPr>
    </w:p>
    <w:p>
      <w:pPr>
        <w:pStyle w:val="Heading3"/>
      </w:pPr>
      <w:bookmarkStart w:name="Applying NMF:  " w:id="7"/>
      <w:bookmarkEnd w:id="7"/>
      <w:r>
        <w:rPr>
          <w:b w:val="0"/>
        </w:rPr>
      </w:r>
      <w:r>
        <w:rPr/>
        <w:t>Applying </w:t>
      </w:r>
      <w:r>
        <w:rPr>
          <w:spacing w:val="-4"/>
        </w:rPr>
        <w:t>NMF:</w:t>
      </w:r>
    </w:p>
    <w:p>
      <w:pPr>
        <w:pStyle w:val="BodyText"/>
        <w:spacing w:before="7"/>
        <w:rPr>
          <w:rFonts w:ascii="Arial"/>
          <w:b/>
        </w:rPr>
      </w:pPr>
    </w:p>
    <w:p>
      <w:pPr>
        <w:spacing w:line="278" w:lineRule="auto" w:before="1"/>
        <w:ind w:left="1375" w:right="1029" w:firstLine="0"/>
        <w:jc w:val="left"/>
        <w:rPr>
          <w:sz w:val="24"/>
        </w:rPr>
      </w:pPr>
      <w:r>
        <w:rPr>
          <w:rFonts w:ascii="Arial"/>
          <w:b/>
          <w:sz w:val="24"/>
        </w:rPr>
        <w:t>Non-Negative</w:t>
      </w:r>
      <w:r>
        <w:rPr>
          <w:rFonts w:ascii="Arial"/>
          <w:b/>
          <w:spacing w:val="-5"/>
          <w:sz w:val="24"/>
        </w:rPr>
        <w:t> </w:t>
      </w:r>
      <w:r>
        <w:rPr>
          <w:rFonts w:ascii="Arial"/>
          <w:b/>
          <w:sz w:val="24"/>
        </w:rPr>
        <w:t>Matrix</w:t>
      </w:r>
      <w:r>
        <w:rPr>
          <w:rFonts w:ascii="Arial"/>
          <w:b/>
          <w:spacing w:val="-5"/>
          <w:sz w:val="24"/>
        </w:rPr>
        <w:t> </w:t>
      </w:r>
      <w:r>
        <w:rPr>
          <w:rFonts w:ascii="Arial"/>
          <w:b/>
          <w:sz w:val="24"/>
        </w:rPr>
        <w:t>Factorization</w:t>
      </w:r>
      <w:r>
        <w:rPr>
          <w:rFonts w:ascii="Arial"/>
          <w:b/>
          <w:spacing w:val="-5"/>
          <w:sz w:val="24"/>
        </w:rPr>
        <w:t> </w:t>
      </w:r>
      <w:r>
        <w:rPr>
          <w:rFonts w:ascii="Arial"/>
          <w:b/>
          <w:sz w:val="24"/>
        </w:rPr>
        <w:t>(NMF)</w:t>
      </w:r>
      <w:r>
        <w:rPr>
          <w:rFonts w:ascii="Arial"/>
          <w:b/>
          <w:spacing w:val="-5"/>
          <w:sz w:val="24"/>
        </w:rPr>
        <w:t> </w:t>
      </w:r>
      <w:r>
        <w:rPr>
          <w:sz w:val="24"/>
        </w:rPr>
        <w:t>is</w:t>
      </w:r>
      <w:r>
        <w:rPr>
          <w:spacing w:val="-5"/>
          <w:sz w:val="24"/>
        </w:rPr>
        <w:t> </w:t>
      </w:r>
      <w:r>
        <w:rPr>
          <w:sz w:val="24"/>
        </w:rPr>
        <w:t>another</w:t>
      </w:r>
      <w:r>
        <w:rPr>
          <w:spacing w:val="-5"/>
          <w:sz w:val="24"/>
        </w:rPr>
        <w:t> </w:t>
      </w:r>
      <w:r>
        <w:rPr>
          <w:sz w:val="24"/>
        </w:rPr>
        <w:t>topic</w:t>
      </w:r>
      <w:r>
        <w:rPr>
          <w:spacing w:val="-5"/>
          <w:sz w:val="24"/>
        </w:rPr>
        <w:t> </w:t>
      </w:r>
      <w:r>
        <w:rPr>
          <w:sz w:val="24"/>
        </w:rPr>
        <w:t>modeling</w:t>
      </w:r>
      <w:r>
        <w:rPr>
          <w:spacing w:val="-5"/>
          <w:sz w:val="24"/>
        </w:rPr>
        <w:t> </w:t>
      </w:r>
      <w:r>
        <w:rPr>
          <w:sz w:val="24"/>
        </w:rPr>
        <w:t>technique. Unlike LDA, which is probabilistic, NMF is a matrix factorization method that assumes non-negative elements.</w:t>
      </w:r>
    </w:p>
    <w:p>
      <w:pPr>
        <w:pStyle w:val="ListParagraph"/>
        <w:numPr>
          <w:ilvl w:val="1"/>
          <w:numId w:val="8"/>
        </w:numPr>
        <w:tabs>
          <w:tab w:pos="2095" w:val="left" w:leader="none"/>
        </w:tabs>
        <w:spacing w:line="278" w:lineRule="auto" w:before="238" w:after="0"/>
        <w:ind w:left="2095" w:right="1823" w:hanging="360"/>
        <w:jc w:val="left"/>
        <w:rPr>
          <w:sz w:val="24"/>
        </w:rPr>
      </w:pPr>
      <w:r>
        <w:rPr>
          <w:sz w:val="24"/>
        </w:rPr>
        <w:t>NMF</w:t>
      </w:r>
      <w:r>
        <w:rPr>
          <w:spacing w:val="-5"/>
          <w:sz w:val="24"/>
        </w:rPr>
        <w:t> </w:t>
      </w:r>
      <w:r>
        <w:rPr>
          <w:sz w:val="24"/>
        </w:rPr>
        <w:t>decomposes</w:t>
      </w:r>
      <w:r>
        <w:rPr>
          <w:spacing w:val="-5"/>
          <w:sz w:val="24"/>
        </w:rPr>
        <w:t> </w:t>
      </w:r>
      <w:r>
        <w:rPr>
          <w:sz w:val="24"/>
        </w:rPr>
        <w:t>the</w:t>
      </w:r>
      <w:r>
        <w:rPr>
          <w:spacing w:val="-5"/>
          <w:sz w:val="24"/>
        </w:rPr>
        <w:t> </w:t>
      </w:r>
      <w:r>
        <w:rPr>
          <w:sz w:val="24"/>
        </w:rPr>
        <w:t>document-term</w:t>
      </w:r>
      <w:r>
        <w:rPr>
          <w:spacing w:val="-5"/>
          <w:sz w:val="24"/>
        </w:rPr>
        <w:t> </w:t>
      </w:r>
      <w:r>
        <w:rPr>
          <w:sz w:val="24"/>
        </w:rPr>
        <w:t>matrix</w:t>
      </w:r>
      <w:r>
        <w:rPr>
          <w:spacing w:val="-5"/>
          <w:sz w:val="24"/>
        </w:rPr>
        <w:t> </w:t>
      </w:r>
      <w:r>
        <w:rPr>
          <w:sz w:val="24"/>
        </w:rPr>
        <w:t>into</w:t>
      </w:r>
      <w:r>
        <w:rPr>
          <w:spacing w:val="-5"/>
          <w:sz w:val="24"/>
        </w:rPr>
        <w:t> </w:t>
      </w:r>
      <w:r>
        <w:rPr>
          <w:sz w:val="24"/>
        </w:rPr>
        <w:t>two</w:t>
      </w:r>
      <w:r>
        <w:rPr>
          <w:spacing w:val="-5"/>
          <w:sz w:val="24"/>
        </w:rPr>
        <w:t> </w:t>
      </w:r>
      <w:r>
        <w:rPr>
          <w:sz w:val="24"/>
        </w:rPr>
        <w:t>matrices:</w:t>
      </w:r>
      <w:r>
        <w:rPr>
          <w:spacing w:val="-5"/>
          <w:sz w:val="24"/>
        </w:rPr>
        <w:t> </w:t>
      </w:r>
      <w:r>
        <w:rPr>
          <w:sz w:val="24"/>
        </w:rPr>
        <w:t>one representing topics as word distributions and another representing documents as topic distributions.</w:t>
      </w:r>
    </w:p>
    <w:p>
      <w:pPr>
        <w:pStyle w:val="ListParagraph"/>
        <w:numPr>
          <w:ilvl w:val="1"/>
          <w:numId w:val="8"/>
        </w:numPr>
        <w:tabs>
          <w:tab w:pos="2095" w:val="left" w:leader="none"/>
        </w:tabs>
        <w:spacing w:line="278" w:lineRule="auto" w:before="0" w:after="0"/>
        <w:ind w:left="2095" w:right="1529" w:hanging="360"/>
        <w:jc w:val="left"/>
        <w:rPr>
          <w:sz w:val="24"/>
        </w:rPr>
      </w:pPr>
      <w:r>
        <w:rPr>
          <w:sz w:val="24"/>
        </w:rPr>
        <w:t>It</w:t>
      </w:r>
      <w:r>
        <w:rPr>
          <w:spacing w:val="-4"/>
          <w:sz w:val="24"/>
        </w:rPr>
        <w:t> </w:t>
      </w:r>
      <w:r>
        <w:rPr>
          <w:sz w:val="24"/>
        </w:rPr>
        <w:t>is</w:t>
      </w:r>
      <w:r>
        <w:rPr>
          <w:spacing w:val="-4"/>
          <w:sz w:val="24"/>
        </w:rPr>
        <w:t> </w:t>
      </w:r>
      <w:r>
        <w:rPr>
          <w:sz w:val="24"/>
        </w:rPr>
        <w:t>particularly</w:t>
      </w:r>
      <w:r>
        <w:rPr>
          <w:spacing w:val="-4"/>
          <w:sz w:val="24"/>
        </w:rPr>
        <w:t> </w:t>
      </w:r>
      <w:r>
        <w:rPr>
          <w:sz w:val="24"/>
        </w:rPr>
        <w:t>useful</w:t>
      </w:r>
      <w:r>
        <w:rPr>
          <w:spacing w:val="-4"/>
          <w:sz w:val="24"/>
        </w:rPr>
        <w:t> </w:t>
      </w:r>
      <w:r>
        <w:rPr>
          <w:sz w:val="24"/>
        </w:rPr>
        <w:t>for</w:t>
      </w:r>
      <w:r>
        <w:rPr>
          <w:spacing w:val="-4"/>
          <w:sz w:val="24"/>
        </w:rPr>
        <w:t> </w:t>
      </w:r>
      <w:r>
        <w:rPr>
          <w:rFonts w:ascii="Arial" w:hAnsi="Arial"/>
          <w:b/>
          <w:sz w:val="24"/>
        </w:rPr>
        <w:t>shorter</w:t>
      </w:r>
      <w:r>
        <w:rPr>
          <w:rFonts w:ascii="Arial" w:hAnsi="Arial"/>
          <w:b/>
          <w:spacing w:val="-4"/>
          <w:sz w:val="24"/>
        </w:rPr>
        <w:t> </w:t>
      </w:r>
      <w:r>
        <w:rPr>
          <w:rFonts w:ascii="Arial" w:hAnsi="Arial"/>
          <w:b/>
          <w:sz w:val="24"/>
        </w:rPr>
        <w:t>texts</w:t>
      </w:r>
      <w:r>
        <w:rPr>
          <w:rFonts w:ascii="Arial" w:hAnsi="Arial"/>
          <w:b/>
          <w:spacing w:val="-4"/>
          <w:sz w:val="24"/>
        </w:rPr>
        <w:t> </w:t>
      </w:r>
      <w:r>
        <w:rPr>
          <w:sz w:val="24"/>
        </w:rPr>
        <w:t>and</w:t>
      </w:r>
      <w:r>
        <w:rPr>
          <w:spacing w:val="-4"/>
          <w:sz w:val="24"/>
        </w:rPr>
        <w:t> </w:t>
      </w:r>
      <w:r>
        <w:rPr>
          <w:sz w:val="24"/>
        </w:rPr>
        <w:t>datasets</w:t>
      </w:r>
      <w:r>
        <w:rPr>
          <w:spacing w:val="-4"/>
          <w:sz w:val="24"/>
        </w:rPr>
        <w:t> </w:t>
      </w:r>
      <w:r>
        <w:rPr>
          <w:sz w:val="24"/>
        </w:rPr>
        <w:t>where</w:t>
      </w:r>
      <w:r>
        <w:rPr>
          <w:spacing w:val="-4"/>
          <w:sz w:val="24"/>
        </w:rPr>
        <w:t> </w:t>
      </w:r>
      <w:r>
        <w:rPr>
          <w:sz w:val="24"/>
        </w:rPr>
        <w:t>topics</w:t>
      </w:r>
      <w:r>
        <w:rPr>
          <w:spacing w:val="-4"/>
          <w:sz w:val="24"/>
        </w:rPr>
        <w:t> </w:t>
      </w:r>
      <w:r>
        <w:rPr>
          <w:sz w:val="24"/>
        </w:rPr>
        <w:t>are more distinct.</w:t>
      </w:r>
    </w:p>
    <w:p>
      <w:pPr>
        <w:pStyle w:val="BodyText"/>
        <w:spacing w:before="2"/>
      </w:pPr>
    </w:p>
    <w:p>
      <w:pPr>
        <w:pStyle w:val="Heading3"/>
      </w:pPr>
      <w:bookmarkStart w:name="Applying LDA: " w:id="8"/>
      <w:bookmarkEnd w:id="8"/>
      <w:r>
        <w:rPr>
          <w:b w:val="0"/>
        </w:rPr>
      </w:r>
      <w:r>
        <w:rPr/>
        <w:t>Applying </w:t>
      </w:r>
      <w:r>
        <w:rPr>
          <w:spacing w:val="-4"/>
        </w:rPr>
        <w:t>LDA:</w:t>
      </w:r>
    </w:p>
    <w:p>
      <w:pPr>
        <w:pStyle w:val="BodyText"/>
        <w:spacing w:before="7"/>
        <w:rPr>
          <w:rFonts w:ascii="Arial"/>
          <w:b/>
        </w:rPr>
      </w:pPr>
    </w:p>
    <w:p>
      <w:pPr>
        <w:pStyle w:val="BodyText"/>
        <w:spacing w:before="1"/>
        <w:ind w:left="1375"/>
      </w:pPr>
      <w:r>
        <w:rPr/>
        <w:t>Once preprocessing is complete, LDA is applied to extract </w:t>
      </w:r>
      <w:r>
        <w:rPr>
          <w:spacing w:val="-2"/>
        </w:rPr>
        <w:t>topics:</w:t>
      </w:r>
    </w:p>
    <w:p>
      <w:pPr>
        <w:pStyle w:val="BodyText"/>
        <w:spacing w:before="7"/>
      </w:pPr>
    </w:p>
    <w:p>
      <w:pPr>
        <w:pStyle w:val="ListParagraph"/>
        <w:numPr>
          <w:ilvl w:val="0"/>
          <w:numId w:val="9"/>
        </w:numPr>
        <w:tabs>
          <w:tab w:pos="2095" w:val="left" w:leader="none"/>
        </w:tabs>
        <w:spacing w:line="278" w:lineRule="auto" w:before="0" w:after="0"/>
        <w:ind w:left="2095" w:right="1802" w:hanging="360"/>
        <w:jc w:val="left"/>
        <w:rPr>
          <w:sz w:val="24"/>
        </w:rPr>
      </w:pPr>
      <w:r>
        <w:rPr>
          <w:rFonts w:ascii="Arial"/>
          <w:b/>
          <w:sz w:val="24"/>
        </w:rPr>
        <w:t>Defining</w:t>
      </w:r>
      <w:r>
        <w:rPr>
          <w:rFonts w:ascii="Arial"/>
          <w:b/>
          <w:spacing w:val="-7"/>
          <w:sz w:val="24"/>
        </w:rPr>
        <w:t> </w:t>
      </w:r>
      <w:r>
        <w:rPr>
          <w:rFonts w:ascii="Arial"/>
          <w:b/>
          <w:sz w:val="24"/>
        </w:rPr>
        <w:t>the</w:t>
      </w:r>
      <w:r>
        <w:rPr>
          <w:rFonts w:ascii="Arial"/>
          <w:b/>
          <w:spacing w:val="-7"/>
          <w:sz w:val="24"/>
        </w:rPr>
        <w:t> </w:t>
      </w:r>
      <w:r>
        <w:rPr>
          <w:rFonts w:ascii="Arial"/>
          <w:b/>
          <w:sz w:val="24"/>
        </w:rPr>
        <w:t>Number</w:t>
      </w:r>
      <w:r>
        <w:rPr>
          <w:rFonts w:ascii="Arial"/>
          <w:b/>
          <w:spacing w:val="-7"/>
          <w:sz w:val="24"/>
        </w:rPr>
        <w:t> </w:t>
      </w:r>
      <w:r>
        <w:rPr>
          <w:rFonts w:ascii="Arial"/>
          <w:b/>
          <w:sz w:val="24"/>
        </w:rPr>
        <w:t>of</w:t>
      </w:r>
      <w:r>
        <w:rPr>
          <w:rFonts w:ascii="Arial"/>
          <w:b/>
          <w:spacing w:val="-7"/>
          <w:sz w:val="24"/>
        </w:rPr>
        <w:t> </w:t>
      </w:r>
      <w:r>
        <w:rPr>
          <w:rFonts w:ascii="Arial"/>
          <w:b/>
          <w:sz w:val="24"/>
        </w:rPr>
        <w:t>Topics</w:t>
      </w:r>
      <w:r>
        <w:rPr>
          <w:sz w:val="24"/>
        </w:rPr>
        <w:t>:</w:t>
      </w:r>
      <w:r>
        <w:rPr>
          <w:spacing w:val="-7"/>
          <w:sz w:val="24"/>
        </w:rPr>
        <w:t> </w:t>
      </w:r>
      <w:r>
        <w:rPr>
          <w:sz w:val="24"/>
        </w:rPr>
        <w:t>The</w:t>
      </w:r>
      <w:r>
        <w:rPr>
          <w:spacing w:val="-7"/>
          <w:sz w:val="24"/>
        </w:rPr>
        <w:t> </w:t>
      </w:r>
      <w:r>
        <w:rPr>
          <w:sz w:val="24"/>
        </w:rPr>
        <w:t>model</w:t>
      </w:r>
      <w:r>
        <w:rPr>
          <w:spacing w:val="-7"/>
          <w:sz w:val="24"/>
        </w:rPr>
        <w:t> </w:t>
      </w:r>
      <w:r>
        <w:rPr>
          <w:sz w:val="24"/>
        </w:rPr>
        <w:t>assumes</w:t>
      </w:r>
      <w:r>
        <w:rPr>
          <w:spacing w:val="-7"/>
          <w:sz w:val="24"/>
        </w:rPr>
        <w:t> </w:t>
      </w:r>
      <w:r>
        <w:rPr>
          <w:sz w:val="24"/>
        </w:rPr>
        <w:t>a</w:t>
      </w:r>
      <w:r>
        <w:rPr>
          <w:spacing w:val="-7"/>
          <w:sz w:val="24"/>
        </w:rPr>
        <w:t> </w:t>
      </w:r>
      <w:r>
        <w:rPr>
          <w:sz w:val="24"/>
        </w:rPr>
        <w:t>predefined number of topics.</w:t>
      </w:r>
    </w:p>
    <w:p>
      <w:pPr>
        <w:pStyle w:val="ListParagraph"/>
        <w:numPr>
          <w:ilvl w:val="0"/>
          <w:numId w:val="9"/>
        </w:numPr>
        <w:tabs>
          <w:tab w:pos="2095" w:val="left" w:leader="none"/>
        </w:tabs>
        <w:spacing w:line="278" w:lineRule="auto" w:before="0" w:after="0"/>
        <w:ind w:left="2095" w:right="1077" w:hanging="360"/>
        <w:jc w:val="left"/>
        <w:rPr>
          <w:sz w:val="24"/>
        </w:rPr>
      </w:pPr>
      <w:r>
        <w:rPr>
          <w:rFonts w:ascii="Arial"/>
          <w:b/>
          <w:sz w:val="24"/>
        </w:rPr>
        <w:t>Fitting</w:t>
      </w:r>
      <w:r>
        <w:rPr>
          <w:rFonts w:ascii="Arial"/>
          <w:b/>
          <w:spacing w:val="-4"/>
          <w:sz w:val="24"/>
        </w:rPr>
        <w:t> </w:t>
      </w:r>
      <w:r>
        <w:rPr>
          <w:rFonts w:ascii="Arial"/>
          <w:b/>
          <w:sz w:val="24"/>
        </w:rPr>
        <w:t>the</w:t>
      </w:r>
      <w:r>
        <w:rPr>
          <w:rFonts w:ascii="Arial"/>
          <w:b/>
          <w:spacing w:val="-4"/>
          <w:sz w:val="24"/>
        </w:rPr>
        <w:t> </w:t>
      </w:r>
      <w:r>
        <w:rPr>
          <w:rFonts w:ascii="Arial"/>
          <w:b/>
          <w:sz w:val="24"/>
        </w:rPr>
        <w:t>Model</w:t>
      </w:r>
      <w:r>
        <w:rPr>
          <w:sz w:val="24"/>
        </w:rPr>
        <w:t>:</w:t>
      </w:r>
      <w:r>
        <w:rPr>
          <w:spacing w:val="-4"/>
          <w:sz w:val="24"/>
        </w:rPr>
        <w:t> </w:t>
      </w:r>
      <w:r>
        <w:rPr>
          <w:sz w:val="24"/>
        </w:rPr>
        <w:t>The</w:t>
      </w:r>
      <w:r>
        <w:rPr>
          <w:spacing w:val="-4"/>
          <w:sz w:val="24"/>
        </w:rPr>
        <w:t> </w:t>
      </w:r>
      <w:r>
        <w:rPr>
          <w:sz w:val="24"/>
        </w:rPr>
        <w:t>LDA</w:t>
      </w:r>
      <w:r>
        <w:rPr>
          <w:spacing w:val="-4"/>
          <w:sz w:val="24"/>
        </w:rPr>
        <w:t> </w:t>
      </w:r>
      <w:r>
        <w:rPr>
          <w:sz w:val="24"/>
        </w:rPr>
        <w:t>model</w:t>
      </w:r>
      <w:r>
        <w:rPr>
          <w:spacing w:val="-4"/>
          <w:sz w:val="24"/>
        </w:rPr>
        <w:t> </w:t>
      </w:r>
      <w:r>
        <w:rPr>
          <w:sz w:val="24"/>
        </w:rPr>
        <w:t>is</w:t>
      </w:r>
      <w:r>
        <w:rPr>
          <w:spacing w:val="-4"/>
          <w:sz w:val="24"/>
        </w:rPr>
        <w:t> </w:t>
      </w:r>
      <w:r>
        <w:rPr>
          <w:sz w:val="24"/>
        </w:rPr>
        <w:t>trained</w:t>
      </w:r>
      <w:r>
        <w:rPr>
          <w:spacing w:val="-4"/>
          <w:sz w:val="24"/>
        </w:rPr>
        <w:t> </w:t>
      </w:r>
      <w:r>
        <w:rPr>
          <w:sz w:val="24"/>
        </w:rPr>
        <w:t>on</w:t>
      </w:r>
      <w:r>
        <w:rPr>
          <w:spacing w:val="-4"/>
          <w:sz w:val="24"/>
        </w:rPr>
        <w:t> </w:t>
      </w:r>
      <w:r>
        <w:rPr>
          <w:sz w:val="24"/>
        </w:rPr>
        <w:t>the</w:t>
      </w:r>
      <w:r>
        <w:rPr>
          <w:spacing w:val="-4"/>
          <w:sz w:val="24"/>
        </w:rPr>
        <w:t> </w:t>
      </w:r>
      <w:r>
        <w:rPr>
          <w:sz w:val="24"/>
        </w:rPr>
        <w:t>document-term</w:t>
      </w:r>
      <w:r>
        <w:rPr>
          <w:spacing w:val="-4"/>
          <w:sz w:val="24"/>
        </w:rPr>
        <w:t> </w:t>
      </w:r>
      <w:r>
        <w:rPr>
          <w:sz w:val="24"/>
        </w:rPr>
        <w:t>matrix to learn topic distributions.</w:t>
      </w:r>
    </w:p>
    <w:p>
      <w:pPr>
        <w:pStyle w:val="ListParagraph"/>
        <w:spacing w:after="0" w:line="278" w:lineRule="auto"/>
        <w:jc w:val="left"/>
        <w:rPr>
          <w:sz w:val="24"/>
        </w:rPr>
        <w:sectPr>
          <w:pgSz w:w="11920" w:h="16840"/>
          <w:pgMar w:top="1940" w:bottom="280" w:left="425" w:right="425"/>
        </w:sectPr>
      </w:pPr>
    </w:p>
    <w:p>
      <w:pPr>
        <w:pStyle w:val="ListParagraph"/>
        <w:numPr>
          <w:ilvl w:val="0"/>
          <w:numId w:val="9"/>
        </w:numPr>
        <w:tabs>
          <w:tab w:pos="2095" w:val="left" w:leader="none"/>
        </w:tabs>
        <w:spacing w:line="278" w:lineRule="auto" w:before="80" w:after="0"/>
        <w:ind w:left="2095" w:right="1561" w:hanging="360"/>
        <w:jc w:val="left"/>
        <w:rPr>
          <w:sz w:val="24"/>
        </w:rPr>
      </w:pPr>
      <w:r>
        <w:rPr>
          <w:rFonts w:ascii="Arial"/>
          <w:b/>
          <w:sz w:val="24"/>
        </w:rPr>
        <w:t>Extracting</w:t>
      </w:r>
      <w:r>
        <w:rPr>
          <w:rFonts w:ascii="Arial"/>
          <w:b/>
          <w:spacing w:val="-7"/>
          <w:sz w:val="24"/>
        </w:rPr>
        <w:t> </w:t>
      </w:r>
      <w:r>
        <w:rPr>
          <w:rFonts w:ascii="Arial"/>
          <w:b/>
          <w:sz w:val="24"/>
        </w:rPr>
        <w:t>Topic</w:t>
      </w:r>
      <w:r>
        <w:rPr>
          <w:rFonts w:ascii="Arial"/>
          <w:b/>
          <w:spacing w:val="-7"/>
          <w:sz w:val="24"/>
        </w:rPr>
        <w:t> </w:t>
      </w:r>
      <w:r>
        <w:rPr>
          <w:rFonts w:ascii="Arial"/>
          <w:b/>
          <w:sz w:val="24"/>
        </w:rPr>
        <w:t>Keywords</w:t>
      </w:r>
      <w:r>
        <w:rPr>
          <w:sz w:val="24"/>
        </w:rPr>
        <w:t>:</w:t>
      </w:r>
      <w:r>
        <w:rPr>
          <w:spacing w:val="-7"/>
          <w:sz w:val="24"/>
        </w:rPr>
        <w:t> </w:t>
      </w:r>
      <w:r>
        <w:rPr>
          <w:sz w:val="24"/>
        </w:rPr>
        <w:t>The</w:t>
      </w:r>
      <w:r>
        <w:rPr>
          <w:spacing w:val="-7"/>
          <w:sz w:val="24"/>
        </w:rPr>
        <w:t> </w:t>
      </w:r>
      <w:r>
        <w:rPr>
          <w:sz w:val="24"/>
        </w:rPr>
        <w:t>model</w:t>
      </w:r>
      <w:r>
        <w:rPr>
          <w:spacing w:val="-7"/>
          <w:sz w:val="24"/>
        </w:rPr>
        <w:t> </w:t>
      </w:r>
      <w:r>
        <w:rPr>
          <w:sz w:val="24"/>
        </w:rPr>
        <w:t>identifies</w:t>
      </w:r>
      <w:r>
        <w:rPr>
          <w:spacing w:val="-7"/>
          <w:sz w:val="24"/>
        </w:rPr>
        <w:t> </w:t>
      </w:r>
      <w:r>
        <w:rPr>
          <w:sz w:val="24"/>
        </w:rPr>
        <w:t>the</w:t>
      </w:r>
      <w:r>
        <w:rPr>
          <w:spacing w:val="-7"/>
          <w:sz w:val="24"/>
        </w:rPr>
        <w:t> </w:t>
      </w:r>
      <w:r>
        <w:rPr>
          <w:sz w:val="24"/>
        </w:rPr>
        <w:t>most</w:t>
      </w:r>
      <w:r>
        <w:rPr>
          <w:spacing w:val="-7"/>
          <w:sz w:val="24"/>
        </w:rPr>
        <w:t> </w:t>
      </w:r>
      <w:r>
        <w:rPr>
          <w:sz w:val="24"/>
        </w:rPr>
        <w:t>important words for each topic, which represent the underlying themes.</w:t>
      </w:r>
    </w:p>
    <w:p>
      <w:pPr>
        <w:pStyle w:val="BodyText"/>
        <w:spacing w:before="3"/>
      </w:pPr>
    </w:p>
    <w:p>
      <w:pPr>
        <w:pStyle w:val="Heading3"/>
      </w:pPr>
      <w:bookmarkStart w:name="Visualizing Topics " w:id="9"/>
      <w:bookmarkEnd w:id="9"/>
      <w:r>
        <w:rPr>
          <w:b w:val="0"/>
        </w:rPr>
      </w:r>
      <w:r>
        <w:rPr/>
        <w:t>Visualizing</w:t>
      </w:r>
      <w:r>
        <w:rPr>
          <w:spacing w:val="-5"/>
        </w:rPr>
        <w:t> </w:t>
      </w:r>
      <w:r>
        <w:rPr>
          <w:spacing w:val="-2"/>
        </w:rPr>
        <w:t>Topics</w:t>
      </w:r>
    </w:p>
    <w:p>
      <w:pPr>
        <w:pStyle w:val="BodyText"/>
        <w:spacing w:before="7"/>
        <w:rPr>
          <w:rFonts w:ascii="Arial"/>
          <w:b/>
        </w:rPr>
      </w:pPr>
    </w:p>
    <w:p>
      <w:pPr>
        <w:pStyle w:val="BodyText"/>
        <w:spacing w:line="278" w:lineRule="auto" w:before="1"/>
        <w:ind w:left="1375" w:right="1029"/>
      </w:pPr>
      <w:r>
        <w:rPr/>
        <w:t>Topic</w:t>
      </w:r>
      <w:r>
        <w:rPr>
          <w:spacing w:val="-6"/>
        </w:rPr>
        <w:t> </w:t>
      </w:r>
      <w:r>
        <w:rPr/>
        <w:t>modeling</w:t>
      </w:r>
      <w:r>
        <w:rPr>
          <w:spacing w:val="-6"/>
        </w:rPr>
        <w:t> </w:t>
      </w:r>
      <w:r>
        <w:rPr/>
        <w:t>results</w:t>
      </w:r>
      <w:r>
        <w:rPr>
          <w:spacing w:val="-6"/>
        </w:rPr>
        <w:t> </w:t>
      </w:r>
      <w:r>
        <w:rPr/>
        <w:t>can</w:t>
      </w:r>
      <w:r>
        <w:rPr>
          <w:spacing w:val="-6"/>
        </w:rPr>
        <w:t> </w:t>
      </w:r>
      <w:r>
        <w:rPr/>
        <w:t>be</w:t>
      </w:r>
      <w:r>
        <w:rPr>
          <w:spacing w:val="-6"/>
        </w:rPr>
        <w:t> </w:t>
      </w:r>
      <w:r>
        <w:rPr/>
        <w:t>visualized</w:t>
      </w:r>
      <w:r>
        <w:rPr>
          <w:spacing w:val="-6"/>
        </w:rPr>
        <w:t> </w:t>
      </w:r>
      <w:r>
        <w:rPr/>
        <w:t>to</w:t>
      </w:r>
      <w:r>
        <w:rPr>
          <w:spacing w:val="-6"/>
        </w:rPr>
        <w:t> </w:t>
      </w:r>
      <w:r>
        <w:rPr/>
        <w:t>better</w:t>
      </w:r>
      <w:r>
        <w:rPr>
          <w:spacing w:val="-6"/>
        </w:rPr>
        <w:t> </w:t>
      </w:r>
      <w:r>
        <w:rPr/>
        <w:t>interpret</w:t>
      </w:r>
      <w:r>
        <w:rPr>
          <w:spacing w:val="-6"/>
        </w:rPr>
        <w:t> </w:t>
      </w:r>
      <w:r>
        <w:rPr/>
        <w:t>the</w:t>
      </w:r>
      <w:r>
        <w:rPr>
          <w:spacing w:val="-6"/>
        </w:rPr>
        <w:t> </w:t>
      </w:r>
      <w:r>
        <w:rPr/>
        <w:t>discovered</w:t>
      </w:r>
      <w:r>
        <w:rPr>
          <w:spacing w:val="-6"/>
        </w:rPr>
        <w:t> </w:t>
      </w:r>
      <w:r>
        <w:rPr/>
        <w:t>topics. Common visualization methods include:</w:t>
      </w:r>
    </w:p>
    <w:p>
      <w:pPr>
        <w:pStyle w:val="ListParagraph"/>
        <w:numPr>
          <w:ilvl w:val="1"/>
          <w:numId w:val="9"/>
        </w:numPr>
        <w:tabs>
          <w:tab w:pos="2095" w:val="left" w:leader="none"/>
        </w:tabs>
        <w:spacing w:line="278" w:lineRule="auto" w:before="239" w:after="0"/>
        <w:ind w:left="2095" w:right="1508" w:hanging="360"/>
        <w:jc w:val="left"/>
        <w:rPr>
          <w:sz w:val="24"/>
        </w:rPr>
      </w:pPr>
      <w:r>
        <w:rPr>
          <w:rFonts w:ascii="Arial" w:hAnsi="Arial"/>
          <w:b/>
          <w:sz w:val="24"/>
        </w:rPr>
        <w:t>Word</w:t>
      </w:r>
      <w:r>
        <w:rPr>
          <w:rFonts w:ascii="Arial" w:hAnsi="Arial"/>
          <w:b/>
          <w:spacing w:val="-5"/>
          <w:sz w:val="24"/>
        </w:rPr>
        <w:t> </w:t>
      </w:r>
      <w:r>
        <w:rPr>
          <w:rFonts w:ascii="Arial" w:hAnsi="Arial"/>
          <w:b/>
          <w:sz w:val="24"/>
        </w:rPr>
        <w:t>Clouds</w:t>
      </w:r>
      <w:r>
        <w:rPr>
          <w:sz w:val="24"/>
        </w:rPr>
        <w:t>:</w:t>
      </w:r>
      <w:r>
        <w:rPr>
          <w:spacing w:val="-5"/>
          <w:sz w:val="24"/>
        </w:rPr>
        <w:t> </w:t>
      </w:r>
      <w:r>
        <w:rPr>
          <w:sz w:val="24"/>
        </w:rPr>
        <w:t>Displaying</w:t>
      </w:r>
      <w:r>
        <w:rPr>
          <w:spacing w:val="-5"/>
          <w:sz w:val="24"/>
        </w:rPr>
        <w:t> </w:t>
      </w:r>
      <w:r>
        <w:rPr>
          <w:sz w:val="24"/>
        </w:rPr>
        <w:t>the</w:t>
      </w:r>
      <w:r>
        <w:rPr>
          <w:spacing w:val="-5"/>
          <w:sz w:val="24"/>
        </w:rPr>
        <w:t> </w:t>
      </w:r>
      <w:r>
        <w:rPr>
          <w:sz w:val="24"/>
        </w:rPr>
        <w:t>most</w:t>
      </w:r>
      <w:r>
        <w:rPr>
          <w:spacing w:val="-5"/>
          <w:sz w:val="24"/>
        </w:rPr>
        <w:t> </w:t>
      </w:r>
      <w:r>
        <w:rPr>
          <w:sz w:val="24"/>
        </w:rPr>
        <w:t>significant</w:t>
      </w:r>
      <w:r>
        <w:rPr>
          <w:spacing w:val="-5"/>
          <w:sz w:val="24"/>
        </w:rPr>
        <w:t> </w:t>
      </w:r>
      <w:r>
        <w:rPr>
          <w:sz w:val="24"/>
        </w:rPr>
        <w:t>words</w:t>
      </w:r>
      <w:r>
        <w:rPr>
          <w:spacing w:val="-5"/>
          <w:sz w:val="24"/>
        </w:rPr>
        <w:t> </w:t>
      </w:r>
      <w:r>
        <w:rPr>
          <w:sz w:val="24"/>
        </w:rPr>
        <w:t>in</w:t>
      </w:r>
      <w:r>
        <w:rPr>
          <w:spacing w:val="-5"/>
          <w:sz w:val="24"/>
        </w:rPr>
        <w:t> </w:t>
      </w:r>
      <w:r>
        <w:rPr>
          <w:sz w:val="24"/>
        </w:rPr>
        <w:t>each</w:t>
      </w:r>
      <w:r>
        <w:rPr>
          <w:spacing w:val="-5"/>
          <w:sz w:val="24"/>
        </w:rPr>
        <w:t> </w:t>
      </w:r>
      <w:r>
        <w:rPr>
          <w:sz w:val="24"/>
        </w:rPr>
        <w:t>topic</w:t>
      </w:r>
      <w:r>
        <w:rPr>
          <w:spacing w:val="-5"/>
          <w:sz w:val="24"/>
        </w:rPr>
        <w:t> </w:t>
      </w:r>
      <w:r>
        <w:rPr>
          <w:sz w:val="24"/>
        </w:rPr>
        <w:t>with larger fonts indicating higher importance.</w:t>
      </w:r>
    </w:p>
    <w:p>
      <w:pPr>
        <w:pStyle w:val="ListParagraph"/>
        <w:numPr>
          <w:ilvl w:val="1"/>
          <w:numId w:val="9"/>
        </w:numPr>
        <w:tabs>
          <w:tab w:pos="2095" w:val="left" w:leader="none"/>
        </w:tabs>
        <w:spacing w:line="278" w:lineRule="auto" w:before="0" w:after="0"/>
        <w:ind w:left="2095" w:right="1125" w:hanging="360"/>
        <w:jc w:val="left"/>
        <w:rPr>
          <w:sz w:val="24"/>
        </w:rPr>
      </w:pPr>
      <w:r>
        <w:rPr>
          <w:rFonts w:ascii="Arial" w:hAnsi="Arial"/>
          <w:b/>
          <w:sz w:val="24"/>
        </w:rPr>
        <w:t>Topic</w:t>
      </w:r>
      <w:r>
        <w:rPr>
          <w:rFonts w:ascii="Arial" w:hAnsi="Arial"/>
          <w:b/>
          <w:spacing w:val="-8"/>
          <w:sz w:val="24"/>
        </w:rPr>
        <w:t> </w:t>
      </w:r>
      <w:r>
        <w:rPr>
          <w:rFonts w:ascii="Arial" w:hAnsi="Arial"/>
          <w:b/>
          <w:sz w:val="24"/>
        </w:rPr>
        <w:t>Distributions</w:t>
      </w:r>
      <w:r>
        <w:rPr>
          <w:sz w:val="24"/>
        </w:rPr>
        <w:t>:</w:t>
      </w:r>
      <w:r>
        <w:rPr>
          <w:spacing w:val="-8"/>
          <w:sz w:val="24"/>
        </w:rPr>
        <w:t> </w:t>
      </w:r>
      <w:r>
        <w:rPr>
          <w:sz w:val="24"/>
        </w:rPr>
        <w:t>Representing</w:t>
      </w:r>
      <w:r>
        <w:rPr>
          <w:spacing w:val="-8"/>
          <w:sz w:val="24"/>
        </w:rPr>
        <w:t> </w:t>
      </w:r>
      <w:r>
        <w:rPr>
          <w:sz w:val="24"/>
        </w:rPr>
        <w:t>the</w:t>
      </w:r>
      <w:r>
        <w:rPr>
          <w:spacing w:val="-8"/>
          <w:sz w:val="24"/>
        </w:rPr>
        <w:t> </w:t>
      </w:r>
      <w:r>
        <w:rPr>
          <w:sz w:val="24"/>
        </w:rPr>
        <w:t>proportion</w:t>
      </w:r>
      <w:r>
        <w:rPr>
          <w:spacing w:val="-8"/>
          <w:sz w:val="24"/>
        </w:rPr>
        <w:t> </w:t>
      </w:r>
      <w:r>
        <w:rPr>
          <w:sz w:val="24"/>
        </w:rPr>
        <w:t>of</w:t>
      </w:r>
      <w:r>
        <w:rPr>
          <w:spacing w:val="-8"/>
          <w:sz w:val="24"/>
        </w:rPr>
        <w:t> </w:t>
      </w:r>
      <w:r>
        <w:rPr>
          <w:sz w:val="24"/>
        </w:rPr>
        <w:t>different</w:t>
      </w:r>
      <w:r>
        <w:rPr>
          <w:spacing w:val="-8"/>
          <w:sz w:val="24"/>
        </w:rPr>
        <w:t> </w:t>
      </w:r>
      <w:r>
        <w:rPr>
          <w:sz w:val="24"/>
        </w:rPr>
        <w:t>topics</w:t>
      </w:r>
      <w:r>
        <w:rPr>
          <w:spacing w:val="-8"/>
          <w:sz w:val="24"/>
        </w:rPr>
        <w:t> </w:t>
      </w:r>
      <w:r>
        <w:rPr>
          <w:sz w:val="24"/>
        </w:rPr>
        <w:t>within each document.</w:t>
      </w:r>
    </w:p>
    <w:p>
      <w:pPr>
        <w:pStyle w:val="BodyText"/>
        <w:spacing w:before="14"/>
        <w:rPr>
          <w:sz w:val="20"/>
        </w:rPr>
      </w:pPr>
      <w:r>
        <w:rPr>
          <w:sz w:val="20"/>
        </w:rPr>
        <w:drawing>
          <wp:anchor distT="0" distB="0" distL="0" distR="0" allowOverlap="1" layoutInCell="1" locked="0" behindDoc="1" simplePos="0" relativeHeight="487591424">
            <wp:simplePos x="0" y="0"/>
            <wp:positionH relativeFrom="page">
              <wp:posOffset>1162050</wp:posOffset>
            </wp:positionH>
            <wp:positionV relativeFrom="paragraph">
              <wp:posOffset>170229</wp:posOffset>
            </wp:positionV>
            <wp:extent cx="5525753" cy="4043934"/>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5525753" cy="4043934"/>
                    </a:xfrm>
                    <a:prstGeom prst="rect">
                      <a:avLst/>
                    </a:prstGeom>
                  </pic:spPr>
                </pic:pic>
              </a:graphicData>
            </a:graphic>
          </wp:anchor>
        </w:drawing>
      </w:r>
      <w:r>
        <w:rPr>
          <w:sz w:val="20"/>
        </w:rPr>
        <w:drawing>
          <wp:anchor distT="0" distB="0" distL="0" distR="0" allowOverlap="1" layoutInCell="1" locked="0" behindDoc="1" simplePos="0" relativeHeight="487591936">
            <wp:simplePos x="0" y="0"/>
            <wp:positionH relativeFrom="page">
              <wp:posOffset>1162050</wp:posOffset>
            </wp:positionH>
            <wp:positionV relativeFrom="paragraph">
              <wp:posOffset>4450799</wp:posOffset>
            </wp:positionV>
            <wp:extent cx="5876734" cy="1506855"/>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9" cstate="print"/>
                    <a:stretch>
                      <a:fillRect/>
                    </a:stretch>
                  </pic:blipFill>
                  <pic:spPr>
                    <a:xfrm>
                      <a:off x="0" y="0"/>
                      <a:ext cx="5876734" cy="1506855"/>
                    </a:xfrm>
                    <a:prstGeom prst="rect">
                      <a:avLst/>
                    </a:prstGeom>
                  </pic:spPr>
                </pic:pic>
              </a:graphicData>
            </a:graphic>
          </wp:anchor>
        </w:drawing>
      </w:r>
    </w:p>
    <w:p>
      <w:pPr>
        <w:pStyle w:val="BodyText"/>
        <w:spacing w:before="118"/>
        <w:rPr>
          <w:sz w:val="20"/>
        </w:rPr>
      </w:pPr>
    </w:p>
    <w:p>
      <w:pPr>
        <w:pStyle w:val="BodyText"/>
        <w:spacing w:after="0"/>
        <w:rPr>
          <w:sz w:val="20"/>
        </w:rPr>
        <w:sectPr>
          <w:pgSz w:w="11920" w:h="16840"/>
          <w:pgMar w:top="1360" w:bottom="280" w:left="425" w:right="425"/>
        </w:sectPr>
      </w:pPr>
    </w:p>
    <w:p>
      <w:pPr>
        <w:pStyle w:val="BodyText"/>
        <w:spacing w:line="278" w:lineRule="auto" w:before="80"/>
        <w:ind w:left="1375" w:right="1136"/>
        <w:rPr>
          <w:rFonts w:ascii="Roboto"/>
        </w:rPr>
      </w:pPr>
      <w:r>
        <w:rPr>
          <w:rFonts w:ascii="Roboto"/>
          <w:color w:val="1F1F1F"/>
        </w:rPr>
        <w:t>LDA</w:t>
      </w:r>
      <w:r>
        <w:rPr>
          <w:rFonts w:ascii="Roboto"/>
          <w:color w:val="1F1F1F"/>
          <w:spacing w:val="-14"/>
        </w:rPr>
        <w:t> </w:t>
      </w:r>
      <w:r>
        <w:rPr>
          <w:rFonts w:ascii="Roboto"/>
          <w:color w:val="1F1F1F"/>
        </w:rPr>
        <w:t>Topics</w:t>
      </w:r>
      <w:r>
        <w:rPr>
          <w:rFonts w:ascii="Roboto"/>
          <w:color w:val="1F1F1F"/>
          <w:spacing w:val="-14"/>
        </w:rPr>
        <w:t> </w:t>
      </w:r>
      <w:r>
        <w:rPr>
          <w:rFonts w:ascii="Roboto"/>
          <w:color w:val="1F1F1F"/>
        </w:rPr>
        <w:t>Analysis</w:t>
      </w:r>
      <w:r>
        <w:rPr>
          <w:rFonts w:ascii="Roboto"/>
          <w:color w:val="1F1F1F"/>
          <w:spacing w:val="-14"/>
        </w:rPr>
        <w:t> </w:t>
      </w:r>
      <w:r>
        <w:rPr>
          <w:rFonts w:ascii="Roboto"/>
          <w:color w:val="1F1F1F"/>
        </w:rPr>
        <w:t>Topic</w:t>
      </w:r>
      <w:r>
        <w:rPr>
          <w:rFonts w:ascii="Roboto"/>
          <w:color w:val="1F1F1F"/>
          <w:spacing w:val="-14"/>
        </w:rPr>
        <w:t> </w:t>
      </w:r>
      <w:r>
        <w:rPr>
          <w:rFonts w:ascii="Roboto"/>
          <w:color w:val="1F1F1F"/>
        </w:rPr>
        <w:t>1</w:t>
      </w:r>
      <w:r>
        <w:rPr>
          <w:rFonts w:ascii="Roboto"/>
          <w:color w:val="1F1F1F"/>
          <w:spacing w:val="-14"/>
        </w:rPr>
        <w:t> </w:t>
      </w:r>
      <w:r>
        <w:rPr>
          <w:rFonts w:ascii="Roboto"/>
          <w:color w:val="1F1F1F"/>
        </w:rPr>
        <w:t>(Lipstick</w:t>
      </w:r>
      <w:r>
        <w:rPr>
          <w:rFonts w:ascii="Roboto"/>
          <w:color w:val="1F1F1F"/>
          <w:spacing w:val="-14"/>
        </w:rPr>
        <w:t> </w:t>
      </w:r>
      <w:r>
        <w:rPr>
          <w:rFonts w:ascii="Roboto"/>
          <w:color w:val="1F1F1F"/>
        </w:rPr>
        <w:t>&amp;</w:t>
      </w:r>
      <w:r>
        <w:rPr>
          <w:rFonts w:ascii="Roboto"/>
          <w:color w:val="1F1F1F"/>
          <w:spacing w:val="-14"/>
        </w:rPr>
        <w:t> </w:t>
      </w:r>
      <w:r>
        <w:rPr>
          <w:rFonts w:ascii="Roboto"/>
          <w:color w:val="1F1F1F"/>
        </w:rPr>
        <w:t>Makeup):</w:t>
      </w:r>
      <w:r>
        <w:rPr>
          <w:rFonts w:ascii="Roboto"/>
          <w:color w:val="1F1F1F"/>
          <w:spacing w:val="-14"/>
        </w:rPr>
        <w:t> </w:t>
      </w:r>
      <w:r>
        <w:rPr>
          <w:rFonts w:ascii="Roboto"/>
          <w:color w:val="1F1F1F"/>
        </w:rPr>
        <w:t>Focuses</w:t>
      </w:r>
      <w:r>
        <w:rPr>
          <w:rFonts w:ascii="Roboto"/>
          <w:color w:val="1F1F1F"/>
          <w:spacing w:val="-14"/>
        </w:rPr>
        <w:t> </w:t>
      </w:r>
      <w:r>
        <w:rPr>
          <w:rFonts w:ascii="Roboto"/>
          <w:color w:val="1F1F1F"/>
        </w:rPr>
        <w:t>on</w:t>
      </w:r>
      <w:r>
        <w:rPr>
          <w:rFonts w:ascii="Roboto"/>
          <w:color w:val="1F1F1F"/>
          <w:spacing w:val="-14"/>
        </w:rPr>
        <w:t> </w:t>
      </w:r>
      <w:r>
        <w:rPr>
          <w:rFonts w:ascii="Roboto"/>
          <w:color w:val="1F1F1F"/>
        </w:rPr>
        <w:t>beauty</w:t>
      </w:r>
      <w:r>
        <w:rPr>
          <w:rFonts w:ascii="Roboto"/>
          <w:color w:val="1F1F1F"/>
          <w:spacing w:val="-14"/>
        </w:rPr>
        <w:t> </w:t>
      </w:r>
      <w:r>
        <w:rPr>
          <w:rFonts w:ascii="Roboto"/>
          <w:color w:val="1F1F1F"/>
        </w:rPr>
        <w:t>products, lip colors, and formula.</w:t>
      </w:r>
    </w:p>
    <w:p>
      <w:pPr>
        <w:pStyle w:val="BodyText"/>
        <w:spacing w:before="119"/>
        <w:ind w:left="1375"/>
        <w:rPr>
          <w:rFonts w:ascii="Roboto"/>
        </w:rPr>
      </w:pPr>
      <w:r>
        <w:rPr>
          <w:rFonts w:ascii="Roboto"/>
          <w:color w:val="1F1F1F"/>
        </w:rPr>
        <w:t>Topic</w:t>
      </w:r>
      <w:r>
        <w:rPr>
          <w:rFonts w:ascii="Roboto"/>
          <w:color w:val="1F1F1F"/>
          <w:spacing w:val="-13"/>
        </w:rPr>
        <w:t> </w:t>
      </w:r>
      <w:r>
        <w:rPr>
          <w:rFonts w:ascii="Roboto"/>
          <w:color w:val="1F1F1F"/>
        </w:rPr>
        <w:t>2</w:t>
      </w:r>
      <w:r>
        <w:rPr>
          <w:rFonts w:ascii="Roboto"/>
          <w:color w:val="1F1F1F"/>
          <w:spacing w:val="-13"/>
        </w:rPr>
        <w:t> </w:t>
      </w:r>
      <w:r>
        <w:rPr>
          <w:rFonts w:ascii="Roboto"/>
          <w:color w:val="1F1F1F"/>
        </w:rPr>
        <w:t>(Cleaning</w:t>
      </w:r>
      <w:r>
        <w:rPr>
          <w:rFonts w:ascii="Roboto"/>
          <w:color w:val="1F1F1F"/>
          <w:spacing w:val="-12"/>
        </w:rPr>
        <w:t> </w:t>
      </w:r>
      <w:r>
        <w:rPr>
          <w:rFonts w:ascii="Roboto"/>
          <w:color w:val="1F1F1F"/>
        </w:rPr>
        <w:t>&amp;</w:t>
      </w:r>
      <w:r>
        <w:rPr>
          <w:rFonts w:ascii="Roboto"/>
          <w:color w:val="1F1F1F"/>
          <w:spacing w:val="-13"/>
        </w:rPr>
        <w:t> </w:t>
      </w:r>
      <w:r>
        <w:rPr>
          <w:rFonts w:ascii="Roboto"/>
          <w:color w:val="1F1F1F"/>
        </w:rPr>
        <w:t>Clorox):</w:t>
      </w:r>
      <w:r>
        <w:rPr>
          <w:rFonts w:ascii="Roboto"/>
          <w:color w:val="1F1F1F"/>
          <w:spacing w:val="-12"/>
        </w:rPr>
        <w:t> </w:t>
      </w:r>
      <w:r>
        <w:rPr>
          <w:rFonts w:ascii="Roboto"/>
          <w:color w:val="1F1F1F"/>
        </w:rPr>
        <w:t>Talks</w:t>
      </w:r>
      <w:r>
        <w:rPr>
          <w:rFonts w:ascii="Roboto"/>
          <w:color w:val="1F1F1F"/>
          <w:spacing w:val="-13"/>
        </w:rPr>
        <w:t> </w:t>
      </w:r>
      <w:r>
        <w:rPr>
          <w:rFonts w:ascii="Roboto"/>
          <w:color w:val="1F1F1F"/>
        </w:rPr>
        <w:t>about</w:t>
      </w:r>
      <w:r>
        <w:rPr>
          <w:rFonts w:ascii="Roboto"/>
          <w:color w:val="1F1F1F"/>
          <w:spacing w:val="-13"/>
        </w:rPr>
        <w:t> </w:t>
      </w:r>
      <w:r>
        <w:rPr>
          <w:rFonts w:ascii="Roboto"/>
          <w:color w:val="1F1F1F"/>
        </w:rPr>
        <w:t>Clorox</w:t>
      </w:r>
      <w:r>
        <w:rPr>
          <w:rFonts w:ascii="Roboto"/>
          <w:color w:val="1F1F1F"/>
          <w:spacing w:val="-12"/>
        </w:rPr>
        <w:t> </w:t>
      </w:r>
      <w:r>
        <w:rPr>
          <w:rFonts w:ascii="Roboto"/>
          <w:color w:val="1F1F1F"/>
        </w:rPr>
        <w:t>wipes,</w:t>
      </w:r>
      <w:r>
        <w:rPr>
          <w:rFonts w:ascii="Roboto"/>
          <w:color w:val="1F1F1F"/>
          <w:spacing w:val="-13"/>
        </w:rPr>
        <w:t> </w:t>
      </w:r>
      <w:r>
        <w:rPr>
          <w:rFonts w:ascii="Roboto"/>
          <w:color w:val="1F1F1F"/>
        </w:rPr>
        <w:t>cleaning,</w:t>
      </w:r>
      <w:r>
        <w:rPr>
          <w:rFonts w:ascii="Roboto"/>
          <w:color w:val="1F1F1F"/>
          <w:spacing w:val="-12"/>
        </w:rPr>
        <w:t> </w:t>
      </w:r>
      <w:r>
        <w:rPr>
          <w:rFonts w:ascii="Roboto"/>
          <w:color w:val="1F1F1F"/>
        </w:rPr>
        <w:t>and</w:t>
      </w:r>
      <w:r>
        <w:rPr>
          <w:rFonts w:ascii="Roboto"/>
          <w:color w:val="1F1F1F"/>
          <w:spacing w:val="-13"/>
        </w:rPr>
        <w:t> </w:t>
      </w:r>
      <w:r>
        <w:rPr>
          <w:rFonts w:ascii="Roboto"/>
          <w:color w:val="1F1F1F"/>
          <w:spacing w:val="-2"/>
        </w:rPr>
        <w:t>promotions.</w:t>
      </w:r>
    </w:p>
    <w:p>
      <w:pPr>
        <w:pStyle w:val="BodyText"/>
        <w:spacing w:line="278" w:lineRule="auto" w:before="165"/>
        <w:ind w:left="1375" w:right="1029"/>
        <w:rPr>
          <w:rFonts w:ascii="Roboto"/>
        </w:rPr>
      </w:pPr>
      <w:r>
        <w:rPr>
          <w:rFonts w:ascii="Roboto"/>
          <w:color w:val="1F1F1F"/>
        </w:rPr>
        <w:t>Topic</w:t>
      </w:r>
      <w:r>
        <w:rPr>
          <w:rFonts w:ascii="Roboto"/>
          <w:color w:val="1F1F1F"/>
          <w:spacing w:val="-13"/>
        </w:rPr>
        <w:t> </w:t>
      </w:r>
      <w:r>
        <w:rPr>
          <w:rFonts w:ascii="Roboto"/>
          <w:color w:val="1F1F1F"/>
        </w:rPr>
        <w:t>3</w:t>
      </w:r>
      <w:r>
        <w:rPr>
          <w:rFonts w:ascii="Roboto"/>
          <w:color w:val="1F1F1F"/>
          <w:spacing w:val="-13"/>
        </w:rPr>
        <w:t> </w:t>
      </w:r>
      <w:r>
        <w:rPr>
          <w:rFonts w:ascii="Roboto"/>
          <w:color w:val="1F1F1F"/>
        </w:rPr>
        <w:t>(Hair</w:t>
      </w:r>
      <w:r>
        <w:rPr>
          <w:rFonts w:ascii="Roboto"/>
          <w:color w:val="1F1F1F"/>
          <w:spacing w:val="-13"/>
        </w:rPr>
        <w:t> </w:t>
      </w:r>
      <w:r>
        <w:rPr>
          <w:rFonts w:ascii="Roboto"/>
          <w:color w:val="1F1F1F"/>
        </w:rPr>
        <w:t>&amp;</w:t>
      </w:r>
      <w:r>
        <w:rPr>
          <w:rFonts w:ascii="Roboto"/>
          <w:color w:val="1F1F1F"/>
          <w:spacing w:val="-13"/>
        </w:rPr>
        <w:t> </w:t>
      </w:r>
      <w:r>
        <w:rPr>
          <w:rFonts w:ascii="Roboto"/>
          <w:color w:val="1F1F1F"/>
        </w:rPr>
        <w:t>Skincare):</w:t>
      </w:r>
      <w:r>
        <w:rPr>
          <w:rFonts w:ascii="Roboto"/>
          <w:color w:val="1F1F1F"/>
          <w:spacing w:val="-13"/>
        </w:rPr>
        <w:t> </w:t>
      </w:r>
      <w:r>
        <w:rPr>
          <w:rFonts w:ascii="Roboto"/>
          <w:color w:val="1F1F1F"/>
        </w:rPr>
        <w:t>Discusses</w:t>
      </w:r>
      <w:r>
        <w:rPr>
          <w:rFonts w:ascii="Roboto"/>
          <w:color w:val="1F1F1F"/>
          <w:spacing w:val="-13"/>
        </w:rPr>
        <w:t> </w:t>
      </w:r>
      <w:r>
        <w:rPr>
          <w:rFonts w:ascii="Roboto"/>
          <w:color w:val="1F1F1F"/>
        </w:rPr>
        <w:t>hair</w:t>
      </w:r>
      <w:r>
        <w:rPr>
          <w:rFonts w:ascii="Roboto"/>
          <w:color w:val="1F1F1F"/>
          <w:spacing w:val="-13"/>
        </w:rPr>
        <w:t> </w:t>
      </w:r>
      <w:r>
        <w:rPr>
          <w:rFonts w:ascii="Roboto"/>
          <w:color w:val="1F1F1F"/>
        </w:rPr>
        <w:t>conditioners,</w:t>
      </w:r>
      <w:r>
        <w:rPr>
          <w:rFonts w:ascii="Roboto"/>
          <w:color w:val="1F1F1F"/>
          <w:spacing w:val="-13"/>
        </w:rPr>
        <w:t> </w:t>
      </w:r>
      <w:r>
        <w:rPr>
          <w:rFonts w:ascii="Roboto"/>
          <w:color w:val="1F1F1F"/>
        </w:rPr>
        <w:t>shampoo,</w:t>
      </w:r>
      <w:r>
        <w:rPr>
          <w:rFonts w:ascii="Roboto"/>
          <w:color w:val="1F1F1F"/>
          <w:spacing w:val="-13"/>
        </w:rPr>
        <w:t> </w:t>
      </w:r>
      <w:r>
        <w:rPr>
          <w:rFonts w:ascii="Roboto"/>
          <w:color w:val="1F1F1F"/>
        </w:rPr>
        <w:t>skin</w:t>
      </w:r>
      <w:r>
        <w:rPr>
          <w:rFonts w:ascii="Roboto"/>
          <w:color w:val="1F1F1F"/>
          <w:spacing w:val="-13"/>
        </w:rPr>
        <w:t> </w:t>
      </w:r>
      <w:r>
        <w:rPr>
          <w:rFonts w:ascii="Roboto"/>
          <w:color w:val="1F1F1F"/>
        </w:rPr>
        <w:t>care,</w:t>
      </w:r>
      <w:r>
        <w:rPr>
          <w:rFonts w:ascii="Roboto"/>
          <w:color w:val="1F1F1F"/>
          <w:spacing w:val="-13"/>
        </w:rPr>
        <w:t> </w:t>
      </w:r>
      <w:r>
        <w:rPr>
          <w:rFonts w:ascii="Roboto"/>
          <w:color w:val="1F1F1F"/>
        </w:rPr>
        <w:t>and product feel.</w:t>
      </w:r>
    </w:p>
    <w:p>
      <w:pPr>
        <w:pStyle w:val="BodyText"/>
        <w:spacing w:line="278" w:lineRule="auto" w:before="119"/>
        <w:ind w:left="1375" w:right="1136"/>
        <w:rPr>
          <w:rFonts w:ascii="Roboto" w:hAnsi="Roboto"/>
        </w:rPr>
      </w:pPr>
      <w:r>
        <w:rPr>
          <w:rFonts w:ascii="Roboto" w:hAnsi="Roboto"/>
          <w:color w:val="1F1F1F"/>
        </w:rPr>
        <w:t>Topic</w:t>
      </w:r>
      <w:r>
        <w:rPr>
          <w:rFonts w:ascii="Roboto" w:hAnsi="Roboto"/>
          <w:color w:val="1F1F1F"/>
          <w:spacing w:val="-13"/>
        </w:rPr>
        <w:t> </w:t>
      </w:r>
      <w:r>
        <w:rPr>
          <w:rFonts w:ascii="Roboto" w:hAnsi="Roboto"/>
          <w:color w:val="1F1F1F"/>
        </w:rPr>
        <w:t>4</w:t>
      </w:r>
      <w:r>
        <w:rPr>
          <w:rFonts w:ascii="Roboto" w:hAnsi="Roboto"/>
          <w:color w:val="1F1F1F"/>
          <w:spacing w:val="-13"/>
        </w:rPr>
        <w:t> </w:t>
      </w:r>
      <w:r>
        <w:rPr>
          <w:rFonts w:ascii="Roboto" w:hAnsi="Roboto"/>
          <w:color w:val="1F1F1F"/>
        </w:rPr>
        <w:t>(Movies</w:t>
      </w:r>
      <w:r>
        <w:rPr>
          <w:rFonts w:ascii="Roboto" w:hAnsi="Roboto"/>
          <w:color w:val="1F1F1F"/>
          <w:spacing w:val="-13"/>
        </w:rPr>
        <w:t> </w:t>
      </w:r>
      <w:r>
        <w:rPr>
          <w:rFonts w:ascii="Roboto" w:hAnsi="Roboto"/>
          <w:color w:val="1F1F1F"/>
        </w:rPr>
        <w:t>&amp;</w:t>
      </w:r>
      <w:r>
        <w:rPr>
          <w:rFonts w:ascii="Roboto" w:hAnsi="Roboto"/>
          <w:color w:val="1F1F1F"/>
          <w:spacing w:val="-13"/>
        </w:rPr>
        <w:t> </w:t>
      </w:r>
      <w:r>
        <w:rPr>
          <w:rFonts w:ascii="Roboto" w:hAnsi="Roboto"/>
          <w:color w:val="1F1F1F"/>
        </w:rPr>
        <w:t>Entertainment):</w:t>
      </w:r>
      <w:r>
        <w:rPr>
          <w:rFonts w:ascii="Roboto" w:hAnsi="Roboto"/>
          <w:color w:val="1F1F1F"/>
          <w:spacing w:val="-13"/>
        </w:rPr>
        <w:t> </w:t>
      </w:r>
      <w:r>
        <w:rPr>
          <w:rFonts w:ascii="Roboto" w:hAnsi="Roboto"/>
          <w:color w:val="1F1F1F"/>
        </w:rPr>
        <w:t>Covers</w:t>
      </w:r>
      <w:r>
        <w:rPr>
          <w:rFonts w:ascii="Roboto" w:hAnsi="Roboto"/>
          <w:color w:val="1F1F1F"/>
          <w:spacing w:val="-13"/>
        </w:rPr>
        <w:t> </w:t>
      </w:r>
      <w:r>
        <w:rPr>
          <w:rFonts w:ascii="Roboto" w:hAnsi="Roboto"/>
          <w:color w:val="1F1F1F"/>
        </w:rPr>
        <w:t>movies,</w:t>
      </w:r>
      <w:r>
        <w:rPr>
          <w:rFonts w:ascii="Roboto" w:hAnsi="Roboto"/>
          <w:color w:val="1F1F1F"/>
          <w:spacing w:val="-13"/>
        </w:rPr>
        <w:t> </w:t>
      </w:r>
      <w:r>
        <w:rPr>
          <w:rFonts w:ascii="Roboto" w:hAnsi="Roboto"/>
          <w:color w:val="1F1F1F"/>
        </w:rPr>
        <w:t>entertainment,</w:t>
      </w:r>
      <w:r>
        <w:rPr>
          <w:rFonts w:ascii="Roboto" w:hAnsi="Roboto"/>
          <w:color w:val="1F1F1F"/>
          <w:spacing w:val="-13"/>
        </w:rPr>
        <w:t> </w:t>
      </w:r>
      <w:r>
        <w:rPr>
          <w:rFonts w:ascii="Roboto" w:hAnsi="Roboto"/>
          <w:color w:val="1F1F1F"/>
        </w:rPr>
        <w:t>and</w:t>
      </w:r>
      <w:r>
        <w:rPr>
          <w:rFonts w:ascii="Roboto" w:hAnsi="Roboto"/>
          <w:color w:val="1F1F1F"/>
          <w:spacing w:val="-13"/>
        </w:rPr>
        <w:t> </w:t>
      </w:r>
      <w:r>
        <w:rPr>
          <w:rFonts w:ascii="Roboto" w:hAnsi="Roboto"/>
          <w:color w:val="1F1F1F"/>
        </w:rPr>
        <w:t>action </w:t>
      </w:r>
      <w:r>
        <w:rPr>
          <w:rFonts w:ascii="Roboto" w:hAnsi="Roboto"/>
          <w:color w:val="1F1F1F"/>
          <w:spacing w:val="-2"/>
        </w:rPr>
        <w:t>ﬁlms.</w:t>
      </w:r>
    </w:p>
    <w:p>
      <w:pPr>
        <w:pStyle w:val="BodyText"/>
        <w:spacing w:line="278" w:lineRule="auto" w:before="119"/>
        <w:ind w:left="1375" w:right="1742"/>
        <w:rPr>
          <w:rFonts w:ascii="Roboto" w:hAnsi="Roboto"/>
        </w:rPr>
      </w:pPr>
      <w:r>
        <w:rPr>
          <w:rFonts w:ascii="Roboto" w:hAnsi="Roboto"/>
          <w:color w:val="1F1F1F"/>
        </w:rPr>
        <w:t>Topic</w:t>
      </w:r>
      <w:r>
        <w:rPr>
          <w:rFonts w:ascii="Roboto" w:hAnsi="Roboto"/>
          <w:color w:val="1F1F1F"/>
          <w:spacing w:val="-11"/>
        </w:rPr>
        <w:t> </w:t>
      </w:r>
      <w:r>
        <w:rPr>
          <w:rFonts w:ascii="Roboto" w:hAnsi="Roboto"/>
          <w:color w:val="1F1F1F"/>
        </w:rPr>
        <w:t>5</w:t>
      </w:r>
      <w:r>
        <w:rPr>
          <w:rFonts w:ascii="Roboto" w:hAnsi="Roboto"/>
          <w:color w:val="1F1F1F"/>
          <w:spacing w:val="-11"/>
        </w:rPr>
        <w:t> </w:t>
      </w:r>
      <w:r>
        <w:rPr>
          <w:rFonts w:ascii="Roboto" w:hAnsi="Roboto"/>
          <w:color w:val="1F1F1F"/>
        </w:rPr>
        <w:t>(Home</w:t>
      </w:r>
      <w:r>
        <w:rPr>
          <w:rFonts w:ascii="Roboto" w:hAnsi="Roboto"/>
          <w:color w:val="1F1F1F"/>
          <w:spacing w:val="-11"/>
        </w:rPr>
        <w:t> </w:t>
      </w:r>
      <w:r>
        <w:rPr>
          <w:rFonts w:ascii="Roboto" w:hAnsi="Roboto"/>
          <w:color w:val="1F1F1F"/>
        </w:rPr>
        <w:t>&amp;</w:t>
      </w:r>
      <w:r>
        <w:rPr>
          <w:rFonts w:ascii="Roboto" w:hAnsi="Roboto"/>
          <w:color w:val="1F1F1F"/>
          <w:spacing w:val="-11"/>
        </w:rPr>
        <w:t> </w:t>
      </w:r>
      <w:r>
        <w:rPr>
          <w:rFonts w:ascii="Roboto" w:hAnsi="Roboto"/>
          <w:color w:val="1F1F1F"/>
        </w:rPr>
        <w:t>Appliances):</w:t>
      </w:r>
      <w:r>
        <w:rPr>
          <w:rFonts w:ascii="Roboto" w:hAnsi="Roboto"/>
          <w:color w:val="1F1F1F"/>
          <w:spacing w:val="-11"/>
        </w:rPr>
        <w:t> </w:t>
      </w:r>
      <w:r>
        <w:rPr>
          <w:rFonts w:ascii="Roboto" w:hAnsi="Roboto"/>
          <w:color w:val="1F1F1F"/>
        </w:rPr>
        <w:t>Includes</w:t>
      </w:r>
      <w:r>
        <w:rPr>
          <w:rFonts w:ascii="Roboto" w:hAnsi="Roboto"/>
          <w:color w:val="1F1F1F"/>
          <w:spacing w:val="-11"/>
        </w:rPr>
        <w:t> </w:t>
      </w:r>
      <w:r>
        <w:rPr>
          <w:rFonts w:ascii="Roboto" w:hAnsi="Roboto"/>
          <w:color w:val="1F1F1F"/>
        </w:rPr>
        <w:t>vacuums,</w:t>
      </w:r>
      <w:r>
        <w:rPr>
          <w:rFonts w:ascii="Roboto" w:hAnsi="Roboto"/>
          <w:color w:val="1F1F1F"/>
          <w:spacing w:val="-11"/>
        </w:rPr>
        <w:t> </w:t>
      </w:r>
      <w:r>
        <w:rPr>
          <w:rFonts w:ascii="Roboto" w:hAnsi="Roboto"/>
          <w:color w:val="1F1F1F"/>
        </w:rPr>
        <w:t>seasonal</w:t>
      </w:r>
      <w:r>
        <w:rPr>
          <w:rFonts w:ascii="Roboto" w:hAnsi="Roboto"/>
          <w:color w:val="1F1F1F"/>
          <w:spacing w:val="-11"/>
        </w:rPr>
        <w:t> </w:t>
      </w:r>
      <w:r>
        <w:rPr>
          <w:rFonts w:ascii="Roboto" w:hAnsi="Roboto"/>
          <w:color w:val="1F1F1F"/>
        </w:rPr>
        <w:t>ﬂu,</w:t>
      </w:r>
      <w:r>
        <w:rPr>
          <w:rFonts w:ascii="Roboto" w:hAnsi="Roboto"/>
          <w:color w:val="1F1F1F"/>
          <w:spacing w:val="-11"/>
        </w:rPr>
        <w:t> </w:t>
      </w:r>
      <w:r>
        <w:rPr>
          <w:rFonts w:ascii="Roboto" w:hAnsi="Roboto"/>
          <w:color w:val="1F1F1F"/>
        </w:rPr>
        <w:t>and</w:t>
      </w:r>
      <w:r>
        <w:rPr>
          <w:rFonts w:ascii="Roboto" w:hAnsi="Roboto"/>
          <w:color w:val="1F1F1F"/>
          <w:spacing w:val="-11"/>
        </w:rPr>
        <w:t> </w:t>
      </w:r>
      <w:r>
        <w:rPr>
          <w:rFonts w:ascii="Roboto" w:hAnsi="Roboto"/>
          <w:color w:val="1F1F1F"/>
        </w:rPr>
        <w:t>home </w:t>
      </w:r>
      <w:r>
        <w:rPr>
          <w:rFonts w:ascii="Roboto" w:hAnsi="Roboto"/>
          <w:color w:val="1F1F1F"/>
          <w:spacing w:val="-2"/>
        </w:rPr>
        <w:t>essentials.</w:t>
      </w:r>
    </w:p>
    <w:p>
      <w:pPr>
        <w:pStyle w:val="BodyText"/>
        <w:spacing w:line="278" w:lineRule="auto" w:before="119"/>
        <w:ind w:left="1375" w:right="1029"/>
        <w:rPr>
          <w:rFonts w:ascii="Roboto" w:hAnsi="Roboto"/>
        </w:rPr>
      </w:pPr>
      <w:r>
        <w:rPr>
          <w:rFonts w:ascii="Roboto" w:hAnsi="Roboto"/>
          <w:color w:val="1F1F1F"/>
        </w:rPr>
        <w:t>LDA</w:t>
      </w:r>
      <w:r>
        <w:rPr>
          <w:rFonts w:ascii="Roboto" w:hAnsi="Roboto"/>
          <w:color w:val="1F1F1F"/>
          <w:spacing w:val="-10"/>
        </w:rPr>
        <w:t> </w:t>
      </w:r>
      <w:r>
        <w:rPr>
          <w:rFonts w:ascii="Roboto" w:hAnsi="Roboto"/>
          <w:color w:val="1F1F1F"/>
        </w:rPr>
        <w:t>captures</w:t>
      </w:r>
      <w:r>
        <w:rPr>
          <w:rFonts w:ascii="Roboto" w:hAnsi="Roboto"/>
          <w:color w:val="1F1F1F"/>
          <w:spacing w:val="-10"/>
        </w:rPr>
        <w:t> </w:t>
      </w:r>
      <w:r>
        <w:rPr>
          <w:rFonts w:ascii="Roboto" w:hAnsi="Roboto"/>
          <w:color w:val="1F1F1F"/>
        </w:rPr>
        <w:t>broad</w:t>
      </w:r>
      <w:r>
        <w:rPr>
          <w:rFonts w:ascii="Roboto" w:hAnsi="Roboto"/>
          <w:color w:val="1F1F1F"/>
          <w:spacing w:val="-10"/>
        </w:rPr>
        <w:t> </w:t>
      </w:r>
      <w:r>
        <w:rPr>
          <w:rFonts w:ascii="Roboto" w:hAnsi="Roboto"/>
          <w:color w:val="1F1F1F"/>
        </w:rPr>
        <w:t>themes</w:t>
      </w:r>
      <w:r>
        <w:rPr>
          <w:rFonts w:ascii="Roboto" w:hAnsi="Roboto"/>
          <w:color w:val="1F1F1F"/>
          <w:spacing w:val="-10"/>
        </w:rPr>
        <w:t> </w:t>
      </w:r>
      <w:r>
        <w:rPr>
          <w:rFonts w:ascii="Roboto" w:hAnsi="Roboto"/>
          <w:color w:val="1F1F1F"/>
        </w:rPr>
        <w:t>with</w:t>
      </w:r>
      <w:r>
        <w:rPr>
          <w:rFonts w:ascii="Roboto" w:hAnsi="Roboto"/>
          <w:color w:val="1F1F1F"/>
          <w:spacing w:val="-10"/>
        </w:rPr>
        <w:t> </w:t>
      </w:r>
      <w:r>
        <w:rPr>
          <w:rFonts w:ascii="Roboto" w:hAnsi="Roboto"/>
          <w:color w:val="1F1F1F"/>
        </w:rPr>
        <w:t>some</w:t>
      </w:r>
      <w:r>
        <w:rPr>
          <w:rFonts w:ascii="Roboto" w:hAnsi="Roboto"/>
          <w:color w:val="1F1F1F"/>
          <w:spacing w:val="-10"/>
        </w:rPr>
        <w:t> </w:t>
      </w:r>
      <w:r>
        <w:rPr>
          <w:rFonts w:ascii="Roboto" w:hAnsi="Roboto"/>
          <w:color w:val="1F1F1F"/>
        </w:rPr>
        <w:t>mixed</w:t>
      </w:r>
      <w:r>
        <w:rPr>
          <w:rFonts w:ascii="Roboto" w:hAnsi="Roboto"/>
          <w:color w:val="1F1F1F"/>
          <w:spacing w:val="-10"/>
        </w:rPr>
        <w:t> </w:t>
      </w:r>
      <w:r>
        <w:rPr>
          <w:rFonts w:ascii="Roboto" w:hAnsi="Roboto"/>
          <w:color w:val="1F1F1F"/>
        </w:rPr>
        <w:t>topics</w:t>
      </w:r>
      <w:r>
        <w:rPr>
          <w:rFonts w:ascii="Roboto" w:hAnsi="Roboto"/>
          <w:color w:val="1F1F1F"/>
          <w:spacing w:val="-10"/>
        </w:rPr>
        <w:t> </w:t>
      </w:r>
      <w:r>
        <w:rPr>
          <w:rFonts w:ascii="Roboto" w:hAnsi="Roboto"/>
          <w:color w:val="1F1F1F"/>
        </w:rPr>
        <w:t>(e.g.,</w:t>
      </w:r>
      <w:r>
        <w:rPr>
          <w:rFonts w:ascii="Roboto" w:hAnsi="Roboto"/>
          <w:color w:val="1F1F1F"/>
          <w:spacing w:val="-10"/>
        </w:rPr>
        <w:t> </w:t>
      </w:r>
      <w:r>
        <w:rPr>
          <w:rFonts w:ascii="Roboto" w:hAnsi="Roboto"/>
          <w:color w:val="1F1F1F"/>
        </w:rPr>
        <w:t>ﬂu</w:t>
      </w:r>
      <w:r>
        <w:rPr>
          <w:rFonts w:ascii="Roboto" w:hAnsi="Roboto"/>
          <w:color w:val="1F1F1F"/>
          <w:spacing w:val="-10"/>
        </w:rPr>
        <w:t> </w:t>
      </w:r>
      <w:r>
        <w:rPr>
          <w:rFonts w:ascii="Roboto" w:hAnsi="Roboto"/>
          <w:color w:val="1F1F1F"/>
        </w:rPr>
        <w:t>+</w:t>
      </w:r>
      <w:r>
        <w:rPr>
          <w:rFonts w:ascii="Roboto" w:hAnsi="Roboto"/>
          <w:color w:val="1F1F1F"/>
          <w:spacing w:val="-10"/>
        </w:rPr>
        <w:t> </w:t>
      </w:r>
      <w:r>
        <w:rPr>
          <w:rFonts w:ascii="Roboto" w:hAnsi="Roboto"/>
          <w:color w:val="1F1F1F"/>
        </w:rPr>
        <w:t>vacuum</w:t>
      </w:r>
      <w:r>
        <w:rPr>
          <w:rFonts w:ascii="Roboto" w:hAnsi="Roboto"/>
          <w:color w:val="1F1F1F"/>
          <w:spacing w:val="-10"/>
        </w:rPr>
        <w:t> </w:t>
      </w:r>
      <w:r>
        <w:rPr>
          <w:rFonts w:ascii="Roboto" w:hAnsi="Roboto"/>
          <w:color w:val="1F1F1F"/>
        </w:rPr>
        <w:t>+</w:t>
      </w:r>
      <w:r>
        <w:rPr>
          <w:rFonts w:ascii="Roboto" w:hAnsi="Roboto"/>
          <w:color w:val="1F1F1F"/>
          <w:spacing w:val="-10"/>
        </w:rPr>
        <w:t> </w:t>
      </w:r>
      <w:r>
        <w:rPr>
          <w:rFonts w:ascii="Roboto" w:hAnsi="Roboto"/>
          <w:color w:val="1F1F1F"/>
        </w:rPr>
        <w:t>movies in Topic 5).</w:t>
      </w:r>
    </w:p>
    <w:p>
      <w:pPr>
        <w:pStyle w:val="BodyText"/>
        <w:spacing w:before="29"/>
        <w:rPr>
          <w:rFonts w:ascii="Roboto"/>
          <w:sz w:val="20"/>
        </w:rPr>
      </w:pPr>
    </w:p>
    <w:p>
      <w:pPr>
        <w:pStyle w:val="BodyText"/>
        <w:ind w:left="1405" w:right="-44"/>
        <w:rPr>
          <w:rFonts w:ascii="Roboto"/>
          <w:sz w:val="20"/>
        </w:rPr>
      </w:pPr>
      <w:r>
        <w:rPr>
          <w:rFonts w:ascii="Roboto"/>
          <w:sz w:val="20"/>
        </w:rPr>
        <w:drawing>
          <wp:inline distT="0" distB="0" distL="0" distR="0">
            <wp:extent cx="6138671" cy="1563624"/>
            <wp:effectExtent l="0" t="0" r="0" b="0"/>
            <wp:docPr id="16" name="Image 16"/>
            <wp:cNvGraphicFramePr>
              <a:graphicFrameLocks/>
            </wp:cNvGraphicFramePr>
            <a:graphic>
              <a:graphicData uri="http://schemas.openxmlformats.org/drawingml/2006/picture">
                <pic:pic>
                  <pic:nvPicPr>
                    <pic:cNvPr id="16" name="Image 16"/>
                    <pic:cNvPicPr/>
                  </pic:nvPicPr>
                  <pic:blipFill>
                    <a:blip r:embed="rId20" cstate="print"/>
                    <a:stretch>
                      <a:fillRect/>
                    </a:stretch>
                  </pic:blipFill>
                  <pic:spPr>
                    <a:xfrm>
                      <a:off x="0" y="0"/>
                      <a:ext cx="6138671" cy="1563624"/>
                    </a:xfrm>
                    <a:prstGeom prst="rect">
                      <a:avLst/>
                    </a:prstGeom>
                  </pic:spPr>
                </pic:pic>
              </a:graphicData>
            </a:graphic>
          </wp:inline>
        </w:drawing>
      </w:r>
      <w:r>
        <w:rPr>
          <w:rFonts w:ascii="Roboto"/>
          <w:sz w:val="20"/>
        </w:rPr>
      </w:r>
    </w:p>
    <w:p>
      <w:pPr>
        <w:pStyle w:val="BodyText"/>
        <w:spacing w:before="45"/>
        <w:rPr>
          <w:rFonts w:ascii="Roboto"/>
        </w:rPr>
      </w:pPr>
    </w:p>
    <w:p>
      <w:pPr>
        <w:pStyle w:val="BodyText"/>
        <w:spacing w:line="278" w:lineRule="auto"/>
        <w:ind w:left="1375" w:right="1029"/>
        <w:rPr>
          <w:rFonts w:ascii="Roboto"/>
        </w:rPr>
      </w:pPr>
      <w:r>
        <w:rPr>
          <w:rFonts w:ascii="Roboto"/>
          <w:color w:val="1F1F1F"/>
        </w:rPr>
        <w:t>NMF</w:t>
      </w:r>
      <w:r>
        <w:rPr>
          <w:rFonts w:ascii="Roboto"/>
          <w:color w:val="1F1F1F"/>
          <w:spacing w:val="-14"/>
        </w:rPr>
        <w:t> </w:t>
      </w:r>
      <w:r>
        <w:rPr>
          <w:rFonts w:ascii="Roboto"/>
          <w:color w:val="1F1F1F"/>
        </w:rPr>
        <w:t>Topics</w:t>
      </w:r>
      <w:r>
        <w:rPr>
          <w:rFonts w:ascii="Roboto"/>
          <w:color w:val="1F1F1F"/>
          <w:spacing w:val="-14"/>
        </w:rPr>
        <w:t> </w:t>
      </w:r>
      <w:r>
        <w:rPr>
          <w:rFonts w:ascii="Roboto"/>
          <w:color w:val="1F1F1F"/>
        </w:rPr>
        <w:t>Analysis</w:t>
      </w:r>
      <w:r>
        <w:rPr>
          <w:rFonts w:ascii="Roboto"/>
          <w:color w:val="1F1F1F"/>
          <w:spacing w:val="-14"/>
        </w:rPr>
        <w:t> </w:t>
      </w:r>
      <w:r>
        <w:rPr>
          <w:rFonts w:ascii="Roboto"/>
          <w:color w:val="1F1F1F"/>
        </w:rPr>
        <w:t>Topic</w:t>
      </w:r>
      <w:r>
        <w:rPr>
          <w:rFonts w:ascii="Roboto"/>
          <w:color w:val="1F1F1F"/>
          <w:spacing w:val="-14"/>
        </w:rPr>
        <w:t> </w:t>
      </w:r>
      <w:r>
        <w:rPr>
          <w:rFonts w:ascii="Roboto"/>
          <w:color w:val="1F1F1F"/>
        </w:rPr>
        <w:t>1</w:t>
      </w:r>
      <w:r>
        <w:rPr>
          <w:rFonts w:ascii="Roboto"/>
          <w:color w:val="1F1F1F"/>
          <w:spacing w:val="-14"/>
        </w:rPr>
        <w:t> </w:t>
      </w:r>
      <w:r>
        <w:rPr>
          <w:rFonts w:ascii="Roboto"/>
          <w:color w:val="1F1F1F"/>
        </w:rPr>
        <w:t>(Cleaning</w:t>
      </w:r>
      <w:r>
        <w:rPr>
          <w:rFonts w:ascii="Roboto"/>
          <w:color w:val="1F1F1F"/>
          <w:spacing w:val="-14"/>
        </w:rPr>
        <w:t> </w:t>
      </w:r>
      <w:r>
        <w:rPr>
          <w:rFonts w:ascii="Roboto"/>
          <w:color w:val="1F1F1F"/>
        </w:rPr>
        <w:t>&amp;</w:t>
      </w:r>
      <w:r>
        <w:rPr>
          <w:rFonts w:ascii="Roboto"/>
          <w:color w:val="1F1F1F"/>
          <w:spacing w:val="-14"/>
        </w:rPr>
        <w:t> </w:t>
      </w:r>
      <w:r>
        <w:rPr>
          <w:rFonts w:ascii="Roboto"/>
          <w:color w:val="1F1F1F"/>
        </w:rPr>
        <w:t>Clorox):</w:t>
      </w:r>
      <w:r>
        <w:rPr>
          <w:rFonts w:ascii="Roboto"/>
          <w:color w:val="1F1F1F"/>
          <w:spacing w:val="-14"/>
        </w:rPr>
        <w:t> </w:t>
      </w:r>
      <w:r>
        <w:rPr>
          <w:rFonts w:ascii="Roboto"/>
          <w:color w:val="1F1F1F"/>
        </w:rPr>
        <w:t>Talks</w:t>
      </w:r>
      <w:r>
        <w:rPr>
          <w:rFonts w:ascii="Roboto"/>
          <w:color w:val="1F1F1F"/>
          <w:spacing w:val="-14"/>
        </w:rPr>
        <w:t> </w:t>
      </w:r>
      <w:r>
        <w:rPr>
          <w:rFonts w:ascii="Roboto"/>
          <w:color w:val="1F1F1F"/>
        </w:rPr>
        <w:t>about</w:t>
      </w:r>
      <w:r>
        <w:rPr>
          <w:rFonts w:ascii="Roboto"/>
          <w:color w:val="1F1F1F"/>
          <w:spacing w:val="-14"/>
        </w:rPr>
        <w:t> </w:t>
      </w:r>
      <w:r>
        <w:rPr>
          <w:rFonts w:ascii="Roboto"/>
          <w:color w:val="1F1F1F"/>
        </w:rPr>
        <w:t>Clorox,</w:t>
      </w:r>
      <w:r>
        <w:rPr>
          <w:rFonts w:ascii="Roboto"/>
          <w:color w:val="1F1F1F"/>
          <w:spacing w:val="-14"/>
        </w:rPr>
        <w:t> </w:t>
      </w:r>
      <w:r>
        <w:rPr>
          <w:rFonts w:ascii="Roboto"/>
          <w:color w:val="1F1F1F"/>
        </w:rPr>
        <w:t>cleaning, and disinfecting.</w:t>
      </w:r>
    </w:p>
    <w:p>
      <w:pPr>
        <w:pStyle w:val="BodyText"/>
        <w:spacing w:line="278" w:lineRule="auto" w:before="119"/>
        <w:ind w:left="1375"/>
        <w:rPr>
          <w:rFonts w:ascii="Roboto"/>
        </w:rPr>
      </w:pPr>
      <w:r>
        <w:rPr>
          <w:rFonts w:ascii="Roboto"/>
          <w:color w:val="1F1F1F"/>
        </w:rPr>
        <w:t>Topic</w:t>
      </w:r>
      <w:r>
        <w:rPr>
          <w:rFonts w:ascii="Roboto"/>
          <w:color w:val="1F1F1F"/>
          <w:spacing w:val="-12"/>
        </w:rPr>
        <w:t> </w:t>
      </w:r>
      <w:r>
        <w:rPr>
          <w:rFonts w:ascii="Roboto"/>
          <w:color w:val="1F1F1F"/>
        </w:rPr>
        <w:t>2</w:t>
      </w:r>
      <w:r>
        <w:rPr>
          <w:rFonts w:ascii="Roboto"/>
          <w:color w:val="1F1F1F"/>
          <w:spacing w:val="-12"/>
        </w:rPr>
        <w:t> </w:t>
      </w:r>
      <w:r>
        <w:rPr>
          <w:rFonts w:ascii="Roboto"/>
          <w:color w:val="1F1F1F"/>
        </w:rPr>
        <w:t>(Movies</w:t>
      </w:r>
      <w:r>
        <w:rPr>
          <w:rFonts w:ascii="Roboto"/>
          <w:color w:val="1F1F1F"/>
          <w:spacing w:val="-12"/>
        </w:rPr>
        <w:t> </w:t>
      </w:r>
      <w:r>
        <w:rPr>
          <w:rFonts w:ascii="Roboto"/>
          <w:color w:val="1F1F1F"/>
        </w:rPr>
        <w:t>&amp;</w:t>
      </w:r>
      <w:r>
        <w:rPr>
          <w:rFonts w:ascii="Roboto"/>
          <w:color w:val="1F1F1F"/>
          <w:spacing w:val="-12"/>
        </w:rPr>
        <w:t> </w:t>
      </w:r>
      <w:r>
        <w:rPr>
          <w:rFonts w:ascii="Roboto"/>
          <w:color w:val="1F1F1F"/>
        </w:rPr>
        <w:t>Entertainment):</w:t>
      </w:r>
      <w:r>
        <w:rPr>
          <w:rFonts w:ascii="Roboto"/>
          <w:color w:val="1F1F1F"/>
          <w:spacing w:val="-12"/>
        </w:rPr>
        <w:t> </w:t>
      </w:r>
      <w:r>
        <w:rPr>
          <w:rFonts w:ascii="Roboto"/>
          <w:color w:val="1F1F1F"/>
        </w:rPr>
        <w:t>Focuses</w:t>
      </w:r>
      <w:r>
        <w:rPr>
          <w:rFonts w:ascii="Roboto"/>
          <w:color w:val="1F1F1F"/>
          <w:spacing w:val="-12"/>
        </w:rPr>
        <w:t> </w:t>
      </w:r>
      <w:r>
        <w:rPr>
          <w:rFonts w:ascii="Roboto"/>
          <w:color w:val="1F1F1F"/>
        </w:rPr>
        <w:t>entirely</w:t>
      </w:r>
      <w:r>
        <w:rPr>
          <w:rFonts w:ascii="Roboto"/>
          <w:color w:val="1F1F1F"/>
          <w:spacing w:val="-12"/>
        </w:rPr>
        <w:t> </w:t>
      </w:r>
      <w:r>
        <w:rPr>
          <w:rFonts w:ascii="Roboto"/>
          <w:color w:val="1F1F1F"/>
        </w:rPr>
        <w:t>on</w:t>
      </w:r>
      <w:r>
        <w:rPr>
          <w:rFonts w:ascii="Roboto"/>
          <w:color w:val="1F1F1F"/>
          <w:spacing w:val="-12"/>
        </w:rPr>
        <w:t> </w:t>
      </w:r>
      <w:r>
        <w:rPr>
          <w:rFonts w:ascii="Roboto"/>
          <w:color w:val="1F1F1F"/>
        </w:rPr>
        <w:t>movies,</w:t>
      </w:r>
      <w:r>
        <w:rPr>
          <w:rFonts w:ascii="Roboto"/>
          <w:color w:val="1F1F1F"/>
          <w:spacing w:val="-12"/>
        </w:rPr>
        <w:t> </w:t>
      </w:r>
      <w:r>
        <w:rPr>
          <w:rFonts w:ascii="Roboto"/>
          <w:color w:val="1F1F1F"/>
        </w:rPr>
        <w:t>action,</w:t>
      </w:r>
      <w:r>
        <w:rPr>
          <w:rFonts w:ascii="Roboto"/>
          <w:color w:val="1F1F1F"/>
          <w:spacing w:val="-12"/>
        </w:rPr>
        <w:t> </w:t>
      </w:r>
      <w:r>
        <w:rPr>
          <w:rFonts w:ascii="Roboto"/>
          <w:color w:val="1F1F1F"/>
        </w:rPr>
        <w:t>and</w:t>
      </w:r>
      <w:r>
        <w:rPr>
          <w:rFonts w:ascii="Roboto"/>
          <w:color w:val="1F1F1F"/>
          <w:spacing w:val="-12"/>
        </w:rPr>
        <w:t> </w:t>
      </w:r>
      <w:r>
        <w:rPr>
          <w:rFonts w:ascii="Roboto"/>
          <w:color w:val="1F1F1F"/>
        </w:rPr>
        <w:t>family </w:t>
      </w:r>
      <w:r>
        <w:rPr>
          <w:rFonts w:ascii="Roboto"/>
          <w:color w:val="1F1F1F"/>
          <w:spacing w:val="-2"/>
        </w:rPr>
        <w:t>entertainment.</w:t>
      </w:r>
    </w:p>
    <w:p>
      <w:pPr>
        <w:pStyle w:val="BodyText"/>
        <w:spacing w:line="278" w:lineRule="auto" w:before="119"/>
        <w:ind w:left="1375" w:right="1029"/>
        <w:rPr>
          <w:rFonts w:ascii="Roboto"/>
        </w:rPr>
      </w:pPr>
      <w:r>
        <w:rPr>
          <w:rFonts w:ascii="Roboto"/>
          <w:color w:val="1F1F1F"/>
        </w:rPr>
        <w:t>Topic</w:t>
      </w:r>
      <w:r>
        <w:rPr>
          <w:rFonts w:ascii="Roboto"/>
          <w:color w:val="1F1F1F"/>
          <w:spacing w:val="-14"/>
        </w:rPr>
        <w:t> </w:t>
      </w:r>
      <w:r>
        <w:rPr>
          <w:rFonts w:ascii="Roboto"/>
          <w:color w:val="1F1F1F"/>
        </w:rPr>
        <w:t>3</w:t>
      </w:r>
      <w:r>
        <w:rPr>
          <w:rFonts w:ascii="Roboto"/>
          <w:color w:val="1F1F1F"/>
          <w:spacing w:val="-14"/>
        </w:rPr>
        <w:t> </w:t>
      </w:r>
      <w:r>
        <w:rPr>
          <w:rFonts w:ascii="Roboto"/>
          <w:color w:val="1F1F1F"/>
        </w:rPr>
        <w:t>(Haircare</w:t>
      </w:r>
      <w:r>
        <w:rPr>
          <w:rFonts w:ascii="Roboto"/>
          <w:color w:val="1F1F1F"/>
          <w:spacing w:val="-14"/>
        </w:rPr>
        <w:t> </w:t>
      </w:r>
      <w:r>
        <w:rPr>
          <w:rFonts w:ascii="Roboto"/>
          <w:color w:val="1F1F1F"/>
        </w:rPr>
        <w:t>&amp;</w:t>
      </w:r>
      <w:r>
        <w:rPr>
          <w:rFonts w:ascii="Roboto"/>
          <w:color w:val="1F1F1F"/>
          <w:spacing w:val="-14"/>
        </w:rPr>
        <w:t> </w:t>
      </w:r>
      <w:r>
        <w:rPr>
          <w:rFonts w:ascii="Roboto"/>
          <w:color w:val="1F1F1F"/>
        </w:rPr>
        <w:t>Shampoo):</w:t>
      </w:r>
      <w:r>
        <w:rPr>
          <w:rFonts w:ascii="Roboto"/>
          <w:color w:val="1F1F1F"/>
          <w:spacing w:val="-14"/>
        </w:rPr>
        <w:t> </w:t>
      </w:r>
      <w:r>
        <w:rPr>
          <w:rFonts w:ascii="Roboto"/>
          <w:color w:val="1F1F1F"/>
        </w:rPr>
        <w:t>Covers</w:t>
      </w:r>
      <w:r>
        <w:rPr>
          <w:rFonts w:ascii="Roboto"/>
          <w:color w:val="1F1F1F"/>
          <w:spacing w:val="-14"/>
        </w:rPr>
        <w:t> </w:t>
      </w:r>
      <w:r>
        <w:rPr>
          <w:rFonts w:ascii="Roboto"/>
          <w:color w:val="1F1F1F"/>
        </w:rPr>
        <w:t>hair</w:t>
      </w:r>
      <w:r>
        <w:rPr>
          <w:rFonts w:ascii="Roboto"/>
          <w:color w:val="1F1F1F"/>
          <w:spacing w:val="-14"/>
        </w:rPr>
        <w:t> </w:t>
      </w:r>
      <w:r>
        <w:rPr>
          <w:rFonts w:ascii="Roboto"/>
          <w:color w:val="1F1F1F"/>
        </w:rPr>
        <w:t>products,</w:t>
      </w:r>
      <w:r>
        <w:rPr>
          <w:rFonts w:ascii="Roboto"/>
          <w:color w:val="1F1F1F"/>
          <w:spacing w:val="-14"/>
        </w:rPr>
        <w:t> </w:t>
      </w:r>
      <w:r>
        <w:rPr>
          <w:rFonts w:ascii="Roboto"/>
          <w:color w:val="1F1F1F"/>
        </w:rPr>
        <w:t>conditioners,</w:t>
      </w:r>
      <w:r>
        <w:rPr>
          <w:rFonts w:ascii="Roboto"/>
          <w:color w:val="1F1F1F"/>
          <w:spacing w:val="-14"/>
        </w:rPr>
        <w:t> </w:t>
      </w:r>
      <w:r>
        <w:rPr>
          <w:rFonts w:ascii="Roboto"/>
          <w:color w:val="1F1F1F"/>
        </w:rPr>
        <w:t>and</w:t>
      </w:r>
      <w:r>
        <w:rPr>
          <w:rFonts w:ascii="Roboto"/>
          <w:color w:val="1F1F1F"/>
          <w:spacing w:val="-14"/>
        </w:rPr>
        <w:t> </w:t>
      </w:r>
      <w:r>
        <w:rPr>
          <w:rFonts w:ascii="Roboto"/>
          <w:color w:val="1F1F1F"/>
        </w:rPr>
        <w:t>how</w:t>
      </w:r>
      <w:r>
        <w:rPr>
          <w:rFonts w:ascii="Roboto"/>
          <w:color w:val="1F1F1F"/>
          <w:spacing w:val="-14"/>
        </w:rPr>
        <w:t> </w:t>
      </w:r>
      <w:r>
        <w:rPr>
          <w:rFonts w:ascii="Roboto"/>
          <w:color w:val="1F1F1F"/>
        </w:rPr>
        <w:t>they </w:t>
      </w:r>
      <w:r>
        <w:rPr>
          <w:rFonts w:ascii="Roboto"/>
          <w:color w:val="1F1F1F"/>
          <w:spacing w:val="-2"/>
        </w:rPr>
        <w:t>feel.</w:t>
      </w:r>
    </w:p>
    <w:p>
      <w:pPr>
        <w:pStyle w:val="BodyText"/>
        <w:spacing w:line="278" w:lineRule="auto" w:before="119"/>
        <w:ind w:left="1375" w:right="1029"/>
        <w:rPr>
          <w:rFonts w:ascii="Roboto"/>
        </w:rPr>
      </w:pPr>
      <w:r>
        <w:rPr>
          <w:rFonts w:ascii="Roboto"/>
          <w:color w:val="1F1F1F"/>
        </w:rPr>
        <w:t>Topic</w:t>
      </w:r>
      <w:r>
        <w:rPr>
          <w:rFonts w:ascii="Roboto"/>
          <w:color w:val="1F1F1F"/>
          <w:spacing w:val="-15"/>
        </w:rPr>
        <w:t> </w:t>
      </w:r>
      <w:r>
        <w:rPr>
          <w:rFonts w:ascii="Roboto"/>
          <w:color w:val="1F1F1F"/>
        </w:rPr>
        <w:t>4</w:t>
      </w:r>
      <w:r>
        <w:rPr>
          <w:rFonts w:ascii="Roboto"/>
          <w:color w:val="1F1F1F"/>
          <w:spacing w:val="-15"/>
        </w:rPr>
        <w:t> </w:t>
      </w:r>
      <w:r>
        <w:rPr>
          <w:rFonts w:ascii="Roboto"/>
          <w:color w:val="1F1F1F"/>
        </w:rPr>
        <w:t>(General</w:t>
      </w:r>
      <w:r>
        <w:rPr>
          <w:rFonts w:ascii="Roboto"/>
          <w:color w:val="1F1F1F"/>
          <w:spacing w:val="-15"/>
        </w:rPr>
        <w:t> </w:t>
      </w:r>
      <w:r>
        <w:rPr>
          <w:rFonts w:ascii="Roboto"/>
          <w:color w:val="1F1F1F"/>
        </w:rPr>
        <w:t>Product</w:t>
      </w:r>
      <w:r>
        <w:rPr>
          <w:rFonts w:ascii="Roboto"/>
          <w:color w:val="1F1F1F"/>
          <w:spacing w:val="-15"/>
        </w:rPr>
        <w:t> </w:t>
      </w:r>
      <w:r>
        <w:rPr>
          <w:rFonts w:ascii="Roboto"/>
          <w:color w:val="1F1F1F"/>
        </w:rPr>
        <w:t>Reviews</w:t>
      </w:r>
      <w:r>
        <w:rPr>
          <w:rFonts w:ascii="Roboto"/>
          <w:color w:val="1F1F1F"/>
          <w:spacing w:val="-15"/>
        </w:rPr>
        <w:t> </w:t>
      </w:r>
      <w:r>
        <w:rPr>
          <w:rFonts w:ascii="Roboto"/>
          <w:color w:val="1F1F1F"/>
        </w:rPr>
        <w:t>&amp;</w:t>
      </w:r>
      <w:r>
        <w:rPr>
          <w:rFonts w:ascii="Roboto"/>
          <w:color w:val="1F1F1F"/>
          <w:spacing w:val="-15"/>
        </w:rPr>
        <w:t> </w:t>
      </w:r>
      <w:r>
        <w:rPr>
          <w:rFonts w:ascii="Roboto"/>
          <w:color w:val="1F1F1F"/>
        </w:rPr>
        <w:t>Cleaning):</w:t>
      </w:r>
      <w:r>
        <w:rPr>
          <w:rFonts w:ascii="Roboto"/>
          <w:color w:val="1F1F1F"/>
          <w:spacing w:val="-15"/>
        </w:rPr>
        <w:t> </w:t>
      </w:r>
      <w:r>
        <w:rPr>
          <w:rFonts w:ascii="Roboto"/>
          <w:color w:val="1F1F1F"/>
        </w:rPr>
        <w:t>Discusses</w:t>
      </w:r>
      <w:r>
        <w:rPr>
          <w:rFonts w:ascii="Roboto"/>
          <w:color w:val="1F1F1F"/>
          <w:spacing w:val="-14"/>
        </w:rPr>
        <w:t> </w:t>
      </w:r>
      <w:r>
        <w:rPr>
          <w:rFonts w:ascii="Roboto"/>
          <w:color w:val="1F1F1F"/>
        </w:rPr>
        <w:t>product</w:t>
      </w:r>
      <w:r>
        <w:rPr>
          <w:rFonts w:ascii="Roboto"/>
          <w:color w:val="1F1F1F"/>
          <w:spacing w:val="-15"/>
        </w:rPr>
        <w:t> </w:t>
      </w:r>
      <w:r>
        <w:rPr>
          <w:rFonts w:ascii="Roboto"/>
          <w:color w:val="1F1F1F"/>
        </w:rPr>
        <w:t>effectiveness, price, and taste.</w:t>
      </w:r>
    </w:p>
    <w:p>
      <w:pPr>
        <w:pStyle w:val="BodyText"/>
        <w:spacing w:line="278" w:lineRule="auto" w:before="119"/>
        <w:ind w:left="1375" w:right="1029"/>
        <w:rPr>
          <w:rFonts w:ascii="Roboto" w:hAnsi="Roboto"/>
        </w:rPr>
      </w:pPr>
      <w:r>
        <w:rPr>
          <w:rFonts w:ascii="Roboto" w:hAnsi="Roboto"/>
          <w:color w:val="1F1F1F"/>
        </w:rPr>
        <w:t>Topic</w:t>
      </w:r>
      <w:r>
        <w:rPr>
          <w:rFonts w:ascii="Roboto" w:hAnsi="Roboto"/>
          <w:color w:val="1F1F1F"/>
          <w:spacing w:val="-12"/>
        </w:rPr>
        <w:t> </w:t>
      </w:r>
      <w:r>
        <w:rPr>
          <w:rFonts w:ascii="Roboto" w:hAnsi="Roboto"/>
          <w:color w:val="1F1F1F"/>
        </w:rPr>
        <w:t>5</w:t>
      </w:r>
      <w:r>
        <w:rPr>
          <w:rFonts w:ascii="Roboto" w:hAnsi="Roboto"/>
          <w:color w:val="1F1F1F"/>
          <w:spacing w:val="-12"/>
        </w:rPr>
        <w:t> </w:t>
      </w:r>
      <w:r>
        <w:rPr>
          <w:rFonts w:ascii="Roboto" w:hAnsi="Roboto"/>
          <w:color w:val="1F1F1F"/>
        </w:rPr>
        <w:t>(Household</w:t>
      </w:r>
      <w:r>
        <w:rPr>
          <w:rFonts w:ascii="Roboto" w:hAnsi="Roboto"/>
          <w:color w:val="1F1F1F"/>
          <w:spacing w:val="-12"/>
        </w:rPr>
        <w:t> </w:t>
      </w:r>
      <w:r>
        <w:rPr>
          <w:rFonts w:ascii="Roboto" w:hAnsi="Roboto"/>
          <w:color w:val="1F1F1F"/>
        </w:rPr>
        <w:t>Cleaning</w:t>
      </w:r>
      <w:r>
        <w:rPr>
          <w:rFonts w:ascii="Roboto" w:hAnsi="Roboto"/>
          <w:color w:val="1F1F1F"/>
          <w:spacing w:val="-12"/>
        </w:rPr>
        <w:t> </w:t>
      </w:r>
      <w:r>
        <w:rPr>
          <w:rFonts w:ascii="Roboto" w:hAnsi="Roboto"/>
          <w:color w:val="1F1F1F"/>
        </w:rPr>
        <w:t>&amp;</w:t>
      </w:r>
      <w:r>
        <w:rPr>
          <w:rFonts w:ascii="Roboto" w:hAnsi="Roboto"/>
          <w:color w:val="1F1F1F"/>
          <w:spacing w:val="-12"/>
        </w:rPr>
        <w:t> </w:t>
      </w:r>
      <w:r>
        <w:rPr>
          <w:rFonts w:ascii="Roboto" w:hAnsi="Roboto"/>
          <w:color w:val="1F1F1F"/>
        </w:rPr>
        <w:t>Wipes):</w:t>
      </w:r>
      <w:r>
        <w:rPr>
          <w:rFonts w:ascii="Roboto" w:hAnsi="Roboto"/>
          <w:color w:val="1F1F1F"/>
          <w:spacing w:val="-12"/>
        </w:rPr>
        <w:t> </w:t>
      </w:r>
      <w:r>
        <w:rPr>
          <w:rFonts w:ascii="Roboto" w:hAnsi="Roboto"/>
          <w:color w:val="1F1F1F"/>
        </w:rPr>
        <w:t>Focuses</w:t>
      </w:r>
      <w:r>
        <w:rPr>
          <w:rFonts w:ascii="Roboto" w:hAnsi="Roboto"/>
          <w:color w:val="1F1F1F"/>
          <w:spacing w:val="-12"/>
        </w:rPr>
        <w:t> </w:t>
      </w:r>
      <w:r>
        <w:rPr>
          <w:rFonts w:ascii="Roboto" w:hAnsi="Roboto"/>
          <w:color w:val="1F1F1F"/>
        </w:rPr>
        <w:t>speciﬁcally</w:t>
      </w:r>
      <w:r>
        <w:rPr>
          <w:rFonts w:ascii="Roboto" w:hAnsi="Roboto"/>
          <w:color w:val="1F1F1F"/>
          <w:spacing w:val="-12"/>
        </w:rPr>
        <w:t> </w:t>
      </w:r>
      <w:r>
        <w:rPr>
          <w:rFonts w:ascii="Roboto" w:hAnsi="Roboto"/>
          <w:color w:val="1F1F1F"/>
        </w:rPr>
        <w:t>on</w:t>
      </w:r>
      <w:r>
        <w:rPr>
          <w:rFonts w:ascii="Roboto" w:hAnsi="Roboto"/>
          <w:color w:val="1F1F1F"/>
          <w:spacing w:val="-12"/>
        </w:rPr>
        <w:t> </w:t>
      </w:r>
      <w:r>
        <w:rPr>
          <w:rFonts w:ascii="Roboto" w:hAnsi="Roboto"/>
          <w:color w:val="1F1F1F"/>
        </w:rPr>
        <w:t>wipes,</w:t>
      </w:r>
      <w:r>
        <w:rPr>
          <w:rFonts w:ascii="Roboto" w:hAnsi="Roboto"/>
          <w:color w:val="1F1F1F"/>
          <w:spacing w:val="-12"/>
        </w:rPr>
        <w:t> </w:t>
      </w:r>
      <w:r>
        <w:rPr>
          <w:rFonts w:ascii="Roboto" w:hAnsi="Roboto"/>
          <w:color w:val="1F1F1F"/>
        </w:rPr>
        <w:t>kitchen, bathroom, and disinfecting.</w:t>
      </w:r>
    </w:p>
    <w:p>
      <w:pPr>
        <w:pStyle w:val="BodyText"/>
        <w:spacing w:line="278" w:lineRule="auto" w:before="119"/>
        <w:ind w:left="1375" w:right="1742"/>
        <w:rPr>
          <w:rFonts w:ascii="Roboto"/>
        </w:rPr>
      </w:pPr>
      <w:r>
        <w:rPr>
          <w:rFonts w:ascii="Roboto"/>
          <w:color w:val="1F1F1F"/>
        </w:rPr>
        <w:t>NMF</w:t>
      </w:r>
      <w:r>
        <w:rPr>
          <w:rFonts w:ascii="Roboto"/>
          <w:color w:val="1F1F1F"/>
          <w:spacing w:val="-15"/>
        </w:rPr>
        <w:t> </w:t>
      </w:r>
      <w:r>
        <w:rPr>
          <w:rFonts w:ascii="Roboto"/>
          <w:color w:val="1F1F1F"/>
        </w:rPr>
        <w:t>produces</w:t>
      </w:r>
      <w:r>
        <w:rPr>
          <w:rFonts w:ascii="Roboto"/>
          <w:color w:val="1F1F1F"/>
          <w:spacing w:val="-14"/>
        </w:rPr>
        <w:t> </w:t>
      </w:r>
      <w:r>
        <w:rPr>
          <w:rFonts w:ascii="Roboto"/>
          <w:color w:val="1F1F1F"/>
        </w:rPr>
        <w:t>sharper,</w:t>
      </w:r>
      <w:r>
        <w:rPr>
          <w:rFonts w:ascii="Roboto"/>
          <w:color w:val="1F1F1F"/>
          <w:spacing w:val="-15"/>
        </w:rPr>
        <w:t> </w:t>
      </w:r>
      <w:r>
        <w:rPr>
          <w:rFonts w:ascii="Roboto"/>
          <w:color w:val="1F1F1F"/>
        </w:rPr>
        <w:t>more</w:t>
      </w:r>
      <w:r>
        <w:rPr>
          <w:rFonts w:ascii="Roboto"/>
          <w:color w:val="1F1F1F"/>
          <w:spacing w:val="-14"/>
        </w:rPr>
        <w:t> </w:t>
      </w:r>
      <w:r>
        <w:rPr>
          <w:rFonts w:ascii="Roboto"/>
          <w:color w:val="1F1F1F"/>
        </w:rPr>
        <w:t>distinct</w:t>
      </w:r>
      <w:r>
        <w:rPr>
          <w:rFonts w:ascii="Roboto"/>
          <w:color w:val="1F1F1F"/>
          <w:spacing w:val="-15"/>
        </w:rPr>
        <w:t> </w:t>
      </w:r>
      <w:r>
        <w:rPr>
          <w:rFonts w:ascii="Roboto"/>
          <w:color w:val="1F1F1F"/>
        </w:rPr>
        <w:t>topics,</w:t>
      </w:r>
      <w:r>
        <w:rPr>
          <w:rFonts w:ascii="Roboto"/>
          <w:color w:val="1F1F1F"/>
          <w:spacing w:val="-14"/>
        </w:rPr>
        <w:t> </w:t>
      </w:r>
      <w:r>
        <w:rPr>
          <w:rFonts w:ascii="Roboto"/>
          <w:color w:val="1F1F1F"/>
        </w:rPr>
        <w:t>making</w:t>
      </w:r>
      <w:r>
        <w:rPr>
          <w:rFonts w:ascii="Roboto"/>
          <w:color w:val="1F1F1F"/>
          <w:spacing w:val="-15"/>
        </w:rPr>
        <w:t> </w:t>
      </w:r>
      <w:r>
        <w:rPr>
          <w:rFonts w:ascii="Roboto"/>
          <w:color w:val="1F1F1F"/>
        </w:rPr>
        <w:t>it</w:t>
      </w:r>
      <w:r>
        <w:rPr>
          <w:rFonts w:ascii="Roboto"/>
          <w:color w:val="1F1F1F"/>
          <w:spacing w:val="-14"/>
        </w:rPr>
        <w:t> </w:t>
      </w:r>
      <w:r>
        <w:rPr>
          <w:rFonts w:ascii="Roboto"/>
          <w:color w:val="1F1F1F"/>
        </w:rPr>
        <w:t>better</w:t>
      </w:r>
      <w:r>
        <w:rPr>
          <w:rFonts w:ascii="Roboto"/>
          <w:color w:val="1F1F1F"/>
          <w:spacing w:val="-15"/>
        </w:rPr>
        <w:t> </w:t>
      </w:r>
      <w:r>
        <w:rPr>
          <w:rFonts w:ascii="Roboto"/>
          <w:color w:val="1F1F1F"/>
        </w:rPr>
        <w:t>for</w:t>
      </w:r>
      <w:r>
        <w:rPr>
          <w:rFonts w:ascii="Roboto"/>
          <w:color w:val="1F1F1F"/>
          <w:spacing w:val="-14"/>
        </w:rPr>
        <w:t> </w:t>
      </w:r>
      <w:r>
        <w:rPr>
          <w:rFonts w:ascii="Roboto"/>
          <w:color w:val="1F1F1F"/>
        </w:rPr>
        <w:t>structured </w:t>
      </w:r>
      <w:r>
        <w:rPr>
          <w:rFonts w:ascii="Roboto"/>
          <w:color w:val="1F1F1F"/>
          <w:spacing w:val="-2"/>
        </w:rPr>
        <w:t>analysis.</w:t>
      </w:r>
    </w:p>
    <w:p>
      <w:pPr>
        <w:pStyle w:val="BodyText"/>
        <w:spacing w:line="278" w:lineRule="auto" w:before="239"/>
        <w:ind w:left="1375" w:right="1030"/>
        <w:jc w:val="both"/>
      </w:pPr>
      <w:r>
        <w:rPr/>
        <w:t>The word clouds show the most relevant words for each topic, helping </w:t>
      </w:r>
      <w:r>
        <w:rPr/>
        <w:t>to categorize themes in customer</w:t>
      </w:r>
      <w:r>
        <w:rPr>
          <w:spacing w:val="-4"/>
        </w:rPr>
        <w:t> </w:t>
      </w:r>
      <w:r>
        <w:rPr/>
        <w:t>reviews.</w:t>
      </w:r>
      <w:r>
        <w:rPr>
          <w:spacing w:val="-4"/>
        </w:rPr>
        <w:t> </w:t>
      </w:r>
      <w:r>
        <w:rPr/>
        <w:t>The</w:t>
      </w:r>
      <w:r>
        <w:rPr>
          <w:spacing w:val="-4"/>
        </w:rPr>
        <w:t> </w:t>
      </w:r>
      <w:r>
        <w:rPr/>
        <w:t>topic</w:t>
      </w:r>
      <w:r>
        <w:rPr>
          <w:spacing w:val="-4"/>
        </w:rPr>
        <w:t> </w:t>
      </w:r>
      <w:r>
        <w:rPr/>
        <w:t>distribution</w:t>
      </w:r>
      <w:r>
        <w:rPr>
          <w:spacing w:val="-4"/>
        </w:rPr>
        <w:t> </w:t>
      </w:r>
      <w:r>
        <w:rPr/>
        <w:t>charts</w:t>
      </w:r>
      <w:r>
        <w:rPr>
          <w:spacing w:val="-4"/>
        </w:rPr>
        <w:t> </w:t>
      </w:r>
      <w:r>
        <w:rPr/>
        <w:t>indicate</w:t>
      </w:r>
      <w:r>
        <w:rPr>
          <w:spacing w:val="-4"/>
        </w:rPr>
        <w:t> </w:t>
      </w:r>
      <w:r>
        <w:rPr/>
        <w:t>how different topics are spread across reviews.</w:t>
      </w:r>
    </w:p>
    <w:p>
      <w:pPr>
        <w:pStyle w:val="BodyText"/>
        <w:spacing w:after="0" w:line="278" w:lineRule="auto"/>
        <w:jc w:val="both"/>
        <w:sectPr>
          <w:pgSz w:w="11920" w:h="16840"/>
          <w:pgMar w:top="1360" w:bottom="280" w:left="425" w:right="425"/>
        </w:sectPr>
      </w:pPr>
    </w:p>
    <w:p>
      <w:pPr>
        <w:pStyle w:val="BodyText"/>
        <w:spacing w:before="304"/>
        <w:rPr>
          <w:sz w:val="32"/>
        </w:rPr>
      </w:pPr>
    </w:p>
    <w:p>
      <w:pPr>
        <w:pStyle w:val="Heading1"/>
      </w:pPr>
      <w:r>
        <w:rPr/>
        <w:t>Anomaly</w:t>
      </w:r>
      <w:r>
        <w:rPr>
          <w:spacing w:val="-6"/>
        </w:rPr>
        <w:t> </w:t>
      </w:r>
      <w:r>
        <w:rPr/>
        <w:t>Analysis</w:t>
      </w:r>
      <w:r>
        <w:rPr>
          <w:spacing w:val="-6"/>
        </w:rPr>
        <w:t> </w:t>
      </w:r>
      <w:r>
        <w:rPr/>
        <w:t>and</w:t>
      </w:r>
      <w:r>
        <w:rPr>
          <w:spacing w:val="-6"/>
        </w:rPr>
        <w:t> </w:t>
      </w:r>
      <w:r>
        <w:rPr>
          <w:spacing w:val="-2"/>
        </w:rPr>
        <w:t>Detection</w:t>
      </w:r>
    </w:p>
    <w:p>
      <w:pPr>
        <w:pStyle w:val="BodyText"/>
        <w:spacing w:line="278" w:lineRule="auto" w:before="298"/>
        <w:ind w:left="1375" w:right="1031"/>
        <w:jc w:val="both"/>
      </w:pPr>
      <w:r>
        <w:rPr/>
        <w:t>Anomaly detection helps identify rare, unusual, or fraudulent instances in </w:t>
      </w:r>
      <w:r>
        <w:rPr/>
        <w:t>a dataset. We used Isolation Forest, an unsupervised algorithm that isolates anomalies</w:t>
      </w:r>
      <w:r>
        <w:rPr>
          <w:spacing w:val="-3"/>
        </w:rPr>
        <w:t> </w:t>
      </w:r>
      <w:r>
        <w:rPr/>
        <w:t>by</w:t>
      </w:r>
      <w:r>
        <w:rPr>
          <w:spacing w:val="-3"/>
        </w:rPr>
        <w:t> </w:t>
      </w:r>
      <w:r>
        <w:rPr/>
        <w:t>building</w:t>
      </w:r>
      <w:r>
        <w:rPr>
          <w:spacing w:val="-3"/>
        </w:rPr>
        <w:t> </w:t>
      </w:r>
      <w:r>
        <w:rPr/>
        <w:t>random</w:t>
      </w:r>
      <w:r>
        <w:rPr>
          <w:spacing w:val="-3"/>
        </w:rPr>
        <w:t> </w:t>
      </w:r>
      <w:r>
        <w:rPr/>
        <w:t>decision</w:t>
      </w:r>
      <w:r>
        <w:rPr>
          <w:spacing w:val="-3"/>
        </w:rPr>
        <w:t> </w:t>
      </w:r>
      <w:r>
        <w:rPr/>
        <w:t>trees,</w:t>
      </w:r>
      <w:r>
        <w:rPr>
          <w:spacing w:val="-3"/>
        </w:rPr>
        <w:t> </w:t>
      </w:r>
      <w:r>
        <w:rPr/>
        <w:t>one</w:t>
      </w:r>
      <w:r>
        <w:rPr>
          <w:spacing w:val="-3"/>
        </w:rPr>
        <w:t> </w:t>
      </w:r>
      <w:r>
        <w:rPr/>
        <w:t>class</w:t>
      </w:r>
      <w:r>
        <w:rPr>
          <w:spacing w:val="-3"/>
        </w:rPr>
        <w:t> </w:t>
      </w:r>
      <w:r>
        <w:rPr/>
        <w:t>SVM</w:t>
      </w:r>
      <w:r>
        <w:rPr>
          <w:spacing w:val="-3"/>
        </w:rPr>
        <w:t> </w:t>
      </w:r>
      <w:r>
        <w:rPr/>
        <w:t>as</w:t>
      </w:r>
      <w:r>
        <w:rPr>
          <w:spacing w:val="-3"/>
        </w:rPr>
        <w:t> </w:t>
      </w:r>
      <w:r>
        <w:rPr/>
        <w:t>well</w:t>
      </w:r>
      <w:r>
        <w:rPr>
          <w:spacing w:val="-3"/>
        </w:rPr>
        <w:t> </w:t>
      </w:r>
      <w:r>
        <w:rPr/>
        <w:t>as</w:t>
      </w:r>
      <w:r>
        <w:rPr>
          <w:spacing w:val="-3"/>
        </w:rPr>
        <w:t> </w:t>
      </w:r>
      <w:r>
        <w:rPr/>
        <w:t>DBSCAN to identify potential or fake reviews.</w:t>
      </w:r>
    </w:p>
    <w:p>
      <w:pPr>
        <w:pStyle w:val="BodyText"/>
        <w:spacing w:line="278" w:lineRule="auto" w:before="239"/>
        <w:ind w:left="1375" w:right="1029"/>
        <w:jc w:val="both"/>
      </w:pPr>
      <w:r>
        <w:rPr/>
        <w:t>To begin with, we extracted 3 new columns from review_text, i.e </w:t>
      </w:r>
      <w:r>
        <w:rPr/>
        <w:t>review_length, sentiment and word_count, and we normalized the features. Then we’ve applied isolation forest, one-class SVM and local outlier factor (LOF) for producing an anomaly score. DBSCAN too helped in detecting anomaly points.</w:t>
      </w:r>
    </w:p>
    <w:p>
      <w:pPr>
        <w:pStyle w:val="BodyText"/>
        <w:spacing w:before="14"/>
        <w:rPr>
          <w:sz w:val="20"/>
        </w:rPr>
      </w:pPr>
      <w:r>
        <w:rPr>
          <w:sz w:val="20"/>
        </w:rPr>
        <w:drawing>
          <wp:anchor distT="0" distB="0" distL="0" distR="0" allowOverlap="1" layoutInCell="1" locked="0" behindDoc="1" simplePos="0" relativeHeight="487592448">
            <wp:simplePos x="0" y="0"/>
            <wp:positionH relativeFrom="page">
              <wp:posOffset>1162050</wp:posOffset>
            </wp:positionH>
            <wp:positionV relativeFrom="paragraph">
              <wp:posOffset>170239</wp:posOffset>
            </wp:positionV>
            <wp:extent cx="4025337" cy="2834068"/>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21" cstate="print"/>
                    <a:stretch>
                      <a:fillRect/>
                    </a:stretch>
                  </pic:blipFill>
                  <pic:spPr>
                    <a:xfrm>
                      <a:off x="0" y="0"/>
                      <a:ext cx="4025337" cy="2834068"/>
                    </a:xfrm>
                    <a:prstGeom prst="rect">
                      <a:avLst/>
                    </a:prstGeom>
                  </pic:spPr>
                </pic:pic>
              </a:graphicData>
            </a:graphic>
          </wp:anchor>
        </w:drawing>
      </w:r>
    </w:p>
    <w:p>
      <w:pPr>
        <w:pStyle w:val="BodyText"/>
        <w:spacing w:before="51"/>
      </w:pPr>
    </w:p>
    <w:p>
      <w:pPr>
        <w:pStyle w:val="BodyText"/>
        <w:spacing w:line="278" w:lineRule="auto" w:before="1"/>
        <w:ind w:left="1375" w:right="1036"/>
        <w:jc w:val="both"/>
      </w:pPr>
      <w:r>
        <w:rPr/>
        <w:t>Ultimately, we plotted a graph to visualize the relationship between ‘review_length’ and ‘sentiment_score’. The potential fake user reviews are</w:t>
      </w:r>
    </w:p>
    <w:p>
      <w:pPr>
        <w:pStyle w:val="BodyText"/>
        <w:spacing w:after="0" w:line="278" w:lineRule="auto"/>
        <w:jc w:val="both"/>
        <w:sectPr>
          <w:pgSz w:w="11920" w:h="16840"/>
          <w:pgMar w:top="1940" w:bottom="280" w:left="425" w:right="425"/>
        </w:sectPr>
      </w:pPr>
    </w:p>
    <w:p>
      <w:pPr>
        <w:pStyle w:val="BodyText"/>
        <w:ind w:left="1476"/>
        <w:rPr>
          <w:sz w:val="20"/>
        </w:rPr>
      </w:pPr>
      <w:r>
        <w:rPr>
          <w:sz w:val="20"/>
        </w:rPr>
        <w:drawing>
          <wp:inline distT="0" distB="0" distL="0" distR="0">
            <wp:extent cx="4687854" cy="2152364"/>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22" cstate="print"/>
                    <a:stretch>
                      <a:fillRect/>
                    </a:stretch>
                  </pic:blipFill>
                  <pic:spPr>
                    <a:xfrm>
                      <a:off x="0" y="0"/>
                      <a:ext cx="4687854" cy="2152364"/>
                    </a:xfrm>
                    <a:prstGeom prst="rect">
                      <a:avLst/>
                    </a:prstGeom>
                  </pic:spPr>
                </pic:pic>
              </a:graphicData>
            </a:graphic>
          </wp:inline>
        </w:drawing>
      </w:r>
      <w:r>
        <w:rPr>
          <w:sz w:val="20"/>
        </w:rPr>
      </w:r>
    </w:p>
    <w:p>
      <w:pPr>
        <w:pStyle w:val="BodyText"/>
        <w:rPr>
          <w:sz w:val="20"/>
        </w:rPr>
      </w:pPr>
    </w:p>
    <w:p>
      <w:pPr>
        <w:pStyle w:val="BodyText"/>
        <w:spacing w:before="112"/>
        <w:rPr>
          <w:sz w:val="20"/>
        </w:rPr>
      </w:pPr>
      <w:r>
        <w:rPr>
          <w:sz w:val="20"/>
        </w:rPr>
        <w:drawing>
          <wp:anchor distT="0" distB="0" distL="0" distR="0" allowOverlap="1" layoutInCell="1" locked="0" behindDoc="1" simplePos="0" relativeHeight="487592960">
            <wp:simplePos x="0" y="0"/>
            <wp:positionH relativeFrom="page">
              <wp:posOffset>1216692</wp:posOffset>
            </wp:positionH>
            <wp:positionV relativeFrom="paragraph">
              <wp:posOffset>232729</wp:posOffset>
            </wp:positionV>
            <wp:extent cx="5191503" cy="3218688"/>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3" cstate="print"/>
                    <a:stretch>
                      <a:fillRect/>
                    </a:stretch>
                  </pic:blipFill>
                  <pic:spPr>
                    <a:xfrm>
                      <a:off x="0" y="0"/>
                      <a:ext cx="5191503" cy="3218688"/>
                    </a:xfrm>
                    <a:prstGeom prst="rect">
                      <a:avLst/>
                    </a:prstGeom>
                  </pic:spPr>
                </pic:pic>
              </a:graphicData>
            </a:graphic>
          </wp:anchor>
        </w:drawing>
      </w:r>
    </w:p>
    <w:p>
      <w:pPr>
        <w:pStyle w:val="BodyText"/>
        <w:spacing w:before="145"/>
      </w:pPr>
    </w:p>
    <w:p>
      <w:pPr>
        <w:pStyle w:val="BodyText"/>
        <w:spacing w:line="278" w:lineRule="auto" w:before="1"/>
        <w:ind w:left="1375" w:right="1031"/>
        <w:jc w:val="both"/>
      </w:pPr>
      <w:r>
        <w:rPr/>
        <w:t>As seen in the scatter plot, the shorter or longer reviews are marked </w:t>
      </w:r>
      <w:r>
        <w:rPr/>
        <w:t>as anomalies. Extreme sentiment scores are also most likely to be anomalous. Heatmap for the same shows</w:t>
      </w:r>
    </w:p>
    <w:p>
      <w:pPr>
        <w:pStyle w:val="BodyText"/>
        <w:spacing w:after="0" w:line="278" w:lineRule="auto"/>
        <w:jc w:val="both"/>
        <w:sectPr>
          <w:pgSz w:w="11920" w:h="16840"/>
          <w:pgMar w:top="1620" w:bottom="280" w:left="425" w:right="425"/>
        </w:sectPr>
      </w:pPr>
    </w:p>
    <w:p>
      <w:pPr>
        <w:pStyle w:val="BodyText"/>
        <w:ind w:left="1517"/>
        <w:rPr>
          <w:sz w:val="20"/>
        </w:rPr>
      </w:pPr>
      <w:r>
        <w:rPr>
          <w:sz w:val="20"/>
        </w:rPr>
        <w:drawing>
          <wp:inline distT="0" distB="0" distL="0" distR="0">
            <wp:extent cx="5348572" cy="3636168"/>
            <wp:effectExtent l="0" t="0" r="0" b="0"/>
            <wp:docPr id="20" name="Image 20"/>
            <wp:cNvGraphicFramePr>
              <a:graphicFrameLocks/>
            </wp:cNvGraphicFramePr>
            <a:graphic>
              <a:graphicData uri="http://schemas.openxmlformats.org/drawingml/2006/picture">
                <pic:pic>
                  <pic:nvPicPr>
                    <pic:cNvPr id="20" name="Image 20"/>
                    <pic:cNvPicPr/>
                  </pic:nvPicPr>
                  <pic:blipFill>
                    <a:blip r:embed="rId24" cstate="print"/>
                    <a:stretch>
                      <a:fillRect/>
                    </a:stretch>
                  </pic:blipFill>
                  <pic:spPr>
                    <a:xfrm>
                      <a:off x="0" y="0"/>
                      <a:ext cx="5348572" cy="3636168"/>
                    </a:xfrm>
                    <a:prstGeom prst="rect">
                      <a:avLst/>
                    </a:prstGeom>
                  </pic:spPr>
                </pic:pic>
              </a:graphicData>
            </a:graphic>
          </wp:inline>
        </w:drawing>
      </w:r>
      <w:r>
        <w:rPr>
          <w:sz w:val="20"/>
        </w:rPr>
      </w:r>
    </w:p>
    <w:p>
      <w:pPr>
        <w:pStyle w:val="BodyText"/>
        <w:spacing w:before="208"/>
      </w:pPr>
    </w:p>
    <w:p>
      <w:pPr>
        <w:pStyle w:val="BodyText"/>
        <w:spacing w:line="278" w:lineRule="auto"/>
        <w:ind w:left="1375" w:right="1029"/>
      </w:pPr>
      <w:r>
        <w:rPr/>
        <w:t>The heatmap reveals that while review_length and word_count are perfectly correlated,</w:t>
      </w:r>
      <w:r>
        <w:rPr>
          <w:spacing w:val="-4"/>
        </w:rPr>
        <w:t> </w:t>
      </w:r>
      <w:r>
        <w:rPr/>
        <w:t>the</w:t>
      </w:r>
      <w:r>
        <w:rPr>
          <w:spacing w:val="-4"/>
        </w:rPr>
        <w:t> </w:t>
      </w:r>
      <w:r>
        <w:rPr/>
        <w:t>sentiment</w:t>
      </w:r>
      <w:r>
        <w:rPr>
          <w:spacing w:val="-4"/>
        </w:rPr>
        <w:t> </w:t>
      </w:r>
      <w:r>
        <w:rPr/>
        <w:t>feature</w:t>
      </w:r>
      <w:r>
        <w:rPr>
          <w:spacing w:val="-4"/>
        </w:rPr>
        <w:t> </w:t>
      </w:r>
      <w:r>
        <w:rPr/>
        <w:t>has</w:t>
      </w:r>
      <w:r>
        <w:rPr>
          <w:spacing w:val="-4"/>
        </w:rPr>
        <w:t> </w:t>
      </w:r>
      <w:r>
        <w:rPr/>
        <w:t>weak</w:t>
      </w:r>
      <w:r>
        <w:rPr>
          <w:spacing w:val="-4"/>
        </w:rPr>
        <w:t> </w:t>
      </w:r>
      <w:r>
        <w:rPr/>
        <w:t>negative</w:t>
      </w:r>
      <w:r>
        <w:rPr>
          <w:spacing w:val="-4"/>
        </w:rPr>
        <w:t> </w:t>
      </w:r>
      <w:r>
        <w:rPr/>
        <w:t>correlations</w:t>
      </w:r>
      <w:r>
        <w:rPr>
          <w:spacing w:val="-4"/>
        </w:rPr>
        <w:t> </w:t>
      </w:r>
      <w:r>
        <w:rPr/>
        <w:t>with</w:t>
      </w:r>
      <w:r>
        <w:rPr>
          <w:spacing w:val="-4"/>
        </w:rPr>
        <w:t> </w:t>
      </w:r>
      <w:r>
        <w:rPr/>
        <w:t>both.</w:t>
      </w:r>
      <w:r>
        <w:rPr>
          <w:spacing w:val="-4"/>
        </w:rPr>
        <w:t> </w:t>
      </w:r>
      <w:r>
        <w:rPr/>
        <w:t>This suggests that while longer reviews tend to contain more words, longer reviews may result in slightly lower sentiment ratings.</w:t>
      </w:r>
    </w:p>
    <w:p>
      <w:pPr>
        <w:pStyle w:val="BodyText"/>
        <w:spacing w:line="278" w:lineRule="auto" w:before="238"/>
        <w:ind w:left="1375" w:right="1029"/>
      </w:pPr>
      <w:r>
        <w:rPr/>
        <w:t>Another method, with which we’ve implemented anomaly detection is by aggregating</w:t>
      </w:r>
      <w:r>
        <w:rPr>
          <w:spacing w:val="-5"/>
        </w:rPr>
        <w:t> </w:t>
      </w:r>
      <w:r>
        <w:rPr/>
        <w:t>user</w:t>
      </w:r>
      <w:r>
        <w:rPr>
          <w:spacing w:val="-5"/>
        </w:rPr>
        <w:t> </w:t>
      </w:r>
      <w:r>
        <w:rPr/>
        <w:t>behaviour</w:t>
      </w:r>
      <w:r>
        <w:rPr>
          <w:spacing w:val="-5"/>
        </w:rPr>
        <w:t> </w:t>
      </w:r>
      <w:r>
        <w:rPr/>
        <w:t>and</w:t>
      </w:r>
      <w:r>
        <w:rPr>
          <w:spacing w:val="-5"/>
        </w:rPr>
        <w:t> </w:t>
      </w:r>
      <w:r>
        <w:rPr/>
        <w:t>normalizing</w:t>
      </w:r>
      <w:r>
        <w:rPr>
          <w:spacing w:val="-5"/>
        </w:rPr>
        <w:t> </w:t>
      </w:r>
      <w:r>
        <w:rPr/>
        <w:t>it</w:t>
      </w:r>
      <w:r>
        <w:rPr>
          <w:spacing w:val="-5"/>
        </w:rPr>
        <w:t> </w:t>
      </w:r>
      <w:r>
        <w:rPr/>
        <w:t>before</w:t>
      </w:r>
      <w:r>
        <w:rPr>
          <w:spacing w:val="-5"/>
        </w:rPr>
        <w:t> </w:t>
      </w:r>
      <w:r>
        <w:rPr/>
        <w:t>implementing</w:t>
      </w:r>
      <w:r>
        <w:rPr>
          <w:spacing w:val="-5"/>
        </w:rPr>
        <w:t> </w:t>
      </w:r>
      <w:r>
        <w:rPr/>
        <w:t>isolation forest, LOF and DBSCAN.</w:t>
      </w:r>
    </w:p>
    <w:p>
      <w:pPr>
        <w:pStyle w:val="BodyText"/>
        <w:spacing w:after="0" w:line="278" w:lineRule="auto"/>
        <w:sectPr>
          <w:pgSz w:w="11920" w:h="16840"/>
          <w:pgMar w:top="1580" w:bottom="280" w:left="425" w:right="425"/>
        </w:sectPr>
      </w:pPr>
    </w:p>
    <w:p>
      <w:pPr>
        <w:pStyle w:val="BodyText"/>
        <w:ind w:left="1405"/>
        <w:rPr>
          <w:sz w:val="20"/>
        </w:rPr>
      </w:pPr>
      <w:r>
        <w:rPr>
          <w:sz w:val="20"/>
        </w:rPr>
        <w:drawing>
          <wp:inline distT="0" distB="0" distL="0" distR="0">
            <wp:extent cx="4889524" cy="368141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5" cstate="print"/>
                    <a:stretch>
                      <a:fillRect/>
                    </a:stretch>
                  </pic:blipFill>
                  <pic:spPr>
                    <a:xfrm>
                      <a:off x="0" y="0"/>
                      <a:ext cx="4889524" cy="3681412"/>
                    </a:xfrm>
                    <a:prstGeom prst="rect">
                      <a:avLst/>
                    </a:prstGeom>
                  </pic:spPr>
                </pic:pic>
              </a:graphicData>
            </a:graphic>
          </wp:inline>
        </w:drawing>
      </w:r>
      <w:r>
        <w:rPr>
          <w:sz w:val="20"/>
        </w:rPr>
      </w:r>
    </w:p>
    <w:p>
      <w:pPr>
        <w:pStyle w:val="BodyText"/>
        <w:spacing w:before="107"/>
      </w:pPr>
    </w:p>
    <w:p>
      <w:pPr>
        <w:pStyle w:val="BodyText"/>
        <w:spacing w:line="288" w:lineRule="auto"/>
        <w:ind w:left="1375" w:right="1029"/>
      </w:pPr>
      <w:r>
        <w:rPr/>
        <w:t>The</w:t>
      </w:r>
      <w:r>
        <w:rPr>
          <w:spacing w:val="-3"/>
        </w:rPr>
        <w:t> </w:t>
      </w:r>
      <w:r>
        <w:rPr/>
        <w:t>resulting</w:t>
      </w:r>
      <w:r>
        <w:rPr>
          <w:spacing w:val="-3"/>
        </w:rPr>
        <w:t> </w:t>
      </w:r>
      <w:r>
        <w:rPr/>
        <w:t>anomalous</w:t>
      </w:r>
      <w:r>
        <w:rPr>
          <w:spacing w:val="-3"/>
        </w:rPr>
        <w:t> </w:t>
      </w:r>
      <w:r>
        <w:rPr/>
        <w:t>users</w:t>
      </w:r>
      <w:r>
        <w:rPr>
          <w:spacing w:val="-3"/>
        </w:rPr>
        <w:t> </w:t>
      </w:r>
      <w:r>
        <w:rPr/>
        <w:t>were</w:t>
      </w:r>
      <w:r>
        <w:rPr>
          <w:spacing w:val="-3"/>
        </w:rPr>
        <w:t> </w:t>
      </w:r>
      <w:r>
        <w:rPr/>
        <w:t>found</w:t>
      </w:r>
      <w:r>
        <w:rPr>
          <w:spacing w:val="-3"/>
        </w:rPr>
        <w:t> </w:t>
      </w:r>
      <w:r>
        <w:rPr/>
        <w:t>to</w:t>
      </w:r>
      <w:r>
        <w:rPr>
          <w:spacing w:val="-3"/>
        </w:rPr>
        <w:t> </w:t>
      </w:r>
      <w:r>
        <w:rPr/>
        <w:t>be</w:t>
      </w:r>
      <w:r>
        <w:rPr>
          <w:spacing w:val="-3"/>
        </w:rPr>
        <w:t> </w:t>
      </w:r>
      <w:r>
        <w:rPr/>
        <w:t>1244</w:t>
      </w:r>
      <w:r>
        <w:rPr>
          <w:spacing w:val="-3"/>
        </w:rPr>
        <w:t> </w:t>
      </w:r>
      <w:r>
        <w:rPr/>
        <w:t>by</w:t>
      </w:r>
      <w:r>
        <w:rPr>
          <w:spacing w:val="-3"/>
        </w:rPr>
        <w:t> </w:t>
      </w:r>
      <w:r>
        <w:rPr/>
        <w:t>isolation</w:t>
      </w:r>
      <w:r>
        <w:rPr>
          <w:spacing w:val="-3"/>
        </w:rPr>
        <w:t> </w:t>
      </w:r>
      <w:r>
        <w:rPr/>
        <w:t>forest,</w:t>
      </w:r>
      <w:r>
        <w:rPr>
          <w:spacing w:val="-3"/>
        </w:rPr>
        <w:t> </w:t>
      </w:r>
      <w:r>
        <w:rPr/>
        <w:t>which</w:t>
      </w:r>
      <w:r>
        <w:rPr>
          <w:spacing w:val="-3"/>
        </w:rPr>
        <w:t> </w:t>
      </w:r>
      <w:r>
        <w:rPr/>
        <w:t>is because isolation forest works by isolating points based on random splits. LOF has a moderate count of 377 anomalous users and DBSCAN has fewer anomaly users of 14.</w:t>
      </w:r>
    </w:p>
    <w:p>
      <w:pPr>
        <w:pStyle w:val="BodyText"/>
        <w:spacing w:before="90"/>
        <w:rPr>
          <w:sz w:val="20"/>
        </w:rPr>
      </w:pPr>
      <w:r>
        <w:rPr>
          <w:sz w:val="20"/>
        </w:rPr>
        <w:drawing>
          <wp:anchor distT="0" distB="0" distL="0" distR="0" allowOverlap="1" layoutInCell="1" locked="0" behindDoc="1" simplePos="0" relativeHeight="487593472">
            <wp:simplePos x="0" y="0"/>
            <wp:positionH relativeFrom="page">
              <wp:posOffset>1290207</wp:posOffset>
            </wp:positionH>
            <wp:positionV relativeFrom="paragraph">
              <wp:posOffset>218427</wp:posOffset>
            </wp:positionV>
            <wp:extent cx="4640058" cy="3013710"/>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6" cstate="print"/>
                    <a:stretch>
                      <a:fillRect/>
                    </a:stretch>
                  </pic:blipFill>
                  <pic:spPr>
                    <a:xfrm>
                      <a:off x="0" y="0"/>
                      <a:ext cx="4640058" cy="3013710"/>
                    </a:xfrm>
                    <a:prstGeom prst="rect">
                      <a:avLst/>
                    </a:prstGeom>
                  </pic:spPr>
                </pic:pic>
              </a:graphicData>
            </a:graphic>
          </wp:anchor>
        </w:drawing>
      </w:r>
    </w:p>
    <w:p>
      <w:pPr>
        <w:pStyle w:val="BodyText"/>
        <w:spacing w:after="0"/>
        <w:rPr>
          <w:sz w:val="20"/>
        </w:rPr>
        <w:sectPr>
          <w:pgSz w:w="11920" w:h="16840"/>
          <w:pgMar w:top="1460" w:bottom="280" w:left="425" w:right="425"/>
        </w:sectPr>
      </w:pPr>
    </w:p>
    <w:p>
      <w:pPr>
        <w:pStyle w:val="Heading3"/>
        <w:spacing w:before="113"/>
      </w:pPr>
      <w:r>
        <w:rPr/>
        <w:t>Anaomly detection using Kmeans with </w:t>
      </w:r>
      <w:r>
        <w:rPr>
          <w:spacing w:val="-5"/>
        </w:rPr>
        <w:t>PCA</w:t>
      </w:r>
    </w:p>
    <w:p>
      <w:pPr>
        <w:pStyle w:val="BodyText"/>
        <w:spacing w:before="7"/>
        <w:rPr>
          <w:rFonts w:ascii="Arial"/>
          <w:b/>
        </w:rPr>
      </w:pPr>
    </w:p>
    <w:p>
      <w:pPr>
        <w:pStyle w:val="BodyText"/>
        <w:spacing w:line="388" w:lineRule="auto"/>
        <w:ind w:left="1375" w:right="1136"/>
      </w:pPr>
      <w:r>
        <w:rPr/>
        <w:t>The</w:t>
      </w:r>
      <w:r>
        <w:rPr>
          <w:spacing w:val="-4"/>
        </w:rPr>
        <w:t> </w:t>
      </w:r>
      <w:r>
        <w:rPr/>
        <w:t>scatter</w:t>
      </w:r>
      <w:r>
        <w:rPr>
          <w:spacing w:val="-4"/>
        </w:rPr>
        <w:t> </w:t>
      </w:r>
      <w:r>
        <w:rPr/>
        <w:t>plot</w:t>
      </w:r>
      <w:r>
        <w:rPr>
          <w:spacing w:val="-4"/>
        </w:rPr>
        <w:t> </w:t>
      </w:r>
      <w:r>
        <w:rPr/>
        <w:t>depicts</w:t>
      </w:r>
      <w:r>
        <w:rPr>
          <w:spacing w:val="-4"/>
        </w:rPr>
        <w:t> </w:t>
      </w:r>
      <w:r>
        <w:rPr/>
        <w:t>the</w:t>
      </w:r>
      <w:r>
        <w:rPr>
          <w:spacing w:val="-4"/>
        </w:rPr>
        <w:t> </w:t>
      </w:r>
      <w:r>
        <w:rPr/>
        <w:t>clustering</w:t>
      </w:r>
      <w:r>
        <w:rPr>
          <w:spacing w:val="-4"/>
        </w:rPr>
        <w:t> </w:t>
      </w:r>
      <w:r>
        <w:rPr/>
        <w:t>of</w:t>
      </w:r>
      <w:r>
        <w:rPr>
          <w:spacing w:val="-4"/>
        </w:rPr>
        <w:t> </w:t>
      </w:r>
      <w:r>
        <w:rPr/>
        <w:t>sentiments</w:t>
      </w:r>
      <w:r>
        <w:rPr>
          <w:spacing w:val="-4"/>
        </w:rPr>
        <w:t> </w:t>
      </w:r>
      <w:r>
        <w:rPr/>
        <w:t>associated</w:t>
      </w:r>
      <w:r>
        <w:rPr>
          <w:spacing w:val="-4"/>
        </w:rPr>
        <w:t> </w:t>
      </w:r>
      <w:r>
        <w:rPr/>
        <w:t>with</w:t>
      </w:r>
      <w:r>
        <w:rPr>
          <w:spacing w:val="-4"/>
        </w:rPr>
        <w:t> </w:t>
      </w:r>
      <w:r>
        <w:rPr/>
        <w:t>anomalous reviews. It utilizes Principal Component Analysis (PCA) to reduce the dimensions,</w:t>
      </w:r>
      <w:r>
        <w:rPr>
          <w:spacing w:val="-3"/>
        </w:rPr>
        <w:t> </w:t>
      </w:r>
      <w:r>
        <w:rPr/>
        <w:t>showcasing</w:t>
      </w:r>
      <w:r>
        <w:rPr>
          <w:spacing w:val="-3"/>
        </w:rPr>
        <w:t> </w:t>
      </w:r>
      <w:r>
        <w:rPr/>
        <w:t>the</w:t>
      </w:r>
      <w:r>
        <w:rPr>
          <w:spacing w:val="-3"/>
        </w:rPr>
        <w:t> </w:t>
      </w:r>
      <w:r>
        <w:rPr/>
        <w:t>distribution</w:t>
      </w:r>
      <w:r>
        <w:rPr>
          <w:spacing w:val="-3"/>
        </w:rPr>
        <w:t> </w:t>
      </w:r>
      <w:r>
        <w:rPr/>
        <w:t>of</w:t>
      </w:r>
      <w:r>
        <w:rPr>
          <w:spacing w:val="-3"/>
        </w:rPr>
        <w:t> </w:t>
      </w:r>
      <w:r>
        <w:rPr/>
        <w:t>reviews</w:t>
      </w:r>
      <w:r>
        <w:rPr>
          <w:spacing w:val="-3"/>
        </w:rPr>
        <w:t> </w:t>
      </w:r>
      <w:r>
        <w:rPr/>
        <w:t>in</w:t>
      </w:r>
      <w:r>
        <w:rPr>
          <w:spacing w:val="-3"/>
        </w:rPr>
        <w:t> </w:t>
      </w:r>
      <w:r>
        <w:rPr/>
        <w:t>a</w:t>
      </w:r>
      <w:r>
        <w:rPr>
          <w:spacing w:val="-3"/>
        </w:rPr>
        <w:t> </w:t>
      </w:r>
      <w:r>
        <w:rPr/>
        <w:t>two-dimensional</w:t>
      </w:r>
      <w:r>
        <w:rPr>
          <w:spacing w:val="-3"/>
        </w:rPr>
        <w:t> </w:t>
      </w:r>
      <w:r>
        <w:rPr/>
        <w:t>space.</w:t>
      </w:r>
    </w:p>
    <w:p>
      <w:pPr>
        <w:pStyle w:val="BodyText"/>
        <w:spacing w:before="28"/>
      </w:pPr>
    </w:p>
    <w:p>
      <w:pPr>
        <w:pStyle w:val="BodyText"/>
        <w:spacing w:line="391" w:lineRule="auto" w:before="1"/>
        <w:ind w:left="1375" w:right="1029"/>
      </w:pPr>
      <w:r>
        <w:rPr/>
        <w:t>Color Legend: The data points are color-coded to represent different sentiment clusters.</w:t>
      </w:r>
      <w:r>
        <w:rPr>
          <w:spacing w:val="-4"/>
        </w:rPr>
        <w:t> </w:t>
      </w:r>
      <w:r>
        <w:rPr/>
        <w:t>Blue</w:t>
      </w:r>
      <w:r>
        <w:rPr>
          <w:spacing w:val="-4"/>
        </w:rPr>
        <w:t> </w:t>
      </w:r>
      <w:r>
        <w:rPr/>
        <w:t>points</w:t>
      </w:r>
      <w:r>
        <w:rPr>
          <w:spacing w:val="-4"/>
        </w:rPr>
        <w:t> </w:t>
      </w:r>
      <w:r>
        <w:rPr/>
        <w:t>indicate</w:t>
      </w:r>
      <w:r>
        <w:rPr>
          <w:spacing w:val="-4"/>
        </w:rPr>
        <w:t> </w:t>
      </w:r>
      <w:r>
        <w:rPr/>
        <w:t>a</w:t>
      </w:r>
      <w:r>
        <w:rPr>
          <w:spacing w:val="-4"/>
        </w:rPr>
        <w:t> </w:t>
      </w:r>
      <w:r>
        <w:rPr/>
        <w:t>sentiment</w:t>
      </w:r>
      <w:r>
        <w:rPr>
          <w:spacing w:val="-4"/>
        </w:rPr>
        <w:t> </w:t>
      </w:r>
      <w:r>
        <w:rPr/>
        <w:t>cluster</w:t>
      </w:r>
      <w:r>
        <w:rPr>
          <w:spacing w:val="-4"/>
        </w:rPr>
        <w:t> </w:t>
      </w:r>
      <w:r>
        <w:rPr/>
        <w:t>of</w:t>
      </w:r>
      <w:r>
        <w:rPr>
          <w:spacing w:val="-4"/>
        </w:rPr>
        <w:t> </w:t>
      </w:r>
      <w:r>
        <w:rPr/>
        <w:t>0.0,</w:t>
      </w:r>
      <w:r>
        <w:rPr>
          <w:spacing w:val="-4"/>
        </w:rPr>
        <w:t> </w:t>
      </w:r>
      <w:r>
        <w:rPr/>
        <w:t>gray</w:t>
      </w:r>
      <w:r>
        <w:rPr>
          <w:spacing w:val="-4"/>
        </w:rPr>
        <w:t> </w:t>
      </w:r>
      <w:r>
        <w:rPr/>
        <w:t>points</w:t>
      </w:r>
      <w:r>
        <w:rPr>
          <w:spacing w:val="-4"/>
        </w:rPr>
        <w:t> </w:t>
      </w:r>
      <w:r>
        <w:rPr/>
        <w:t>represent</w:t>
      </w:r>
      <w:r>
        <w:rPr>
          <w:spacing w:val="-4"/>
        </w:rPr>
        <w:t> </w:t>
      </w:r>
      <w:r>
        <w:rPr/>
        <w:t>1.0, and red points signify 2.0. This differentiation helps in visualizing the sentiment trends among the reviews.</w:t>
      </w:r>
    </w:p>
    <w:p>
      <w:pPr>
        <w:pStyle w:val="BodyText"/>
        <w:spacing w:before="18"/>
      </w:pPr>
    </w:p>
    <w:p>
      <w:pPr>
        <w:pStyle w:val="BodyText"/>
        <w:spacing w:line="391" w:lineRule="auto"/>
        <w:ind w:left="1375" w:right="1029"/>
      </w:pPr>
      <w:r>
        <w:rPr/>
        <w:t>PCA Components: On the x-axis, PCA Component 1 captures a significant variance</w:t>
      </w:r>
      <w:r>
        <w:rPr>
          <w:spacing w:val="-4"/>
        </w:rPr>
        <w:t> </w:t>
      </w:r>
      <w:r>
        <w:rPr/>
        <w:t>of</w:t>
      </w:r>
      <w:r>
        <w:rPr>
          <w:spacing w:val="-4"/>
        </w:rPr>
        <w:t> </w:t>
      </w:r>
      <w:r>
        <w:rPr/>
        <w:t>the</w:t>
      </w:r>
      <w:r>
        <w:rPr>
          <w:spacing w:val="-4"/>
        </w:rPr>
        <w:t> </w:t>
      </w:r>
      <w:r>
        <w:rPr/>
        <w:t>data,</w:t>
      </w:r>
      <w:r>
        <w:rPr>
          <w:spacing w:val="-4"/>
        </w:rPr>
        <w:t> </w:t>
      </w:r>
      <w:r>
        <w:rPr/>
        <w:t>while</w:t>
      </w:r>
      <w:r>
        <w:rPr>
          <w:spacing w:val="-4"/>
        </w:rPr>
        <w:t> </w:t>
      </w:r>
      <w:r>
        <w:rPr/>
        <w:t>the</w:t>
      </w:r>
      <w:r>
        <w:rPr>
          <w:spacing w:val="-4"/>
        </w:rPr>
        <w:t> </w:t>
      </w:r>
      <w:r>
        <w:rPr/>
        <w:t>y-axis</w:t>
      </w:r>
      <w:r>
        <w:rPr>
          <w:spacing w:val="-4"/>
        </w:rPr>
        <w:t> </w:t>
      </w:r>
      <w:r>
        <w:rPr/>
        <w:t>shows</w:t>
      </w:r>
      <w:r>
        <w:rPr>
          <w:spacing w:val="-4"/>
        </w:rPr>
        <w:t> </w:t>
      </w:r>
      <w:r>
        <w:rPr/>
        <w:t>PCA</w:t>
      </w:r>
      <w:r>
        <w:rPr>
          <w:spacing w:val="-4"/>
        </w:rPr>
        <w:t> </w:t>
      </w:r>
      <w:r>
        <w:rPr/>
        <w:t>Component</w:t>
      </w:r>
      <w:r>
        <w:rPr>
          <w:spacing w:val="-4"/>
        </w:rPr>
        <w:t> </w:t>
      </w:r>
      <w:r>
        <w:rPr/>
        <w:t>2.</w:t>
      </w:r>
      <w:r>
        <w:rPr>
          <w:spacing w:val="-4"/>
        </w:rPr>
        <w:t> </w:t>
      </w:r>
      <w:r>
        <w:rPr/>
        <w:t>The</w:t>
      </w:r>
      <w:r>
        <w:rPr>
          <w:spacing w:val="-4"/>
        </w:rPr>
        <w:t> </w:t>
      </w:r>
      <w:r>
        <w:rPr/>
        <w:t>clustering suggests that there are distinct groups of reviews with varying sentiments, primarily set apart by the red and blue clusters.</w:t>
      </w:r>
    </w:p>
    <w:p>
      <w:pPr>
        <w:pStyle w:val="BodyText"/>
        <w:spacing w:before="18"/>
      </w:pPr>
    </w:p>
    <w:p>
      <w:pPr>
        <w:pStyle w:val="BodyText"/>
        <w:spacing w:line="391" w:lineRule="auto" w:before="1"/>
        <w:ind w:left="1375" w:right="1070"/>
      </w:pPr>
      <w:r>
        <w:rPr/>
        <w:t>Insights: The concentration of blue points on the left indicates a predominant neutral sentiment, while the sparse distribution of red points on the right</w:t>
      </w:r>
      <w:r>
        <w:rPr>
          <w:spacing w:val="40"/>
        </w:rPr>
        <w:t> </w:t>
      </w:r>
      <w:r>
        <w:rPr/>
        <w:t>highlights</w:t>
      </w:r>
      <w:r>
        <w:rPr>
          <w:spacing w:val="-4"/>
        </w:rPr>
        <w:t> </w:t>
      </w:r>
      <w:r>
        <w:rPr/>
        <w:t>a</w:t>
      </w:r>
      <w:r>
        <w:rPr>
          <w:spacing w:val="-4"/>
        </w:rPr>
        <w:t> </w:t>
      </w:r>
      <w:r>
        <w:rPr/>
        <w:t>less</w:t>
      </w:r>
      <w:r>
        <w:rPr>
          <w:spacing w:val="-4"/>
        </w:rPr>
        <w:t> </w:t>
      </w:r>
      <w:r>
        <w:rPr/>
        <w:t>frequent</w:t>
      </w:r>
      <w:r>
        <w:rPr>
          <w:spacing w:val="-4"/>
        </w:rPr>
        <w:t> </w:t>
      </w:r>
      <w:r>
        <w:rPr/>
        <w:t>but</w:t>
      </w:r>
      <w:r>
        <w:rPr>
          <w:spacing w:val="-4"/>
        </w:rPr>
        <w:t> </w:t>
      </w:r>
      <w:r>
        <w:rPr/>
        <w:t>highly</w:t>
      </w:r>
      <w:r>
        <w:rPr>
          <w:spacing w:val="-4"/>
        </w:rPr>
        <w:t> </w:t>
      </w:r>
      <w:r>
        <w:rPr/>
        <w:t>negative</w:t>
      </w:r>
      <w:r>
        <w:rPr>
          <w:spacing w:val="-4"/>
        </w:rPr>
        <w:t> </w:t>
      </w:r>
      <w:r>
        <w:rPr/>
        <w:t>sentiment.</w:t>
      </w:r>
      <w:r>
        <w:rPr>
          <w:spacing w:val="-4"/>
        </w:rPr>
        <w:t> </w:t>
      </w:r>
      <w:r>
        <w:rPr/>
        <w:t>The</w:t>
      </w:r>
      <w:r>
        <w:rPr>
          <w:spacing w:val="-4"/>
        </w:rPr>
        <w:t> </w:t>
      </w:r>
      <w:r>
        <w:rPr/>
        <w:t>overall</w:t>
      </w:r>
      <w:r>
        <w:rPr>
          <w:spacing w:val="-4"/>
        </w:rPr>
        <w:t> </w:t>
      </w:r>
      <w:r>
        <w:rPr/>
        <w:t>distribution</w:t>
      </w:r>
      <w:r>
        <w:rPr>
          <w:spacing w:val="-4"/>
        </w:rPr>
        <w:t> </w:t>
      </w:r>
      <w:r>
        <w:rPr/>
        <w:t>of gray points suggests a moderate sentiment in between.</w:t>
      </w:r>
    </w:p>
    <w:p>
      <w:pPr>
        <w:pStyle w:val="BodyText"/>
        <w:spacing w:after="0" w:line="391" w:lineRule="auto"/>
        <w:sectPr>
          <w:pgSz w:w="11920" w:h="16840"/>
          <w:pgMar w:top="1940" w:bottom="280" w:left="425" w:right="425"/>
        </w:sectPr>
      </w:pPr>
    </w:p>
    <w:p>
      <w:pPr>
        <w:pStyle w:val="BodyText"/>
        <w:ind w:left="1405"/>
        <w:rPr>
          <w:sz w:val="20"/>
        </w:rPr>
      </w:pPr>
      <w:r>
        <w:rPr>
          <w:sz w:val="20"/>
        </w:rPr>
        <w:drawing>
          <wp:inline distT="0" distB="0" distL="0" distR="0">
            <wp:extent cx="5472112" cy="3122390"/>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7" cstate="print"/>
                    <a:stretch>
                      <a:fillRect/>
                    </a:stretch>
                  </pic:blipFill>
                  <pic:spPr>
                    <a:xfrm>
                      <a:off x="0" y="0"/>
                      <a:ext cx="5472112" cy="3122390"/>
                    </a:xfrm>
                    <a:prstGeom prst="rect">
                      <a:avLst/>
                    </a:prstGeom>
                  </pic:spPr>
                </pic:pic>
              </a:graphicData>
            </a:graphic>
          </wp:inline>
        </w:drawing>
      </w:r>
      <w:r>
        <w:rPr>
          <w:sz w:val="20"/>
        </w:rPr>
      </w:r>
    </w:p>
    <w:p>
      <w:pPr>
        <w:pStyle w:val="BodyText"/>
        <w:spacing w:after="0"/>
        <w:rPr>
          <w:sz w:val="20"/>
        </w:rPr>
        <w:sectPr>
          <w:pgSz w:w="11920" w:h="16840"/>
          <w:pgMar w:top="1580" w:bottom="280" w:left="425" w:right="425"/>
        </w:sectPr>
      </w:pPr>
    </w:p>
    <w:p>
      <w:pPr>
        <w:pStyle w:val="Heading1"/>
        <w:spacing w:before="86"/>
      </w:pPr>
      <w:r>
        <w:rPr/>
        <w:t>Recommendation</w:t>
      </w:r>
      <w:r>
        <w:rPr>
          <w:spacing w:val="-14"/>
        </w:rPr>
        <w:t> </w:t>
      </w:r>
      <w:r>
        <w:rPr>
          <w:spacing w:val="-2"/>
        </w:rPr>
        <w:t>Systems</w:t>
      </w:r>
    </w:p>
    <w:p>
      <w:pPr>
        <w:pStyle w:val="BodyText"/>
        <w:spacing w:before="218"/>
        <w:ind w:left="1375"/>
      </w:pPr>
      <w:r>
        <w:rPr/>
        <w:t>The recommendation system for our model was developed with 2 </w:t>
      </w:r>
      <w:r>
        <w:rPr>
          <w:spacing w:val="-2"/>
        </w:rPr>
        <w:t>methods.</w:t>
      </w:r>
    </w:p>
    <w:p>
      <w:pPr>
        <w:pStyle w:val="Heading3"/>
        <w:numPr>
          <w:ilvl w:val="0"/>
          <w:numId w:val="10"/>
        </w:numPr>
        <w:tabs>
          <w:tab w:pos="2281" w:val="left" w:leader="none"/>
        </w:tabs>
        <w:spacing w:line="240" w:lineRule="auto" w:before="204" w:after="0"/>
        <w:ind w:left="2281" w:right="0" w:hanging="186"/>
        <w:jc w:val="left"/>
        <w:rPr>
          <w:rFonts w:ascii="Arial MT"/>
          <w:b w:val="0"/>
        </w:rPr>
      </w:pPr>
      <w:r>
        <w:rPr/>
        <w:t>Using cosine similarity and tf-idf features + Nearest </w:t>
      </w:r>
      <w:r>
        <w:rPr>
          <w:spacing w:val="-2"/>
        </w:rPr>
        <w:t>neighbours</w:t>
      </w:r>
    </w:p>
    <w:p>
      <w:pPr>
        <w:pStyle w:val="BodyText"/>
        <w:spacing w:line="278" w:lineRule="auto" w:before="204"/>
        <w:ind w:left="1375" w:right="1029"/>
      </w:pPr>
      <w:r>
        <w:rPr/>
        <w:t>First</w:t>
      </w:r>
      <w:r>
        <w:rPr>
          <w:spacing w:val="-4"/>
        </w:rPr>
        <w:t> </w:t>
      </w:r>
      <w:r>
        <w:rPr/>
        <w:t>we</w:t>
      </w:r>
      <w:r>
        <w:rPr>
          <w:spacing w:val="-4"/>
        </w:rPr>
        <w:t> </w:t>
      </w:r>
      <w:r>
        <w:rPr/>
        <w:t>encoded</w:t>
      </w:r>
      <w:r>
        <w:rPr>
          <w:spacing w:val="-4"/>
        </w:rPr>
        <w:t> </w:t>
      </w:r>
      <w:r>
        <w:rPr/>
        <w:t>usernames</w:t>
      </w:r>
      <w:r>
        <w:rPr>
          <w:spacing w:val="-4"/>
        </w:rPr>
        <w:t> </w:t>
      </w:r>
      <w:r>
        <w:rPr/>
        <w:t>and</w:t>
      </w:r>
      <w:r>
        <w:rPr>
          <w:spacing w:val="-4"/>
        </w:rPr>
        <w:t> </w:t>
      </w:r>
      <w:r>
        <w:rPr/>
        <w:t>product</w:t>
      </w:r>
      <w:r>
        <w:rPr>
          <w:spacing w:val="-4"/>
        </w:rPr>
        <w:t> </w:t>
      </w:r>
      <w:r>
        <w:rPr/>
        <w:t>names</w:t>
      </w:r>
      <w:r>
        <w:rPr>
          <w:spacing w:val="-4"/>
        </w:rPr>
        <w:t> </w:t>
      </w:r>
      <w:r>
        <w:rPr/>
        <w:t>into</w:t>
      </w:r>
      <w:r>
        <w:rPr>
          <w:spacing w:val="-4"/>
        </w:rPr>
        <w:t> </w:t>
      </w:r>
      <w:r>
        <w:rPr/>
        <w:t>unique</w:t>
      </w:r>
      <w:r>
        <w:rPr>
          <w:spacing w:val="-4"/>
        </w:rPr>
        <w:t> </w:t>
      </w:r>
      <w:r>
        <w:rPr/>
        <w:t>numerical</w:t>
      </w:r>
      <w:r>
        <w:rPr>
          <w:spacing w:val="-4"/>
        </w:rPr>
        <w:t> </w:t>
      </w:r>
      <w:r>
        <w:rPr/>
        <w:t>IDs</w:t>
      </w:r>
      <w:r>
        <w:rPr>
          <w:spacing w:val="-4"/>
        </w:rPr>
        <w:t> </w:t>
      </w:r>
      <w:r>
        <w:rPr/>
        <w:t>with Label Encoder.</w:t>
      </w:r>
    </w:p>
    <w:p>
      <w:pPr>
        <w:pStyle w:val="BodyText"/>
        <w:spacing w:line="278" w:lineRule="auto" w:before="159"/>
        <w:ind w:left="1375" w:right="1029"/>
      </w:pPr>
      <w:r>
        <w:rPr/>
        <w:t>Then we converted it into a TF-IDF Vector and trained it to Nearest Neighbour Model, where we will use cosine similarity metric for building recommendation function.</w:t>
      </w:r>
      <w:r>
        <w:rPr>
          <w:spacing w:val="-4"/>
        </w:rPr>
        <w:t> </w:t>
      </w:r>
      <w:r>
        <w:rPr/>
        <w:t>Cosine</w:t>
      </w:r>
      <w:r>
        <w:rPr>
          <w:spacing w:val="-4"/>
        </w:rPr>
        <w:t> </w:t>
      </w:r>
      <w:r>
        <w:rPr/>
        <w:t>similarity</w:t>
      </w:r>
      <w:r>
        <w:rPr>
          <w:spacing w:val="-4"/>
        </w:rPr>
        <w:t> </w:t>
      </w:r>
      <w:r>
        <w:rPr/>
        <w:t>is</w:t>
      </w:r>
      <w:r>
        <w:rPr>
          <w:spacing w:val="-4"/>
        </w:rPr>
        <w:t> </w:t>
      </w:r>
      <w:r>
        <w:rPr/>
        <w:t>used</w:t>
      </w:r>
      <w:r>
        <w:rPr>
          <w:spacing w:val="-4"/>
        </w:rPr>
        <w:t> </w:t>
      </w:r>
      <w:r>
        <w:rPr/>
        <w:t>to</w:t>
      </w:r>
      <w:r>
        <w:rPr>
          <w:spacing w:val="-4"/>
        </w:rPr>
        <w:t> </w:t>
      </w:r>
      <w:r>
        <w:rPr/>
        <w:t>measure</w:t>
      </w:r>
      <w:r>
        <w:rPr>
          <w:spacing w:val="-4"/>
        </w:rPr>
        <w:t> </w:t>
      </w:r>
      <w:r>
        <w:rPr/>
        <w:t>the</w:t>
      </w:r>
      <w:r>
        <w:rPr>
          <w:spacing w:val="-4"/>
        </w:rPr>
        <w:t> </w:t>
      </w:r>
      <w:r>
        <w:rPr/>
        <w:t>similarity</w:t>
      </w:r>
      <w:r>
        <w:rPr>
          <w:spacing w:val="-4"/>
        </w:rPr>
        <w:t> </w:t>
      </w:r>
      <w:r>
        <w:rPr/>
        <w:t>between</w:t>
      </w:r>
      <w:r>
        <w:rPr>
          <w:spacing w:val="-4"/>
        </w:rPr>
        <w:t> </w:t>
      </w:r>
      <w:r>
        <w:rPr/>
        <w:t>two</w:t>
      </w:r>
      <w:r>
        <w:rPr>
          <w:spacing w:val="-4"/>
        </w:rPr>
        <w:t> </w:t>
      </w:r>
      <w:r>
        <w:rPr/>
        <w:t>vectors.</w:t>
      </w:r>
    </w:p>
    <w:p>
      <w:pPr>
        <w:pStyle w:val="BodyText"/>
        <w:spacing w:before="3"/>
        <w:rPr>
          <w:sz w:val="14"/>
        </w:rPr>
      </w:pPr>
      <w:r>
        <w:rPr>
          <w:sz w:val="14"/>
        </w:rPr>
        <w:drawing>
          <wp:anchor distT="0" distB="0" distL="0" distR="0" allowOverlap="1" layoutInCell="1" locked="0" behindDoc="1" simplePos="0" relativeHeight="487593984">
            <wp:simplePos x="0" y="0"/>
            <wp:positionH relativeFrom="page">
              <wp:posOffset>1162050</wp:posOffset>
            </wp:positionH>
            <wp:positionV relativeFrom="paragraph">
              <wp:posOffset>119742</wp:posOffset>
            </wp:positionV>
            <wp:extent cx="5462507" cy="1890141"/>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8" cstate="print"/>
                    <a:stretch>
                      <a:fillRect/>
                    </a:stretch>
                  </pic:blipFill>
                  <pic:spPr>
                    <a:xfrm>
                      <a:off x="0" y="0"/>
                      <a:ext cx="5462507" cy="1890141"/>
                    </a:xfrm>
                    <a:prstGeom prst="rect">
                      <a:avLst/>
                    </a:prstGeom>
                  </pic:spPr>
                </pic:pic>
              </a:graphicData>
            </a:graphic>
          </wp:anchor>
        </w:drawing>
      </w:r>
    </w:p>
    <w:p>
      <w:pPr>
        <w:pStyle w:val="BodyText"/>
        <w:spacing w:before="33"/>
      </w:pPr>
    </w:p>
    <w:p>
      <w:pPr>
        <w:spacing w:before="0"/>
        <w:ind w:left="1375" w:right="0" w:firstLine="0"/>
        <w:jc w:val="left"/>
        <w:rPr>
          <w:sz w:val="22"/>
        </w:rPr>
      </w:pPr>
      <w:r>
        <w:rPr>
          <w:sz w:val="22"/>
        </w:rPr>
        <w:t>The</w:t>
      </w:r>
      <w:r>
        <w:rPr>
          <w:spacing w:val="-7"/>
          <w:sz w:val="22"/>
        </w:rPr>
        <w:t> </w:t>
      </w:r>
      <w:r>
        <w:rPr>
          <w:sz w:val="22"/>
        </w:rPr>
        <w:t>steps</w:t>
      </w:r>
      <w:r>
        <w:rPr>
          <w:spacing w:val="-4"/>
          <w:sz w:val="22"/>
        </w:rPr>
        <w:t> </w:t>
      </w:r>
      <w:r>
        <w:rPr>
          <w:sz w:val="22"/>
        </w:rPr>
        <w:t>within</w:t>
      </w:r>
      <w:r>
        <w:rPr>
          <w:spacing w:val="-4"/>
          <w:sz w:val="22"/>
        </w:rPr>
        <w:t> </w:t>
      </w:r>
      <w:r>
        <w:rPr>
          <w:sz w:val="22"/>
        </w:rPr>
        <w:t>the</w:t>
      </w:r>
      <w:r>
        <w:rPr>
          <w:spacing w:val="-5"/>
          <w:sz w:val="22"/>
        </w:rPr>
        <w:t> </w:t>
      </w:r>
      <w:r>
        <w:rPr>
          <w:sz w:val="22"/>
        </w:rPr>
        <w:t>function</w:t>
      </w:r>
      <w:r>
        <w:rPr>
          <w:spacing w:val="-4"/>
          <w:sz w:val="22"/>
        </w:rPr>
        <w:t> </w:t>
      </w:r>
      <w:r>
        <w:rPr>
          <w:sz w:val="22"/>
        </w:rPr>
        <w:t>are</w:t>
      </w:r>
      <w:r>
        <w:rPr>
          <w:spacing w:val="-4"/>
          <w:sz w:val="22"/>
        </w:rPr>
        <w:t> </w:t>
      </w:r>
      <w:r>
        <w:rPr>
          <w:sz w:val="22"/>
        </w:rPr>
        <w:t>as</w:t>
      </w:r>
      <w:r>
        <w:rPr>
          <w:spacing w:val="-4"/>
          <w:sz w:val="22"/>
        </w:rPr>
        <w:t> </w:t>
      </w:r>
      <w:r>
        <w:rPr>
          <w:spacing w:val="-2"/>
          <w:sz w:val="22"/>
        </w:rPr>
        <w:t>follows:</w:t>
      </w:r>
    </w:p>
    <w:p>
      <w:pPr>
        <w:pStyle w:val="ListParagraph"/>
        <w:numPr>
          <w:ilvl w:val="0"/>
          <w:numId w:val="11"/>
        </w:numPr>
        <w:tabs>
          <w:tab w:pos="2094" w:val="left" w:leader="none"/>
        </w:tabs>
        <w:spacing w:line="240" w:lineRule="auto" w:before="224" w:after="0"/>
        <w:ind w:left="2094" w:right="0" w:hanging="359"/>
        <w:jc w:val="left"/>
        <w:rPr>
          <w:sz w:val="22"/>
        </w:rPr>
      </w:pPr>
      <w:r>
        <w:rPr>
          <w:sz w:val="22"/>
        </w:rPr>
        <w:t>Takes</w:t>
      </w:r>
      <w:r>
        <w:rPr>
          <w:spacing w:val="-18"/>
          <w:sz w:val="22"/>
        </w:rPr>
        <w:t> </w:t>
      </w:r>
      <w:r>
        <w:rPr>
          <w:sz w:val="22"/>
        </w:rPr>
        <w:t>a</w:t>
      </w:r>
      <w:r>
        <w:rPr>
          <w:spacing w:val="-8"/>
          <w:sz w:val="22"/>
        </w:rPr>
        <w:t> </w:t>
      </w:r>
      <w:r>
        <w:rPr>
          <w:rFonts w:ascii="Courier New" w:hAnsi="Courier New"/>
          <w:sz w:val="22"/>
        </w:rPr>
        <w:t>username</w:t>
      </w:r>
      <w:r>
        <w:rPr>
          <w:rFonts w:ascii="Courier New" w:hAnsi="Courier New"/>
          <w:spacing w:val="-72"/>
          <w:sz w:val="22"/>
        </w:rPr>
        <w:t> </w:t>
      </w:r>
      <w:r>
        <w:rPr>
          <w:sz w:val="22"/>
        </w:rPr>
        <w:t>and</w:t>
      </w:r>
      <w:r>
        <w:rPr>
          <w:spacing w:val="-8"/>
          <w:sz w:val="22"/>
        </w:rPr>
        <w:t> </w:t>
      </w:r>
      <w:r>
        <w:rPr>
          <w:sz w:val="22"/>
        </w:rPr>
        <w:t>finds</w:t>
      </w:r>
      <w:r>
        <w:rPr>
          <w:spacing w:val="-9"/>
          <w:sz w:val="22"/>
        </w:rPr>
        <w:t> </w:t>
      </w:r>
      <w:r>
        <w:rPr>
          <w:sz w:val="22"/>
        </w:rPr>
        <w:t>the</w:t>
      </w:r>
      <w:r>
        <w:rPr>
          <w:spacing w:val="-8"/>
          <w:sz w:val="22"/>
        </w:rPr>
        <w:t> </w:t>
      </w:r>
      <w:r>
        <w:rPr>
          <w:sz w:val="22"/>
        </w:rPr>
        <w:t>corresponding</w:t>
      </w:r>
      <w:r>
        <w:rPr>
          <w:spacing w:val="-8"/>
          <w:sz w:val="22"/>
        </w:rPr>
        <w:t> </w:t>
      </w:r>
      <w:r>
        <w:rPr>
          <w:sz w:val="22"/>
        </w:rPr>
        <w:t>user</w:t>
      </w:r>
      <w:r>
        <w:rPr>
          <w:spacing w:val="-8"/>
          <w:sz w:val="22"/>
        </w:rPr>
        <w:t> </w:t>
      </w:r>
      <w:r>
        <w:rPr>
          <w:spacing w:val="-5"/>
          <w:sz w:val="22"/>
        </w:rPr>
        <w:t>ID.</w:t>
      </w:r>
    </w:p>
    <w:p>
      <w:pPr>
        <w:pStyle w:val="BodyText"/>
        <w:spacing w:before="80"/>
        <w:rPr>
          <w:sz w:val="22"/>
        </w:rPr>
      </w:pPr>
    </w:p>
    <w:p>
      <w:pPr>
        <w:pStyle w:val="ListParagraph"/>
        <w:numPr>
          <w:ilvl w:val="0"/>
          <w:numId w:val="11"/>
        </w:numPr>
        <w:tabs>
          <w:tab w:pos="2094" w:val="left" w:leader="none"/>
        </w:tabs>
        <w:spacing w:line="240" w:lineRule="auto" w:before="0" w:after="0"/>
        <w:ind w:left="2094" w:right="0" w:hanging="359"/>
        <w:jc w:val="left"/>
        <w:rPr>
          <w:sz w:val="22"/>
        </w:rPr>
      </w:pPr>
      <w:r>
        <w:rPr>
          <w:sz w:val="22"/>
        </w:rPr>
        <w:t>Finds</w:t>
      </w:r>
      <w:r>
        <w:rPr>
          <w:spacing w:val="-6"/>
          <w:sz w:val="22"/>
        </w:rPr>
        <w:t> </w:t>
      </w:r>
      <w:r>
        <w:rPr>
          <w:sz w:val="22"/>
        </w:rPr>
        <w:t>products</w:t>
      </w:r>
      <w:r>
        <w:rPr>
          <w:spacing w:val="-5"/>
          <w:sz w:val="22"/>
        </w:rPr>
        <w:t> </w:t>
      </w:r>
      <w:r>
        <w:rPr>
          <w:sz w:val="22"/>
        </w:rPr>
        <w:t>the</w:t>
      </w:r>
      <w:r>
        <w:rPr>
          <w:spacing w:val="-6"/>
          <w:sz w:val="22"/>
        </w:rPr>
        <w:t> </w:t>
      </w:r>
      <w:r>
        <w:rPr>
          <w:sz w:val="22"/>
        </w:rPr>
        <w:t>user</w:t>
      </w:r>
      <w:r>
        <w:rPr>
          <w:spacing w:val="-5"/>
          <w:sz w:val="22"/>
        </w:rPr>
        <w:t> </w:t>
      </w:r>
      <w:r>
        <w:rPr>
          <w:sz w:val="22"/>
        </w:rPr>
        <w:t>has</w:t>
      </w:r>
      <w:r>
        <w:rPr>
          <w:spacing w:val="-6"/>
          <w:sz w:val="22"/>
        </w:rPr>
        <w:t> </w:t>
      </w:r>
      <w:r>
        <w:rPr>
          <w:sz w:val="22"/>
        </w:rPr>
        <w:t>interacted</w:t>
      </w:r>
      <w:r>
        <w:rPr>
          <w:spacing w:val="-5"/>
          <w:sz w:val="22"/>
        </w:rPr>
        <w:t> </w:t>
      </w:r>
      <w:r>
        <w:rPr>
          <w:spacing w:val="-2"/>
          <w:sz w:val="22"/>
        </w:rPr>
        <w:t>with.</w:t>
      </w:r>
    </w:p>
    <w:p>
      <w:pPr>
        <w:pStyle w:val="BodyText"/>
        <w:spacing w:before="80"/>
        <w:rPr>
          <w:sz w:val="22"/>
        </w:rPr>
      </w:pPr>
    </w:p>
    <w:p>
      <w:pPr>
        <w:pStyle w:val="ListParagraph"/>
        <w:numPr>
          <w:ilvl w:val="0"/>
          <w:numId w:val="11"/>
        </w:numPr>
        <w:tabs>
          <w:tab w:pos="2095" w:val="left" w:leader="none"/>
        </w:tabs>
        <w:spacing w:line="278" w:lineRule="auto" w:before="0" w:after="0"/>
        <w:ind w:left="2095" w:right="1079" w:hanging="360"/>
        <w:jc w:val="left"/>
        <w:rPr>
          <w:sz w:val="22"/>
        </w:rPr>
      </w:pPr>
      <w:r>
        <w:rPr>
          <w:sz w:val="22"/>
        </w:rPr>
        <w:t>Uses</w:t>
      </w:r>
      <w:r>
        <w:rPr>
          <w:spacing w:val="-4"/>
          <w:sz w:val="22"/>
        </w:rPr>
        <w:t> </w:t>
      </w:r>
      <w:r>
        <w:rPr>
          <w:sz w:val="22"/>
        </w:rPr>
        <w:t>the</w:t>
      </w:r>
      <w:r>
        <w:rPr>
          <w:spacing w:val="-4"/>
          <w:sz w:val="22"/>
        </w:rPr>
        <w:t> </w:t>
      </w:r>
      <w:r>
        <w:rPr>
          <w:sz w:val="22"/>
        </w:rPr>
        <w:t>Nearest</w:t>
      </w:r>
      <w:r>
        <w:rPr>
          <w:spacing w:val="-4"/>
          <w:sz w:val="22"/>
        </w:rPr>
        <w:t> </w:t>
      </w:r>
      <w:r>
        <w:rPr>
          <w:sz w:val="22"/>
        </w:rPr>
        <w:t>Neighbors</w:t>
      </w:r>
      <w:r>
        <w:rPr>
          <w:spacing w:val="-4"/>
          <w:sz w:val="22"/>
        </w:rPr>
        <w:t> </w:t>
      </w:r>
      <w:r>
        <w:rPr>
          <w:sz w:val="22"/>
        </w:rPr>
        <w:t>model</w:t>
      </w:r>
      <w:r>
        <w:rPr>
          <w:spacing w:val="-4"/>
          <w:sz w:val="22"/>
        </w:rPr>
        <w:t> </w:t>
      </w:r>
      <w:r>
        <w:rPr>
          <w:sz w:val="22"/>
        </w:rPr>
        <w:t>to</w:t>
      </w:r>
      <w:r>
        <w:rPr>
          <w:spacing w:val="-4"/>
          <w:sz w:val="22"/>
        </w:rPr>
        <w:t> </w:t>
      </w:r>
      <w:r>
        <w:rPr>
          <w:sz w:val="22"/>
        </w:rPr>
        <w:t>find</w:t>
      </w:r>
      <w:r>
        <w:rPr>
          <w:spacing w:val="-4"/>
          <w:sz w:val="22"/>
        </w:rPr>
        <w:t> </w:t>
      </w:r>
      <w:r>
        <w:rPr>
          <w:sz w:val="22"/>
        </w:rPr>
        <w:t>similar</w:t>
      </w:r>
      <w:r>
        <w:rPr>
          <w:spacing w:val="-4"/>
          <w:sz w:val="22"/>
        </w:rPr>
        <w:t> </w:t>
      </w:r>
      <w:r>
        <w:rPr>
          <w:sz w:val="22"/>
        </w:rPr>
        <w:t>products</w:t>
      </w:r>
      <w:r>
        <w:rPr>
          <w:spacing w:val="-4"/>
          <w:sz w:val="22"/>
        </w:rPr>
        <w:t> </w:t>
      </w:r>
      <w:r>
        <w:rPr>
          <w:sz w:val="22"/>
        </w:rPr>
        <w:t>based</w:t>
      </w:r>
      <w:r>
        <w:rPr>
          <w:spacing w:val="-4"/>
          <w:sz w:val="22"/>
        </w:rPr>
        <w:t> </w:t>
      </w:r>
      <w:r>
        <w:rPr>
          <w:sz w:val="22"/>
        </w:rPr>
        <w:t>on</w:t>
      </w:r>
      <w:r>
        <w:rPr>
          <w:spacing w:val="-4"/>
          <w:sz w:val="22"/>
        </w:rPr>
        <w:t> </w:t>
      </w:r>
      <w:r>
        <w:rPr>
          <w:sz w:val="22"/>
        </w:rPr>
        <w:t>their</w:t>
      </w:r>
      <w:r>
        <w:rPr>
          <w:spacing w:val="-4"/>
          <w:sz w:val="22"/>
        </w:rPr>
        <w:t> </w:t>
      </w:r>
      <w:r>
        <w:rPr>
          <w:sz w:val="22"/>
        </w:rPr>
        <w:t>TF-IDF category vectors.</w:t>
      </w:r>
    </w:p>
    <w:p>
      <w:pPr>
        <w:pStyle w:val="BodyText"/>
        <w:spacing w:before="39"/>
        <w:rPr>
          <w:sz w:val="22"/>
        </w:rPr>
      </w:pPr>
    </w:p>
    <w:p>
      <w:pPr>
        <w:pStyle w:val="ListParagraph"/>
        <w:numPr>
          <w:ilvl w:val="0"/>
          <w:numId w:val="11"/>
        </w:numPr>
        <w:tabs>
          <w:tab w:pos="2094" w:val="left" w:leader="none"/>
        </w:tabs>
        <w:spacing w:line="240" w:lineRule="auto" w:before="0" w:after="0"/>
        <w:ind w:left="2094" w:right="0" w:hanging="359"/>
        <w:jc w:val="left"/>
        <w:rPr>
          <w:sz w:val="22"/>
        </w:rPr>
      </w:pPr>
      <w:r>
        <w:rPr>
          <w:sz w:val="22"/>
        </w:rPr>
        <w:t>Returns</w:t>
      </w:r>
      <w:r>
        <w:rPr>
          <w:spacing w:val="-8"/>
          <w:sz w:val="22"/>
        </w:rPr>
        <w:t> </w:t>
      </w:r>
      <w:r>
        <w:rPr>
          <w:sz w:val="22"/>
        </w:rPr>
        <w:t>a</w:t>
      </w:r>
      <w:r>
        <w:rPr>
          <w:spacing w:val="-5"/>
          <w:sz w:val="22"/>
        </w:rPr>
        <w:t> </w:t>
      </w:r>
      <w:r>
        <w:rPr>
          <w:sz w:val="22"/>
        </w:rPr>
        <w:t>list</w:t>
      </w:r>
      <w:r>
        <w:rPr>
          <w:spacing w:val="-5"/>
          <w:sz w:val="22"/>
        </w:rPr>
        <w:t> </w:t>
      </w:r>
      <w:r>
        <w:rPr>
          <w:sz w:val="22"/>
        </w:rPr>
        <w:t>of</w:t>
      </w:r>
      <w:r>
        <w:rPr>
          <w:spacing w:val="-6"/>
          <w:sz w:val="22"/>
        </w:rPr>
        <w:t> </w:t>
      </w:r>
      <w:r>
        <w:rPr>
          <w:sz w:val="22"/>
        </w:rPr>
        <w:t>recommended</w:t>
      </w:r>
      <w:r>
        <w:rPr>
          <w:spacing w:val="-5"/>
          <w:sz w:val="22"/>
        </w:rPr>
        <w:t> </w:t>
      </w:r>
      <w:r>
        <w:rPr>
          <w:sz w:val="22"/>
        </w:rPr>
        <w:t>product</w:t>
      </w:r>
      <w:r>
        <w:rPr>
          <w:spacing w:val="-5"/>
          <w:sz w:val="22"/>
        </w:rPr>
        <w:t> </w:t>
      </w:r>
      <w:r>
        <w:rPr>
          <w:spacing w:val="-2"/>
          <w:sz w:val="22"/>
        </w:rPr>
        <w:t>names.</w:t>
      </w:r>
    </w:p>
    <w:p>
      <w:pPr>
        <w:spacing w:line="278" w:lineRule="auto" w:before="200"/>
        <w:ind w:left="1375" w:right="1742" w:firstLine="0"/>
        <w:jc w:val="left"/>
        <w:rPr>
          <w:sz w:val="22"/>
        </w:rPr>
      </w:pPr>
      <w:r>
        <w:rPr>
          <w:sz w:val="22"/>
        </w:rPr>
        <w:t>We</w:t>
      </w:r>
      <w:r>
        <w:rPr>
          <w:spacing w:val="-4"/>
          <w:sz w:val="22"/>
        </w:rPr>
        <w:t> </w:t>
      </w:r>
      <w:r>
        <w:rPr>
          <w:sz w:val="22"/>
        </w:rPr>
        <w:t>can</w:t>
      </w:r>
      <w:r>
        <w:rPr>
          <w:spacing w:val="-4"/>
          <w:sz w:val="22"/>
        </w:rPr>
        <w:t> </w:t>
      </w:r>
      <w:r>
        <w:rPr>
          <w:sz w:val="22"/>
        </w:rPr>
        <w:t>check</w:t>
      </w:r>
      <w:r>
        <w:rPr>
          <w:spacing w:val="-4"/>
          <w:sz w:val="22"/>
        </w:rPr>
        <w:t> </w:t>
      </w:r>
      <w:r>
        <w:rPr>
          <w:sz w:val="22"/>
        </w:rPr>
        <w:t>the</w:t>
      </w:r>
      <w:r>
        <w:rPr>
          <w:spacing w:val="-4"/>
          <w:sz w:val="22"/>
        </w:rPr>
        <w:t> </w:t>
      </w:r>
      <w:r>
        <w:rPr>
          <w:sz w:val="22"/>
        </w:rPr>
        <w:t>functionality</w:t>
      </w:r>
      <w:r>
        <w:rPr>
          <w:spacing w:val="-4"/>
          <w:sz w:val="22"/>
        </w:rPr>
        <w:t> </w:t>
      </w:r>
      <w:r>
        <w:rPr>
          <w:sz w:val="22"/>
        </w:rPr>
        <w:t>by</w:t>
      </w:r>
      <w:r>
        <w:rPr>
          <w:spacing w:val="-4"/>
          <w:sz w:val="22"/>
        </w:rPr>
        <w:t> </w:t>
      </w:r>
      <w:r>
        <w:rPr>
          <w:sz w:val="22"/>
        </w:rPr>
        <w:t>calling</w:t>
      </w:r>
      <w:r>
        <w:rPr>
          <w:spacing w:val="-4"/>
          <w:sz w:val="22"/>
        </w:rPr>
        <w:t> </w:t>
      </w:r>
      <w:r>
        <w:rPr>
          <w:sz w:val="22"/>
        </w:rPr>
        <w:t>a</w:t>
      </w:r>
      <w:r>
        <w:rPr>
          <w:spacing w:val="-4"/>
          <w:sz w:val="22"/>
        </w:rPr>
        <w:t> </w:t>
      </w:r>
      <w:r>
        <w:rPr>
          <w:sz w:val="22"/>
        </w:rPr>
        <w:t>username,</w:t>
      </w:r>
      <w:r>
        <w:rPr>
          <w:spacing w:val="-4"/>
          <w:sz w:val="22"/>
        </w:rPr>
        <w:t> </w:t>
      </w:r>
      <w:r>
        <w:rPr>
          <w:sz w:val="22"/>
        </w:rPr>
        <w:t>to</w:t>
      </w:r>
      <w:r>
        <w:rPr>
          <w:spacing w:val="-4"/>
          <w:sz w:val="22"/>
        </w:rPr>
        <w:t> </w:t>
      </w:r>
      <w:r>
        <w:rPr>
          <w:sz w:val="22"/>
        </w:rPr>
        <w:t>see</w:t>
      </w:r>
      <w:r>
        <w:rPr>
          <w:spacing w:val="-4"/>
          <w:sz w:val="22"/>
        </w:rPr>
        <w:t> </w:t>
      </w:r>
      <w:r>
        <w:rPr>
          <w:sz w:val="22"/>
        </w:rPr>
        <w:t>the</w:t>
      </w:r>
      <w:r>
        <w:rPr>
          <w:spacing w:val="-4"/>
          <w:sz w:val="22"/>
        </w:rPr>
        <w:t> </w:t>
      </w:r>
      <w:r>
        <w:rPr>
          <w:sz w:val="22"/>
        </w:rPr>
        <w:t>recommended </w:t>
      </w:r>
      <w:r>
        <w:rPr>
          <w:spacing w:val="-2"/>
          <w:sz w:val="22"/>
        </w:rPr>
        <w:t>products.</w:t>
      </w:r>
    </w:p>
    <w:p>
      <w:pPr>
        <w:spacing w:after="0" w:line="278" w:lineRule="auto"/>
        <w:jc w:val="left"/>
        <w:rPr>
          <w:sz w:val="22"/>
        </w:rPr>
        <w:sectPr>
          <w:pgSz w:w="11920" w:h="16840"/>
          <w:pgMar w:top="1940" w:bottom="280" w:left="425" w:right="425"/>
        </w:sectPr>
      </w:pPr>
    </w:p>
    <w:p>
      <w:pPr>
        <w:pStyle w:val="BodyText"/>
        <w:ind w:left="1405"/>
        <w:rPr>
          <w:sz w:val="20"/>
        </w:rPr>
      </w:pPr>
      <w:r>
        <w:rPr>
          <w:sz w:val="20"/>
        </w:rPr>
        <w:drawing>
          <wp:inline distT="0" distB="0" distL="0" distR="0">
            <wp:extent cx="5504882" cy="2695765"/>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9" cstate="print"/>
                    <a:stretch>
                      <a:fillRect/>
                    </a:stretch>
                  </pic:blipFill>
                  <pic:spPr>
                    <a:xfrm>
                      <a:off x="0" y="0"/>
                      <a:ext cx="5504882" cy="2695765"/>
                    </a:xfrm>
                    <a:prstGeom prst="rect">
                      <a:avLst/>
                    </a:prstGeom>
                  </pic:spPr>
                </pic:pic>
              </a:graphicData>
            </a:graphic>
          </wp:inline>
        </w:drawing>
      </w:r>
      <w:r>
        <w:rPr>
          <w:sz w:val="20"/>
        </w:rPr>
      </w:r>
    </w:p>
    <w:p>
      <w:pPr>
        <w:pStyle w:val="BodyText"/>
        <w:spacing w:before="232"/>
      </w:pPr>
    </w:p>
    <w:p>
      <w:pPr>
        <w:pStyle w:val="Heading3"/>
        <w:numPr>
          <w:ilvl w:val="0"/>
          <w:numId w:val="10"/>
        </w:numPr>
        <w:tabs>
          <w:tab w:pos="4687" w:val="left" w:leader="none"/>
        </w:tabs>
        <w:spacing w:line="240" w:lineRule="auto" w:before="1" w:after="0"/>
        <w:ind w:left="4687" w:right="0" w:hanging="266"/>
        <w:jc w:val="left"/>
      </w:pPr>
      <w:r>
        <w:rPr/>
        <w:t>By using Graph </w:t>
      </w:r>
      <w:r>
        <w:rPr>
          <w:spacing w:val="-2"/>
        </w:rPr>
        <w:t>nodes</w:t>
      </w:r>
    </w:p>
    <w:p>
      <w:pPr>
        <w:spacing w:line="278" w:lineRule="auto" w:before="243"/>
        <w:ind w:left="1375" w:right="1136" w:firstLine="0"/>
        <w:jc w:val="left"/>
        <w:rPr>
          <w:sz w:val="22"/>
        </w:rPr>
      </w:pPr>
      <w:r>
        <w:rPr>
          <w:sz w:val="22"/>
        </w:rPr>
        <w:drawing>
          <wp:anchor distT="0" distB="0" distL="0" distR="0" allowOverlap="1" layoutInCell="1" locked="0" behindDoc="1" simplePos="0" relativeHeight="487594496">
            <wp:simplePos x="0" y="0"/>
            <wp:positionH relativeFrom="page">
              <wp:posOffset>1162050</wp:posOffset>
            </wp:positionH>
            <wp:positionV relativeFrom="paragraph">
              <wp:posOffset>731579</wp:posOffset>
            </wp:positionV>
            <wp:extent cx="5560336" cy="3145726"/>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0" cstate="print"/>
                    <a:stretch>
                      <a:fillRect/>
                    </a:stretch>
                  </pic:blipFill>
                  <pic:spPr>
                    <a:xfrm>
                      <a:off x="0" y="0"/>
                      <a:ext cx="5560336" cy="3145726"/>
                    </a:xfrm>
                    <a:prstGeom prst="rect">
                      <a:avLst/>
                    </a:prstGeom>
                  </pic:spPr>
                </pic:pic>
              </a:graphicData>
            </a:graphic>
          </wp:anchor>
        </w:drawing>
      </w:r>
      <w:r>
        <w:rPr>
          <w:sz w:val="22"/>
        </w:rPr>
        <w:t>In this method we have used a Word2Vec model, which is an NLP technique for obtaining</w:t>
      </w:r>
      <w:r>
        <w:rPr>
          <w:spacing w:val="-4"/>
          <w:sz w:val="22"/>
        </w:rPr>
        <w:t> </w:t>
      </w:r>
      <w:r>
        <w:rPr>
          <w:sz w:val="22"/>
        </w:rPr>
        <w:t>vector</w:t>
      </w:r>
      <w:r>
        <w:rPr>
          <w:spacing w:val="-4"/>
          <w:sz w:val="22"/>
        </w:rPr>
        <w:t> </w:t>
      </w:r>
      <w:r>
        <w:rPr>
          <w:sz w:val="22"/>
        </w:rPr>
        <w:t>representations</w:t>
      </w:r>
      <w:r>
        <w:rPr>
          <w:spacing w:val="-4"/>
          <w:sz w:val="22"/>
        </w:rPr>
        <w:t> </w:t>
      </w:r>
      <w:r>
        <w:rPr>
          <w:sz w:val="22"/>
        </w:rPr>
        <w:t>of</w:t>
      </w:r>
      <w:r>
        <w:rPr>
          <w:spacing w:val="-4"/>
          <w:sz w:val="22"/>
        </w:rPr>
        <w:t> </w:t>
      </w:r>
      <w:r>
        <w:rPr>
          <w:sz w:val="22"/>
        </w:rPr>
        <w:t>words.</w:t>
      </w:r>
      <w:r>
        <w:rPr>
          <w:spacing w:val="-4"/>
          <w:sz w:val="22"/>
        </w:rPr>
        <w:t> </w:t>
      </w:r>
      <w:r>
        <w:rPr>
          <w:sz w:val="22"/>
        </w:rPr>
        <w:t>We’ve</w:t>
      </w:r>
      <w:r>
        <w:rPr>
          <w:spacing w:val="-4"/>
          <w:sz w:val="22"/>
        </w:rPr>
        <w:t> </w:t>
      </w:r>
      <w:r>
        <w:rPr>
          <w:sz w:val="22"/>
        </w:rPr>
        <w:t>used</w:t>
      </w:r>
      <w:r>
        <w:rPr>
          <w:spacing w:val="-4"/>
          <w:sz w:val="22"/>
        </w:rPr>
        <w:t> </w:t>
      </w:r>
      <w:r>
        <w:rPr>
          <w:sz w:val="22"/>
        </w:rPr>
        <w:t>it</w:t>
      </w:r>
      <w:r>
        <w:rPr>
          <w:spacing w:val="-4"/>
          <w:sz w:val="22"/>
        </w:rPr>
        <w:t> </w:t>
      </w:r>
      <w:r>
        <w:rPr>
          <w:sz w:val="22"/>
        </w:rPr>
        <w:t>to</w:t>
      </w:r>
      <w:r>
        <w:rPr>
          <w:spacing w:val="-4"/>
          <w:sz w:val="22"/>
        </w:rPr>
        <w:t> </w:t>
      </w:r>
      <w:r>
        <w:rPr>
          <w:sz w:val="22"/>
        </w:rPr>
        <w:t>get</w:t>
      </w:r>
      <w:r>
        <w:rPr>
          <w:spacing w:val="-4"/>
          <w:sz w:val="22"/>
        </w:rPr>
        <w:t> </w:t>
      </w:r>
      <w:r>
        <w:rPr>
          <w:sz w:val="22"/>
        </w:rPr>
        <w:t>category</w:t>
      </w:r>
      <w:r>
        <w:rPr>
          <w:spacing w:val="-4"/>
          <w:sz w:val="22"/>
        </w:rPr>
        <w:t> </w:t>
      </w:r>
      <w:r>
        <w:rPr>
          <w:sz w:val="22"/>
        </w:rPr>
        <w:t>embeddings</w:t>
      </w:r>
      <w:r>
        <w:rPr>
          <w:spacing w:val="-4"/>
          <w:sz w:val="22"/>
        </w:rPr>
        <w:t> </w:t>
      </w:r>
      <w:r>
        <w:rPr>
          <w:sz w:val="22"/>
        </w:rPr>
        <w:t>for which we have taken out cosine similarity.</w:t>
      </w:r>
    </w:p>
    <w:p>
      <w:pPr>
        <w:pStyle w:val="BodyText"/>
        <w:spacing w:line="278" w:lineRule="auto" w:before="237"/>
        <w:ind w:left="1375" w:right="1742"/>
      </w:pPr>
      <w:r>
        <w:rPr/>
        <w:t>Here, we are implementing a graph based approach, for finding recommendations, so that when a username is given, it will find products interacted</w:t>
      </w:r>
      <w:r>
        <w:rPr>
          <w:spacing w:val="-4"/>
        </w:rPr>
        <w:t> </w:t>
      </w:r>
      <w:r>
        <w:rPr/>
        <w:t>with,</w:t>
      </w:r>
      <w:r>
        <w:rPr>
          <w:spacing w:val="-4"/>
        </w:rPr>
        <w:t> </w:t>
      </w:r>
      <w:r>
        <w:rPr/>
        <w:t>find</w:t>
      </w:r>
      <w:r>
        <w:rPr>
          <w:spacing w:val="-4"/>
        </w:rPr>
        <w:t> </w:t>
      </w:r>
      <w:r>
        <w:rPr/>
        <w:t>similar</w:t>
      </w:r>
      <w:r>
        <w:rPr>
          <w:spacing w:val="-4"/>
        </w:rPr>
        <w:t> </w:t>
      </w:r>
      <w:r>
        <w:rPr/>
        <w:t>products</w:t>
      </w:r>
      <w:r>
        <w:rPr>
          <w:spacing w:val="-4"/>
        </w:rPr>
        <w:t> </w:t>
      </w:r>
      <w:r>
        <w:rPr/>
        <w:t>in</w:t>
      </w:r>
      <w:r>
        <w:rPr>
          <w:spacing w:val="-4"/>
        </w:rPr>
        <w:t> </w:t>
      </w:r>
      <w:r>
        <w:rPr/>
        <w:t>the</w:t>
      </w:r>
      <w:r>
        <w:rPr>
          <w:spacing w:val="-4"/>
        </w:rPr>
        <w:t> </w:t>
      </w:r>
      <w:r>
        <w:rPr/>
        <w:t>graph</w:t>
      </w:r>
      <w:r>
        <w:rPr>
          <w:spacing w:val="-4"/>
        </w:rPr>
        <w:t> </w:t>
      </w:r>
      <w:r>
        <w:rPr/>
        <w:t>and</w:t>
      </w:r>
      <w:r>
        <w:rPr>
          <w:spacing w:val="-4"/>
        </w:rPr>
        <w:t> </w:t>
      </w:r>
      <w:r>
        <w:rPr/>
        <w:t>recommend</w:t>
      </w:r>
      <w:r>
        <w:rPr>
          <w:spacing w:val="-4"/>
        </w:rPr>
        <w:t> </w:t>
      </w:r>
      <w:r>
        <w:rPr/>
        <w:t>the</w:t>
      </w:r>
      <w:r>
        <w:rPr>
          <w:spacing w:val="-4"/>
        </w:rPr>
        <w:t> </w:t>
      </w:r>
      <w:r>
        <w:rPr/>
        <w:t>top matched ones.</w:t>
      </w:r>
    </w:p>
    <w:p>
      <w:pPr>
        <w:pStyle w:val="BodyText"/>
        <w:spacing w:after="0" w:line="278" w:lineRule="auto"/>
        <w:sectPr>
          <w:pgSz w:w="11920" w:h="16840"/>
          <w:pgMar w:top="1460" w:bottom="280" w:left="425" w:right="425"/>
        </w:sectPr>
      </w:pPr>
    </w:p>
    <w:p>
      <w:pPr>
        <w:pStyle w:val="BodyText"/>
        <w:ind w:left="1405"/>
        <w:rPr>
          <w:sz w:val="20"/>
        </w:rPr>
      </w:pPr>
      <w:r>
        <w:rPr>
          <w:sz w:val="20"/>
        </w:rPr>
        <w:drawing>
          <wp:inline distT="0" distB="0" distL="0" distR="0">
            <wp:extent cx="5461360" cy="4501419"/>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31" cstate="print"/>
                    <a:stretch>
                      <a:fillRect/>
                    </a:stretch>
                  </pic:blipFill>
                  <pic:spPr>
                    <a:xfrm>
                      <a:off x="0" y="0"/>
                      <a:ext cx="5461360" cy="4501419"/>
                    </a:xfrm>
                    <a:prstGeom prst="rect">
                      <a:avLst/>
                    </a:prstGeom>
                  </pic:spPr>
                </pic:pic>
              </a:graphicData>
            </a:graphic>
          </wp:inline>
        </w:drawing>
      </w:r>
      <w:r>
        <w:rPr>
          <w:sz w:val="20"/>
        </w:rPr>
      </w:r>
    </w:p>
    <w:p>
      <w:pPr>
        <w:pStyle w:val="BodyText"/>
        <w:spacing w:before="86"/>
      </w:pPr>
    </w:p>
    <w:p>
      <w:pPr>
        <w:pStyle w:val="BodyText"/>
        <w:spacing w:line="417" w:lineRule="auto"/>
        <w:ind w:left="1375" w:right="2283"/>
      </w:pPr>
      <w:r>
        <w:rPr/>
        <w:t>The</w:t>
      </w:r>
      <w:r>
        <w:rPr>
          <w:spacing w:val="-4"/>
        </w:rPr>
        <w:t> </w:t>
      </w:r>
      <w:r>
        <w:rPr/>
        <w:t>number</w:t>
      </w:r>
      <w:r>
        <w:rPr>
          <w:spacing w:val="-4"/>
        </w:rPr>
        <w:t> </w:t>
      </w:r>
      <w:r>
        <w:rPr/>
        <w:t>of</w:t>
      </w:r>
      <w:r>
        <w:rPr>
          <w:spacing w:val="-4"/>
        </w:rPr>
        <w:t> </w:t>
      </w:r>
      <w:r>
        <w:rPr/>
        <w:t>nodes</w:t>
      </w:r>
      <w:r>
        <w:rPr>
          <w:spacing w:val="-4"/>
        </w:rPr>
        <w:t> </w:t>
      </w:r>
      <w:r>
        <w:rPr/>
        <w:t>and</w:t>
      </w:r>
      <w:r>
        <w:rPr>
          <w:spacing w:val="-4"/>
        </w:rPr>
        <w:t> </w:t>
      </w:r>
      <w:r>
        <w:rPr/>
        <w:t>edges</w:t>
      </w:r>
      <w:r>
        <w:rPr>
          <w:spacing w:val="-4"/>
        </w:rPr>
        <w:t> </w:t>
      </w:r>
      <w:r>
        <w:rPr/>
        <w:t>performed</w:t>
      </w:r>
      <w:r>
        <w:rPr>
          <w:spacing w:val="-4"/>
        </w:rPr>
        <w:t> </w:t>
      </w:r>
      <w:r>
        <w:rPr/>
        <w:t>in</w:t>
      </w:r>
      <w:r>
        <w:rPr>
          <w:spacing w:val="-4"/>
        </w:rPr>
        <w:t> </w:t>
      </w:r>
      <w:r>
        <w:rPr/>
        <w:t>the</w:t>
      </w:r>
      <w:r>
        <w:rPr>
          <w:spacing w:val="-4"/>
        </w:rPr>
        <w:t> </w:t>
      </w:r>
      <w:r>
        <w:rPr/>
        <w:t>graph</w:t>
      </w:r>
      <w:r>
        <w:rPr>
          <w:spacing w:val="-4"/>
        </w:rPr>
        <w:t> </w:t>
      </w:r>
      <w:r>
        <w:rPr/>
        <w:t>were, </w:t>
      </w:r>
      <w:r>
        <w:rPr>
          <w:color w:val="1F1F1F"/>
        </w:rPr>
        <w:t>Number of Nodes: 271</w:t>
      </w:r>
    </w:p>
    <w:p>
      <w:pPr>
        <w:pStyle w:val="BodyText"/>
        <w:spacing w:line="275" w:lineRule="exact"/>
        <w:ind w:left="1375"/>
      </w:pPr>
      <w:r>
        <w:rPr>
          <w:color w:val="1F1F1F"/>
        </w:rPr>
        <w:t>Number of Edges: </w:t>
      </w:r>
      <w:r>
        <w:rPr>
          <w:color w:val="1F1F1F"/>
          <w:spacing w:val="-2"/>
        </w:rPr>
        <w:t>12525</w:t>
      </w:r>
    </w:p>
    <w:p>
      <w:pPr>
        <w:spacing w:before="204"/>
        <w:ind w:left="345" w:right="0" w:firstLine="0"/>
        <w:jc w:val="center"/>
        <w:rPr>
          <w:rFonts w:ascii="Arial"/>
          <w:b/>
          <w:sz w:val="26"/>
        </w:rPr>
      </w:pPr>
      <w:r>
        <w:rPr>
          <w:rFonts w:ascii="Arial"/>
          <w:b/>
          <w:spacing w:val="-2"/>
          <w:sz w:val="26"/>
        </w:rPr>
        <w:t>Conclusion</w:t>
      </w:r>
    </w:p>
    <w:p>
      <w:pPr>
        <w:pStyle w:val="BodyText"/>
        <w:rPr>
          <w:rFonts w:ascii="Arial"/>
          <w:b/>
          <w:sz w:val="26"/>
        </w:rPr>
      </w:pPr>
    </w:p>
    <w:p>
      <w:pPr>
        <w:pStyle w:val="BodyText"/>
        <w:spacing w:before="115"/>
        <w:rPr>
          <w:rFonts w:ascii="Arial"/>
          <w:b/>
          <w:sz w:val="26"/>
        </w:rPr>
      </w:pPr>
    </w:p>
    <w:p>
      <w:pPr>
        <w:spacing w:line="278" w:lineRule="auto" w:before="0"/>
        <w:ind w:left="1375" w:right="1028" w:firstLine="0"/>
        <w:jc w:val="both"/>
        <w:rPr>
          <w:sz w:val="26"/>
        </w:rPr>
      </w:pPr>
      <w:r>
        <w:rPr>
          <w:sz w:val="26"/>
        </w:rPr>
        <w:t>By integrating machine learning and NLP techniques, we successfully enhanced the accuracy and reliability of our product recommendation system. The combination of clustering, anomaly detection, and collaborative filtering ensures that users receive trustworthy and personalized recommendations, ultimately improving their overall experience. This project highlights the power of data analytics in tackling real-world challenges and optimizing digital platforms for e-commerce marketplaces, improving the experience of customers.</w:t>
      </w:r>
    </w:p>
    <w:p>
      <w:pPr>
        <w:spacing w:before="156"/>
        <w:ind w:left="1375" w:right="0" w:firstLine="0"/>
        <w:jc w:val="both"/>
        <w:rPr>
          <w:sz w:val="26"/>
        </w:rPr>
      </w:pPr>
      <w:r>
        <w:rPr>
          <w:sz w:val="26"/>
        </w:rPr>
        <w:t>The</w:t>
      </w:r>
      <w:r>
        <w:rPr>
          <w:spacing w:val="-7"/>
          <w:sz w:val="26"/>
        </w:rPr>
        <w:t> </w:t>
      </w:r>
      <w:r>
        <w:rPr>
          <w:sz w:val="26"/>
        </w:rPr>
        <w:t>links</w:t>
      </w:r>
      <w:r>
        <w:rPr>
          <w:spacing w:val="-5"/>
          <w:sz w:val="26"/>
        </w:rPr>
        <w:t> </w:t>
      </w:r>
      <w:r>
        <w:rPr>
          <w:sz w:val="26"/>
        </w:rPr>
        <w:t>for</w:t>
      </w:r>
      <w:r>
        <w:rPr>
          <w:spacing w:val="-5"/>
          <w:sz w:val="26"/>
        </w:rPr>
        <w:t> </w:t>
      </w:r>
      <w:r>
        <w:rPr>
          <w:sz w:val="26"/>
        </w:rPr>
        <w:t>this</w:t>
      </w:r>
      <w:r>
        <w:rPr>
          <w:spacing w:val="-5"/>
          <w:sz w:val="26"/>
        </w:rPr>
        <w:t> </w:t>
      </w:r>
      <w:r>
        <w:rPr>
          <w:sz w:val="26"/>
        </w:rPr>
        <w:t>project</w:t>
      </w:r>
      <w:r>
        <w:rPr>
          <w:spacing w:val="-5"/>
          <w:sz w:val="26"/>
        </w:rPr>
        <w:t> </w:t>
      </w:r>
      <w:r>
        <w:rPr>
          <w:sz w:val="26"/>
        </w:rPr>
        <w:t>are</w:t>
      </w:r>
      <w:r>
        <w:rPr>
          <w:spacing w:val="-5"/>
          <w:sz w:val="26"/>
        </w:rPr>
        <w:t> </w:t>
      </w:r>
      <w:r>
        <w:rPr>
          <w:sz w:val="26"/>
        </w:rPr>
        <w:t>mentioned</w:t>
      </w:r>
      <w:r>
        <w:rPr>
          <w:spacing w:val="-4"/>
          <w:sz w:val="26"/>
        </w:rPr>
        <w:t> </w:t>
      </w:r>
      <w:r>
        <w:rPr>
          <w:spacing w:val="-2"/>
          <w:sz w:val="26"/>
        </w:rPr>
        <w:t>below:</w:t>
      </w:r>
    </w:p>
    <w:p>
      <w:pPr>
        <w:pStyle w:val="BodyText"/>
        <w:spacing w:before="208"/>
        <w:ind w:left="1375"/>
      </w:pPr>
      <w:hyperlink r:id="rId32">
        <w:r>
          <w:rPr>
            <w:color w:val="1154CC"/>
            <w:spacing w:val="-2"/>
            <w:u w:val="single" w:color="1154CC"/>
          </w:rPr>
          <w:t>https://drive.google.com/drive/folders/13z3cX3sM5G5vZ49gjybkPJQeqQBYZXDu</w:t>
        </w:r>
      </w:hyperlink>
    </w:p>
    <w:p>
      <w:pPr>
        <w:pStyle w:val="BodyText"/>
        <w:spacing w:before="43"/>
        <w:ind w:left="1375"/>
      </w:pPr>
      <w:hyperlink r:id="rId32">
        <w:r>
          <w:rPr>
            <w:color w:val="1154CC"/>
            <w:spacing w:val="-2"/>
            <w:u w:val="single" w:color="1154CC"/>
          </w:rPr>
          <w:t>?usp=sharing</w:t>
        </w:r>
      </w:hyperlink>
    </w:p>
    <w:p>
      <w:pPr>
        <w:pStyle w:val="BodyText"/>
        <w:spacing w:after="0"/>
        <w:sectPr>
          <w:pgSz w:w="11920" w:h="16840"/>
          <w:pgMar w:top="1460" w:bottom="280" w:left="425" w:right="425"/>
        </w:sectPr>
      </w:pPr>
    </w:p>
    <w:p>
      <w:pPr>
        <w:pStyle w:val="BodyText"/>
        <w:spacing w:before="4"/>
        <w:rPr>
          <w:sz w:val="17"/>
        </w:rPr>
      </w:pPr>
    </w:p>
    <w:sectPr>
      <w:pgSz w:w="11920" w:h="16840"/>
      <w:pgMar w:top="1940" w:bottom="280" w:left="425" w:right="42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ourier New">
    <w:altName w:val="Courier New"/>
    <w:charset w:val="1"/>
    <w:family w:val="modern"/>
    <w:pitch w:val="default"/>
  </w:font>
  <w:font w:name="Roboto">
    <w:altName w:val="Roboto"/>
    <w:charset w:val="1"/>
    <w:family w:val="auto"/>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2095" w:hanging="360"/>
      </w:pPr>
      <w:rPr>
        <w:rFonts w:hint="default" w:ascii="Arial MT" w:hAnsi="Arial MT" w:eastAsia="Arial MT" w:cs="Arial MT"/>
        <w:b w:val="0"/>
        <w:bCs w:val="0"/>
        <w:i w:val="0"/>
        <w:iCs w:val="0"/>
        <w:spacing w:val="0"/>
        <w:w w:val="60"/>
        <w:sz w:val="22"/>
        <w:szCs w:val="22"/>
        <w:lang w:val="en-US" w:eastAsia="en-US" w:bidi="ar-SA"/>
      </w:rPr>
    </w:lvl>
    <w:lvl w:ilvl="1">
      <w:start w:val="0"/>
      <w:numFmt w:val="bullet"/>
      <w:lvlText w:val="•"/>
      <w:lvlJc w:val="left"/>
      <w:pPr>
        <w:ind w:left="2997" w:hanging="360"/>
      </w:pPr>
      <w:rPr>
        <w:rFonts w:hint="default"/>
        <w:lang w:val="en-US" w:eastAsia="en-US" w:bidi="ar-SA"/>
      </w:rPr>
    </w:lvl>
    <w:lvl w:ilvl="2">
      <w:start w:val="0"/>
      <w:numFmt w:val="bullet"/>
      <w:lvlText w:val="•"/>
      <w:lvlJc w:val="left"/>
      <w:pPr>
        <w:ind w:left="3894"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688" w:hanging="360"/>
      </w:pPr>
      <w:rPr>
        <w:rFonts w:hint="default"/>
        <w:lang w:val="en-US" w:eastAsia="en-US" w:bidi="ar-SA"/>
      </w:rPr>
    </w:lvl>
    <w:lvl w:ilvl="5">
      <w:start w:val="0"/>
      <w:numFmt w:val="bullet"/>
      <w:lvlText w:val="•"/>
      <w:lvlJc w:val="left"/>
      <w:pPr>
        <w:ind w:left="6585" w:hanging="360"/>
      </w:pPr>
      <w:rPr>
        <w:rFonts w:hint="default"/>
        <w:lang w:val="en-US" w:eastAsia="en-US" w:bidi="ar-SA"/>
      </w:rPr>
    </w:lvl>
    <w:lvl w:ilvl="6">
      <w:start w:val="0"/>
      <w:numFmt w:val="bullet"/>
      <w:lvlText w:val="•"/>
      <w:lvlJc w:val="left"/>
      <w:pPr>
        <w:ind w:left="7482"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9">
    <w:multiLevelType w:val="hybridMultilevel"/>
    <w:lvl w:ilvl="0">
      <w:start w:val="1"/>
      <w:numFmt w:val="lowerRoman"/>
      <w:lvlText w:val="%1."/>
      <w:lvlJc w:val="left"/>
      <w:pPr>
        <w:ind w:left="2281" w:hanging="187"/>
        <w:jc w:val="right"/>
      </w:pPr>
      <w:rPr>
        <w:rFonts w:hint="default"/>
        <w:spacing w:val="0"/>
        <w:w w:val="100"/>
        <w:lang w:val="en-US" w:eastAsia="en-US" w:bidi="ar-SA"/>
      </w:rPr>
    </w:lvl>
    <w:lvl w:ilvl="1">
      <w:start w:val="0"/>
      <w:numFmt w:val="bullet"/>
      <w:lvlText w:val="•"/>
      <w:lvlJc w:val="left"/>
      <w:pPr>
        <w:ind w:left="3159" w:hanging="187"/>
      </w:pPr>
      <w:rPr>
        <w:rFonts w:hint="default"/>
        <w:lang w:val="en-US" w:eastAsia="en-US" w:bidi="ar-SA"/>
      </w:rPr>
    </w:lvl>
    <w:lvl w:ilvl="2">
      <w:start w:val="0"/>
      <w:numFmt w:val="bullet"/>
      <w:lvlText w:val="•"/>
      <w:lvlJc w:val="left"/>
      <w:pPr>
        <w:ind w:left="4038" w:hanging="187"/>
      </w:pPr>
      <w:rPr>
        <w:rFonts w:hint="default"/>
        <w:lang w:val="en-US" w:eastAsia="en-US" w:bidi="ar-SA"/>
      </w:rPr>
    </w:lvl>
    <w:lvl w:ilvl="3">
      <w:start w:val="0"/>
      <w:numFmt w:val="bullet"/>
      <w:lvlText w:val="•"/>
      <w:lvlJc w:val="left"/>
      <w:pPr>
        <w:ind w:left="4917" w:hanging="187"/>
      </w:pPr>
      <w:rPr>
        <w:rFonts w:hint="default"/>
        <w:lang w:val="en-US" w:eastAsia="en-US" w:bidi="ar-SA"/>
      </w:rPr>
    </w:lvl>
    <w:lvl w:ilvl="4">
      <w:start w:val="0"/>
      <w:numFmt w:val="bullet"/>
      <w:lvlText w:val="•"/>
      <w:lvlJc w:val="left"/>
      <w:pPr>
        <w:ind w:left="5796" w:hanging="187"/>
      </w:pPr>
      <w:rPr>
        <w:rFonts w:hint="default"/>
        <w:lang w:val="en-US" w:eastAsia="en-US" w:bidi="ar-SA"/>
      </w:rPr>
    </w:lvl>
    <w:lvl w:ilvl="5">
      <w:start w:val="0"/>
      <w:numFmt w:val="bullet"/>
      <w:lvlText w:val="•"/>
      <w:lvlJc w:val="left"/>
      <w:pPr>
        <w:ind w:left="6675" w:hanging="187"/>
      </w:pPr>
      <w:rPr>
        <w:rFonts w:hint="default"/>
        <w:lang w:val="en-US" w:eastAsia="en-US" w:bidi="ar-SA"/>
      </w:rPr>
    </w:lvl>
    <w:lvl w:ilvl="6">
      <w:start w:val="0"/>
      <w:numFmt w:val="bullet"/>
      <w:lvlText w:val="•"/>
      <w:lvlJc w:val="left"/>
      <w:pPr>
        <w:ind w:left="7554" w:hanging="187"/>
      </w:pPr>
      <w:rPr>
        <w:rFonts w:hint="default"/>
        <w:lang w:val="en-US" w:eastAsia="en-US" w:bidi="ar-SA"/>
      </w:rPr>
    </w:lvl>
    <w:lvl w:ilvl="7">
      <w:start w:val="0"/>
      <w:numFmt w:val="bullet"/>
      <w:lvlText w:val="•"/>
      <w:lvlJc w:val="left"/>
      <w:pPr>
        <w:ind w:left="8433" w:hanging="187"/>
      </w:pPr>
      <w:rPr>
        <w:rFonts w:hint="default"/>
        <w:lang w:val="en-US" w:eastAsia="en-US" w:bidi="ar-SA"/>
      </w:rPr>
    </w:lvl>
    <w:lvl w:ilvl="8">
      <w:start w:val="0"/>
      <w:numFmt w:val="bullet"/>
      <w:lvlText w:val="•"/>
      <w:lvlJc w:val="left"/>
      <w:pPr>
        <w:ind w:left="9312" w:hanging="187"/>
      </w:pPr>
      <w:rPr>
        <w:rFonts w:hint="default"/>
        <w:lang w:val="en-US" w:eastAsia="en-US" w:bidi="ar-SA"/>
      </w:rPr>
    </w:lvl>
  </w:abstractNum>
  <w:abstractNum w:abstractNumId="8">
    <w:multiLevelType w:val="hybridMultilevel"/>
    <w:lvl w:ilvl="0">
      <w:start w:val="1"/>
      <w:numFmt w:val="decimal"/>
      <w:lvlText w:val="%1."/>
      <w:lvlJc w:val="left"/>
      <w:pPr>
        <w:ind w:left="2095"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095"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894"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688" w:hanging="360"/>
      </w:pPr>
      <w:rPr>
        <w:rFonts w:hint="default"/>
        <w:lang w:val="en-US" w:eastAsia="en-US" w:bidi="ar-SA"/>
      </w:rPr>
    </w:lvl>
    <w:lvl w:ilvl="5">
      <w:start w:val="0"/>
      <w:numFmt w:val="bullet"/>
      <w:lvlText w:val="•"/>
      <w:lvlJc w:val="left"/>
      <w:pPr>
        <w:ind w:left="6585" w:hanging="360"/>
      </w:pPr>
      <w:rPr>
        <w:rFonts w:hint="default"/>
        <w:lang w:val="en-US" w:eastAsia="en-US" w:bidi="ar-SA"/>
      </w:rPr>
    </w:lvl>
    <w:lvl w:ilvl="6">
      <w:start w:val="0"/>
      <w:numFmt w:val="bullet"/>
      <w:lvlText w:val="•"/>
      <w:lvlJc w:val="left"/>
      <w:pPr>
        <w:ind w:left="7482"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7">
    <w:multiLevelType w:val="hybridMultilevel"/>
    <w:lvl w:ilvl="0">
      <w:start w:val="1"/>
      <w:numFmt w:val="decimal"/>
      <w:lvlText w:val="%1."/>
      <w:lvlJc w:val="left"/>
      <w:pPr>
        <w:ind w:left="2095"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815"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736" w:hanging="360"/>
      </w:pPr>
      <w:rPr>
        <w:rFonts w:hint="default"/>
        <w:lang w:val="en-US" w:eastAsia="en-US" w:bidi="ar-SA"/>
      </w:rPr>
    </w:lvl>
    <w:lvl w:ilvl="3">
      <w:start w:val="0"/>
      <w:numFmt w:val="bullet"/>
      <w:lvlText w:val="•"/>
      <w:lvlJc w:val="left"/>
      <w:pPr>
        <w:ind w:left="4653" w:hanging="360"/>
      </w:pPr>
      <w:rPr>
        <w:rFonts w:hint="default"/>
        <w:lang w:val="en-US" w:eastAsia="en-US" w:bidi="ar-SA"/>
      </w:rPr>
    </w:lvl>
    <w:lvl w:ilvl="4">
      <w:start w:val="0"/>
      <w:numFmt w:val="bullet"/>
      <w:lvlText w:val="•"/>
      <w:lvlJc w:val="left"/>
      <w:pPr>
        <w:ind w:left="5570" w:hanging="360"/>
      </w:pPr>
      <w:rPr>
        <w:rFonts w:hint="default"/>
        <w:lang w:val="en-US" w:eastAsia="en-US" w:bidi="ar-SA"/>
      </w:rPr>
    </w:lvl>
    <w:lvl w:ilvl="5">
      <w:start w:val="0"/>
      <w:numFmt w:val="bullet"/>
      <w:lvlText w:val="•"/>
      <w:lvlJc w:val="left"/>
      <w:pPr>
        <w:ind w:left="6486" w:hanging="360"/>
      </w:pPr>
      <w:rPr>
        <w:rFonts w:hint="default"/>
        <w:lang w:val="en-US" w:eastAsia="en-US" w:bidi="ar-SA"/>
      </w:rPr>
    </w:lvl>
    <w:lvl w:ilvl="6">
      <w:start w:val="0"/>
      <w:numFmt w:val="bullet"/>
      <w:lvlText w:val="•"/>
      <w:lvlJc w:val="left"/>
      <w:pPr>
        <w:ind w:left="7403" w:hanging="360"/>
      </w:pPr>
      <w:rPr>
        <w:rFonts w:hint="default"/>
        <w:lang w:val="en-US" w:eastAsia="en-US" w:bidi="ar-SA"/>
      </w:rPr>
    </w:lvl>
    <w:lvl w:ilvl="7">
      <w:start w:val="0"/>
      <w:numFmt w:val="bullet"/>
      <w:lvlText w:val="•"/>
      <w:lvlJc w:val="left"/>
      <w:pPr>
        <w:ind w:left="8320" w:hanging="360"/>
      </w:pPr>
      <w:rPr>
        <w:rFonts w:hint="default"/>
        <w:lang w:val="en-US" w:eastAsia="en-US" w:bidi="ar-SA"/>
      </w:rPr>
    </w:lvl>
    <w:lvl w:ilvl="8">
      <w:start w:val="0"/>
      <w:numFmt w:val="bullet"/>
      <w:lvlText w:val="•"/>
      <w:lvlJc w:val="left"/>
      <w:pPr>
        <w:ind w:left="9236" w:hanging="360"/>
      </w:pPr>
      <w:rPr>
        <w:rFonts w:hint="default"/>
        <w:lang w:val="en-US" w:eastAsia="en-US" w:bidi="ar-SA"/>
      </w:rPr>
    </w:lvl>
  </w:abstractNum>
  <w:abstractNum w:abstractNumId="6">
    <w:multiLevelType w:val="hybridMultilevel"/>
    <w:lvl w:ilvl="0">
      <w:start w:val="0"/>
      <w:numFmt w:val="bullet"/>
      <w:lvlText w:val="●"/>
      <w:lvlJc w:val="left"/>
      <w:pPr>
        <w:ind w:left="2095"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2997" w:hanging="360"/>
      </w:pPr>
      <w:rPr>
        <w:rFonts w:hint="default"/>
        <w:lang w:val="en-US" w:eastAsia="en-US" w:bidi="ar-SA"/>
      </w:rPr>
    </w:lvl>
    <w:lvl w:ilvl="2">
      <w:start w:val="0"/>
      <w:numFmt w:val="bullet"/>
      <w:lvlText w:val="•"/>
      <w:lvlJc w:val="left"/>
      <w:pPr>
        <w:ind w:left="3894"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688" w:hanging="360"/>
      </w:pPr>
      <w:rPr>
        <w:rFonts w:hint="default"/>
        <w:lang w:val="en-US" w:eastAsia="en-US" w:bidi="ar-SA"/>
      </w:rPr>
    </w:lvl>
    <w:lvl w:ilvl="5">
      <w:start w:val="0"/>
      <w:numFmt w:val="bullet"/>
      <w:lvlText w:val="•"/>
      <w:lvlJc w:val="left"/>
      <w:pPr>
        <w:ind w:left="6585" w:hanging="360"/>
      </w:pPr>
      <w:rPr>
        <w:rFonts w:hint="default"/>
        <w:lang w:val="en-US" w:eastAsia="en-US" w:bidi="ar-SA"/>
      </w:rPr>
    </w:lvl>
    <w:lvl w:ilvl="6">
      <w:start w:val="0"/>
      <w:numFmt w:val="bullet"/>
      <w:lvlText w:val="•"/>
      <w:lvlJc w:val="left"/>
      <w:pPr>
        <w:ind w:left="7482"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5">
    <w:multiLevelType w:val="hybridMultilevel"/>
    <w:lvl w:ilvl="0">
      <w:start w:val="1"/>
      <w:numFmt w:val="decimal"/>
      <w:lvlText w:val="%1."/>
      <w:lvlJc w:val="left"/>
      <w:pPr>
        <w:ind w:left="2095"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815"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736" w:hanging="360"/>
      </w:pPr>
      <w:rPr>
        <w:rFonts w:hint="default"/>
        <w:lang w:val="en-US" w:eastAsia="en-US" w:bidi="ar-SA"/>
      </w:rPr>
    </w:lvl>
    <w:lvl w:ilvl="3">
      <w:start w:val="0"/>
      <w:numFmt w:val="bullet"/>
      <w:lvlText w:val="•"/>
      <w:lvlJc w:val="left"/>
      <w:pPr>
        <w:ind w:left="4653" w:hanging="360"/>
      </w:pPr>
      <w:rPr>
        <w:rFonts w:hint="default"/>
        <w:lang w:val="en-US" w:eastAsia="en-US" w:bidi="ar-SA"/>
      </w:rPr>
    </w:lvl>
    <w:lvl w:ilvl="4">
      <w:start w:val="0"/>
      <w:numFmt w:val="bullet"/>
      <w:lvlText w:val="•"/>
      <w:lvlJc w:val="left"/>
      <w:pPr>
        <w:ind w:left="5570" w:hanging="360"/>
      </w:pPr>
      <w:rPr>
        <w:rFonts w:hint="default"/>
        <w:lang w:val="en-US" w:eastAsia="en-US" w:bidi="ar-SA"/>
      </w:rPr>
    </w:lvl>
    <w:lvl w:ilvl="5">
      <w:start w:val="0"/>
      <w:numFmt w:val="bullet"/>
      <w:lvlText w:val="•"/>
      <w:lvlJc w:val="left"/>
      <w:pPr>
        <w:ind w:left="6486" w:hanging="360"/>
      </w:pPr>
      <w:rPr>
        <w:rFonts w:hint="default"/>
        <w:lang w:val="en-US" w:eastAsia="en-US" w:bidi="ar-SA"/>
      </w:rPr>
    </w:lvl>
    <w:lvl w:ilvl="6">
      <w:start w:val="0"/>
      <w:numFmt w:val="bullet"/>
      <w:lvlText w:val="•"/>
      <w:lvlJc w:val="left"/>
      <w:pPr>
        <w:ind w:left="7403" w:hanging="360"/>
      </w:pPr>
      <w:rPr>
        <w:rFonts w:hint="default"/>
        <w:lang w:val="en-US" w:eastAsia="en-US" w:bidi="ar-SA"/>
      </w:rPr>
    </w:lvl>
    <w:lvl w:ilvl="7">
      <w:start w:val="0"/>
      <w:numFmt w:val="bullet"/>
      <w:lvlText w:val="•"/>
      <w:lvlJc w:val="left"/>
      <w:pPr>
        <w:ind w:left="8320" w:hanging="360"/>
      </w:pPr>
      <w:rPr>
        <w:rFonts w:hint="default"/>
        <w:lang w:val="en-US" w:eastAsia="en-US" w:bidi="ar-SA"/>
      </w:rPr>
    </w:lvl>
    <w:lvl w:ilvl="8">
      <w:start w:val="0"/>
      <w:numFmt w:val="bullet"/>
      <w:lvlText w:val="•"/>
      <w:lvlJc w:val="left"/>
      <w:pPr>
        <w:ind w:left="9236" w:hanging="360"/>
      </w:pPr>
      <w:rPr>
        <w:rFonts w:hint="default"/>
        <w:lang w:val="en-US" w:eastAsia="en-US" w:bidi="ar-SA"/>
      </w:rPr>
    </w:lvl>
  </w:abstractNum>
  <w:abstractNum w:abstractNumId="4">
    <w:multiLevelType w:val="hybridMultilevel"/>
    <w:lvl w:ilvl="0">
      <w:start w:val="0"/>
      <w:numFmt w:val="bullet"/>
      <w:lvlText w:val="●"/>
      <w:lvlJc w:val="left"/>
      <w:pPr>
        <w:ind w:left="2095"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2997" w:hanging="360"/>
      </w:pPr>
      <w:rPr>
        <w:rFonts w:hint="default"/>
        <w:lang w:val="en-US" w:eastAsia="en-US" w:bidi="ar-SA"/>
      </w:rPr>
    </w:lvl>
    <w:lvl w:ilvl="2">
      <w:start w:val="0"/>
      <w:numFmt w:val="bullet"/>
      <w:lvlText w:val="•"/>
      <w:lvlJc w:val="left"/>
      <w:pPr>
        <w:ind w:left="3894"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688" w:hanging="360"/>
      </w:pPr>
      <w:rPr>
        <w:rFonts w:hint="default"/>
        <w:lang w:val="en-US" w:eastAsia="en-US" w:bidi="ar-SA"/>
      </w:rPr>
    </w:lvl>
    <w:lvl w:ilvl="5">
      <w:start w:val="0"/>
      <w:numFmt w:val="bullet"/>
      <w:lvlText w:val="•"/>
      <w:lvlJc w:val="left"/>
      <w:pPr>
        <w:ind w:left="6585" w:hanging="360"/>
      </w:pPr>
      <w:rPr>
        <w:rFonts w:hint="default"/>
        <w:lang w:val="en-US" w:eastAsia="en-US" w:bidi="ar-SA"/>
      </w:rPr>
    </w:lvl>
    <w:lvl w:ilvl="6">
      <w:start w:val="0"/>
      <w:numFmt w:val="bullet"/>
      <w:lvlText w:val="•"/>
      <w:lvlJc w:val="left"/>
      <w:pPr>
        <w:ind w:left="7482"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3">
    <w:multiLevelType w:val="hybridMultilevel"/>
    <w:lvl w:ilvl="0">
      <w:start w:val="10"/>
      <w:numFmt w:val="upperRoman"/>
      <w:lvlText w:val="%1-"/>
      <w:lvlJc w:val="left"/>
      <w:pPr>
        <w:ind w:left="1616" w:hanging="241"/>
        <w:jc w:val="left"/>
      </w:pPr>
      <w:rPr>
        <w:rFonts w:hint="default" w:ascii="Arial MT" w:hAnsi="Arial MT" w:eastAsia="Arial MT" w:cs="Arial MT"/>
        <w:b w:val="0"/>
        <w:bCs w:val="0"/>
        <w:i w:val="0"/>
        <w:iCs w:val="0"/>
        <w:spacing w:val="0"/>
        <w:w w:val="99"/>
        <w:sz w:val="22"/>
        <w:szCs w:val="22"/>
        <w:lang w:val="en-US" w:eastAsia="en-US" w:bidi="ar-SA"/>
      </w:rPr>
    </w:lvl>
    <w:lvl w:ilvl="1">
      <w:start w:val="0"/>
      <w:numFmt w:val="bullet"/>
      <w:lvlText w:val="●"/>
      <w:lvlJc w:val="left"/>
      <w:pPr>
        <w:ind w:left="2095"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096" w:hanging="360"/>
      </w:pPr>
      <w:rPr>
        <w:rFonts w:hint="default"/>
        <w:lang w:val="en-US" w:eastAsia="en-US" w:bidi="ar-SA"/>
      </w:rPr>
    </w:lvl>
    <w:lvl w:ilvl="3">
      <w:start w:val="0"/>
      <w:numFmt w:val="bullet"/>
      <w:lvlText w:val="•"/>
      <w:lvlJc w:val="left"/>
      <w:pPr>
        <w:ind w:left="4093" w:hanging="360"/>
      </w:pPr>
      <w:rPr>
        <w:rFonts w:hint="default"/>
        <w:lang w:val="en-US" w:eastAsia="en-US" w:bidi="ar-SA"/>
      </w:rPr>
    </w:lvl>
    <w:lvl w:ilvl="4">
      <w:start w:val="0"/>
      <w:numFmt w:val="bullet"/>
      <w:lvlText w:val="•"/>
      <w:lvlJc w:val="left"/>
      <w:pPr>
        <w:ind w:left="5090" w:hanging="360"/>
      </w:pPr>
      <w:rPr>
        <w:rFonts w:hint="default"/>
        <w:lang w:val="en-US" w:eastAsia="en-US" w:bidi="ar-SA"/>
      </w:rPr>
    </w:lvl>
    <w:lvl w:ilvl="5">
      <w:start w:val="0"/>
      <w:numFmt w:val="bullet"/>
      <w:lvlText w:val="•"/>
      <w:lvlJc w:val="left"/>
      <w:pPr>
        <w:ind w:left="6086" w:hanging="360"/>
      </w:pPr>
      <w:rPr>
        <w:rFonts w:hint="default"/>
        <w:lang w:val="en-US" w:eastAsia="en-US" w:bidi="ar-SA"/>
      </w:rPr>
    </w:lvl>
    <w:lvl w:ilvl="6">
      <w:start w:val="0"/>
      <w:numFmt w:val="bullet"/>
      <w:lvlText w:val="•"/>
      <w:lvlJc w:val="left"/>
      <w:pPr>
        <w:ind w:left="7083" w:hanging="360"/>
      </w:pPr>
      <w:rPr>
        <w:rFonts w:hint="default"/>
        <w:lang w:val="en-US" w:eastAsia="en-US" w:bidi="ar-SA"/>
      </w:rPr>
    </w:lvl>
    <w:lvl w:ilvl="7">
      <w:start w:val="0"/>
      <w:numFmt w:val="bullet"/>
      <w:lvlText w:val="•"/>
      <w:lvlJc w:val="left"/>
      <w:pPr>
        <w:ind w:left="8080" w:hanging="360"/>
      </w:pPr>
      <w:rPr>
        <w:rFonts w:hint="default"/>
        <w:lang w:val="en-US" w:eastAsia="en-US" w:bidi="ar-SA"/>
      </w:rPr>
    </w:lvl>
    <w:lvl w:ilvl="8">
      <w:start w:val="0"/>
      <w:numFmt w:val="bullet"/>
      <w:lvlText w:val="•"/>
      <w:lvlJc w:val="left"/>
      <w:pPr>
        <w:ind w:left="9076" w:hanging="360"/>
      </w:pPr>
      <w:rPr>
        <w:rFonts w:hint="default"/>
        <w:lang w:val="en-US" w:eastAsia="en-US" w:bidi="ar-SA"/>
      </w:rPr>
    </w:lvl>
  </w:abstractNum>
  <w:abstractNum w:abstractNumId="2">
    <w:multiLevelType w:val="hybridMultilevel"/>
    <w:lvl w:ilvl="0">
      <w:start w:val="1"/>
      <w:numFmt w:val="decimal"/>
      <w:lvlText w:val="%1."/>
      <w:lvlJc w:val="left"/>
      <w:pPr>
        <w:ind w:left="2095" w:hanging="360"/>
        <w:jc w:val="left"/>
      </w:pPr>
      <w:rPr>
        <w:rFonts w:hint="default" w:ascii="Arial MT" w:hAnsi="Arial MT" w:eastAsia="Arial MT" w:cs="Arial MT"/>
        <w:b w:val="0"/>
        <w:bCs w:val="0"/>
        <w:i w:val="0"/>
        <w:iCs w:val="0"/>
        <w:spacing w:val="0"/>
        <w:w w:val="100"/>
        <w:sz w:val="24"/>
        <w:szCs w:val="24"/>
        <w:lang w:val="en-US" w:eastAsia="en-US" w:bidi="ar-SA"/>
      </w:rPr>
    </w:lvl>
    <w:lvl w:ilvl="1">
      <w:start w:val="0"/>
      <w:numFmt w:val="bullet"/>
      <w:lvlText w:val="●"/>
      <w:lvlJc w:val="left"/>
      <w:pPr>
        <w:ind w:left="2095" w:hanging="360"/>
      </w:pPr>
      <w:rPr>
        <w:rFonts w:hint="default" w:ascii="Arial MT" w:hAnsi="Arial MT" w:eastAsia="Arial MT" w:cs="Arial MT"/>
        <w:b w:val="0"/>
        <w:bCs w:val="0"/>
        <w:i w:val="0"/>
        <w:iCs w:val="0"/>
        <w:spacing w:val="0"/>
        <w:w w:val="60"/>
        <w:sz w:val="24"/>
        <w:szCs w:val="24"/>
        <w:lang w:val="en-US" w:eastAsia="en-US" w:bidi="ar-SA"/>
      </w:rPr>
    </w:lvl>
    <w:lvl w:ilvl="2">
      <w:start w:val="0"/>
      <w:numFmt w:val="bullet"/>
      <w:lvlText w:val="•"/>
      <w:lvlJc w:val="left"/>
      <w:pPr>
        <w:ind w:left="3894"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688" w:hanging="360"/>
      </w:pPr>
      <w:rPr>
        <w:rFonts w:hint="default"/>
        <w:lang w:val="en-US" w:eastAsia="en-US" w:bidi="ar-SA"/>
      </w:rPr>
    </w:lvl>
    <w:lvl w:ilvl="5">
      <w:start w:val="0"/>
      <w:numFmt w:val="bullet"/>
      <w:lvlText w:val="•"/>
      <w:lvlJc w:val="left"/>
      <w:pPr>
        <w:ind w:left="6585" w:hanging="360"/>
      </w:pPr>
      <w:rPr>
        <w:rFonts w:hint="default"/>
        <w:lang w:val="en-US" w:eastAsia="en-US" w:bidi="ar-SA"/>
      </w:rPr>
    </w:lvl>
    <w:lvl w:ilvl="6">
      <w:start w:val="0"/>
      <w:numFmt w:val="bullet"/>
      <w:lvlText w:val="•"/>
      <w:lvlJc w:val="left"/>
      <w:pPr>
        <w:ind w:left="7482"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1">
    <w:multiLevelType w:val="hybridMultilevel"/>
    <w:lvl w:ilvl="0">
      <w:start w:val="0"/>
      <w:numFmt w:val="bullet"/>
      <w:lvlText w:val="●"/>
      <w:lvlJc w:val="left"/>
      <w:pPr>
        <w:ind w:left="2095" w:hanging="360"/>
      </w:pPr>
      <w:rPr>
        <w:rFonts w:hint="default" w:ascii="Arial MT" w:hAnsi="Arial MT" w:eastAsia="Arial MT" w:cs="Arial MT"/>
        <w:b w:val="0"/>
        <w:bCs w:val="0"/>
        <w:i w:val="0"/>
        <w:iCs w:val="0"/>
        <w:spacing w:val="0"/>
        <w:w w:val="60"/>
        <w:sz w:val="24"/>
        <w:szCs w:val="24"/>
        <w:lang w:val="en-US" w:eastAsia="en-US" w:bidi="ar-SA"/>
      </w:rPr>
    </w:lvl>
    <w:lvl w:ilvl="1">
      <w:start w:val="0"/>
      <w:numFmt w:val="bullet"/>
      <w:lvlText w:val="•"/>
      <w:lvlJc w:val="left"/>
      <w:pPr>
        <w:ind w:left="2997" w:hanging="360"/>
      </w:pPr>
      <w:rPr>
        <w:rFonts w:hint="default"/>
        <w:lang w:val="en-US" w:eastAsia="en-US" w:bidi="ar-SA"/>
      </w:rPr>
    </w:lvl>
    <w:lvl w:ilvl="2">
      <w:start w:val="0"/>
      <w:numFmt w:val="bullet"/>
      <w:lvlText w:val="•"/>
      <w:lvlJc w:val="left"/>
      <w:pPr>
        <w:ind w:left="3894"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688" w:hanging="360"/>
      </w:pPr>
      <w:rPr>
        <w:rFonts w:hint="default"/>
        <w:lang w:val="en-US" w:eastAsia="en-US" w:bidi="ar-SA"/>
      </w:rPr>
    </w:lvl>
    <w:lvl w:ilvl="5">
      <w:start w:val="0"/>
      <w:numFmt w:val="bullet"/>
      <w:lvlText w:val="•"/>
      <w:lvlJc w:val="left"/>
      <w:pPr>
        <w:ind w:left="6585" w:hanging="360"/>
      </w:pPr>
      <w:rPr>
        <w:rFonts w:hint="default"/>
        <w:lang w:val="en-US" w:eastAsia="en-US" w:bidi="ar-SA"/>
      </w:rPr>
    </w:lvl>
    <w:lvl w:ilvl="6">
      <w:start w:val="0"/>
      <w:numFmt w:val="bullet"/>
      <w:lvlText w:val="•"/>
      <w:lvlJc w:val="left"/>
      <w:pPr>
        <w:ind w:left="7482"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abstractNum w:abstractNumId="0">
    <w:multiLevelType w:val="hybridMultilevel"/>
    <w:lvl w:ilvl="0">
      <w:start w:val="1"/>
      <w:numFmt w:val="decimal"/>
      <w:lvlText w:val="%1."/>
      <w:lvlJc w:val="left"/>
      <w:pPr>
        <w:ind w:left="2095" w:hanging="360"/>
        <w:jc w:val="left"/>
      </w:pPr>
      <w:rPr>
        <w:rFonts w:hint="default" w:ascii="Arial MT" w:hAnsi="Arial MT" w:eastAsia="Arial MT" w:cs="Arial MT"/>
        <w:b w:val="0"/>
        <w:bCs w:val="0"/>
        <w:i w:val="0"/>
        <w:iCs w:val="0"/>
        <w:spacing w:val="0"/>
        <w:w w:val="88"/>
        <w:sz w:val="27"/>
        <w:szCs w:val="27"/>
        <w:lang w:val="en-US" w:eastAsia="en-US" w:bidi="ar-SA"/>
      </w:rPr>
    </w:lvl>
    <w:lvl w:ilvl="1">
      <w:start w:val="0"/>
      <w:numFmt w:val="bullet"/>
      <w:lvlText w:val="•"/>
      <w:lvlJc w:val="left"/>
      <w:pPr>
        <w:ind w:left="2997" w:hanging="360"/>
      </w:pPr>
      <w:rPr>
        <w:rFonts w:hint="default"/>
        <w:lang w:val="en-US" w:eastAsia="en-US" w:bidi="ar-SA"/>
      </w:rPr>
    </w:lvl>
    <w:lvl w:ilvl="2">
      <w:start w:val="0"/>
      <w:numFmt w:val="bullet"/>
      <w:lvlText w:val="•"/>
      <w:lvlJc w:val="left"/>
      <w:pPr>
        <w:ind w:left="3894" w:hanging="360"/>
      </w:pPr>
      <w:rPr>
        <w:rFonts w:hint="default"/>
        <w:lang w:val="en-US" w:eastAsia="en-US" w:bidi="ar-SA"/>
      </w:rPr>
    </w:lvl>
    <w:lvl w:ilvl="3">
      <w:start w:val="0"/>
      <w:numFmt w:val="bullet"/>
      <w:lvlText w:val="•"/>
      <w:lvlJc w:val="left"/>
      <w:pPr>
        <w:ind w:left="4791" w:hanging="360"/>
      </w:pPr>
      <w:rPr>
        <w:rFonts w:hint="default"/>
        <w:lang w:val="en-US" w:eastAsia="en-US" w:bidi="ar-SA"/>
      </w:rPr>
    </w:lvl>
    <w:lvl w:ilvl="4">
      <w:start w:val="0"/>
      <w:numFmt w:val="bullet"/>
      <w:lvlText w:val="•"/>
      <w:lvlJc w:val="left"/>
      <w:pPr>
        <w:ind w:left="5688" w:hanging="360"/>
      </w:pPr>
      <w:rPr>
        <w:rFonts w:hint="default"/>
        <w:lang w:val="en-US" w:eastAsia="en-US" w:bidi="ar-SA"/>
      </w:rPr>
    </w:lvl>
    <w:lvl w:ilvl="5">
      <w:start w:val="0"/>
      <w:numFmt w:val="bullet"/>
      <w:lvlText w:val="•"/>
      <w:lvlJc w:val="left"/>
      <w:pPr>
        <w:ind w:left="6585" w:hanging="360"/>
      </w:pPr>
      <w:rPr>
        <w:rFonts w:hint="default"/>
        <w:lang w:val="en-US" w:eastAsia="en-US" w:bidi="ar-SA"/>
      </w:rPr>
    </w:lvl>
    <w:lvl w:ilvl="6">
      <w:start w:val="0"/>
      <w:numFmt w:val="bullet"/>
      <w:lvlText w:val="•"/>
      <w:lvlJc w:val="left"/>
      <w:pPr>
        <w:ind w:left="7482" w:hanging="360"/>
      </w:pPr>
      <w:rPr>
        <w:rFonts w:hint="default"/>
        <w:lang w:val="en-US" w:eastAsia="en-US" w:bidi="ar-SA"/>
      </w:rPr>
    </w:lvl>
    <w:lvl w:ilvl="7">
      <w:start w:val="0"/>
      <w:numFmt w:val="bullet"/>
      <w:lvlText w:val="•"/>
      <w:lvlJc w:val="left"/>
      <w:pPr>
        <w:ind w:left="8379" w:hanging="360"/>
      </w:pPr>
      <w:rPr>
        <w:rFonts w:hint="default"/>
        <w:lang w:val="en-US" w:eastAsia="en-US" w:bidi="ar-SA"/>
      </w:rPr>
    </w:lvl>
    <w:lvl w:ilvl="8">
      <w:start w:val="0"/>
      <w:numFmt w:val="bullet"/>
      <w:lvlText w:val="•"/>
      <w:lvlJc w:val="left"/>
      <w:pPr>
        <w:ind w:left="9276" w:hanging="36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4"/>
      <w:szCs w:val="24"/>
      <w:lang w:val="en-US" w:eastAsia="en-US" w:bidi="ar-SA"/>
    </w:rPr>
  </w:style>
  <w:style w:styleId="Heading1" w:type="paragraph">
    <w:name w:val="Heading 1"/>
    <w:basedOn w:val="Normal"/>
    <w:uiPriority w:val="1"/>
    <w:qFormat/>
    <w:pPr>
      <w:ind w:left="345"/>
      <w:jc w:val="center"/>
      <w:outlineLvl w:val="1"/>
    </w:pPr>
    <w:rPr>
      <w:rFonts w:ascii="Arial" w:hAnsi="Arial" w:eastAsia="Arial" w:cs="Arial"/>
      <w:b/>
      <w:bCs/>
      <w:sz w:val="32"/>
      <w:szCs w:val="32"/>
      <w:lang w:val="en-US" w:eastAsia="en-US" w:bidi="ar-SA"/>
    </w:rPr>
  </w:style>
  <w:style w:styleId="Heading2" w:type="paragraph">
    <w:name w:val="Heading 2"/>
    <w:basedOn w:val="Normal"/>
    <w:uiPriority w:val="1"/>
    <w:qFormat/>
    <w:pPr>
      <w:ind w:left="345"/>
      <w:outlineLvl w:val="2"/>
    </w:pPr>
    <w:rPr>
      <w:rFonts w:ascii="Arial" w:hAnsi="Arial" w:eastAsia="Arial" w:cs="Arial"/>
      <w:b/>
      <w:bCs/>
      <w:sz w:val="30"/>
      <w:szCs w:val="30"/>
      <w:lang w:val="en-US" w:eastAsia="en-US" w:bidi="ar-SA"/>
    </w:rPr>
  </w:style>
  <w:style w:styleId="Heading3" w:type="paragraph">
    <w:name w:val="Heading 3"/>
    <w:basedOn w:val="Normal"/>
    <w:uiPriority w:val="1"/>
    <w:qFormat/>
    <w:pPr>
      <w:ind w:left="1375"/>
      <w:outlineLvl w:val="3"/>
    </w:pPr>
    <w:rPr>
      <w:rFonts w:ascii="Arial" w:hAnsi="Arial" w:eastAsia="Arial" w:cs="Arial"/>
      <w:b/>
      <w:bCs/>
      <w:sz w:val="24"/>
      <w:szCs w:val="24"/>
      <w:lang w:val="en-US" w:eastAsia="en-US" w:bidi="ar-SA"/>
    </w:rPr>
  </w:style>
  <w:style w:styleId="ListParagraph" w:type="paragraph">
    <w:name w:val="List Paragraph"/>
    <w:basedOn w:val="Normal"/>
    <w:uiPriority w:val="1"/>
    <w:qFormat/>
    <w:pPr>
      <w:ind w:left="2095" w:hanging="360"/>
    </w:pPr>
    <w:rPr>
      <w:rFonts w:ascii="Arial MT" w:hAnsi="Arial MT" w:eastAsia="Arial MT" w:cs="Arial MT"/>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png"/><Relationship Id="rId25" Type="http://schemas.openxmlformats.org/officeDocument/2006/relationships/image" Target="media/image21.jpe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jpeg"/><Relationship Id="rId29" Type="http://schemas.openxmlformats.org/officeDocument/2006/relationships/image" Target="media/image25.png"/><Relationship Id="rId30" Type="http://schemas.openxmlformats.org/officeDocument/2006/relationships/image" Target="media/image26.jpeg"/><Relationship Id="rId31" Type="http://schemas.openxmlformats.org/officeDocument/2006/relationships/image" Target="media/image27.jpeg"/><Relationship Id="rId32" Type="http://schemas.openxmlformats.org/officeDocument/2006/relationships/hyperlink" Target="https://drive.google.com/drive/folders/13z3cX3sM5G5vZ49gjybkPJQeqQBYZXDu?usp=sharing" TargetMode="External"/><Relationship Id="rId3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recommendation uml</dc:title>
  <dcterms:created xsi:type="dcterms:W3CDTF">2025-04-12T06:34:18Z</dcterms:created>
  <dcterms:modified xsi:type="dcterms:W3CDTF">2025-04-12T06:34:18Z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2025-04-12T00:00:00Z</vt:filetime>
  </property>
  <property fmtid="{D5CDD505-2E9C-101B-9397-08002B2CF9AE}" pid="3" name="Producer">
    <vt:lpwstr>Skia/PDF m136 Google Docs Renderer</vt:lpwstr>
  </property>
  <property fmtid="{D5CDD505-2E9C-101B-9397-08002B2CF9AE}" pid="4" name="LastSaved">
    <vt:filetime>2025-04-12T00:00:00Z</vt:filetime>
  </property>
</Properties>
</file>