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7D4BE" w14:textId="77777777" w:rsidR="00492917" w:rsidRDefault="0049291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14:paraId="56E968D8" w14:textId="77777777" w:rsidR="00492917" w:rsidRDefault="0049291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14:paraId="53680EFE" w14:textId="77777777" w:rsidR="00492917" w:rsidRDefault="0049291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14:paraId="5A140F06" w14:textId="77777777" w:rsidR="00492917" w:rsidRDefault="0049291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14:paraId="4E913078" w14:textId="77777777" w:rsidR="00492917" w:rsidRDefault="0049291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14:paraId="32FD5CE3" w14:textId="77777777" w:rsidR="00492917" w:rsidRDefault="0049291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14:paraId="3CE13C84" w14:textId="77777777" w:rsidR="00492917" w:rsidRDefault="00361F7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5AC1DA"/>
          <w:sz w:val="48"/>
          <w:szCs w:val="48"/>
        </w:rPr>
      </w:pPr>
      <w:r>
        <w:rPr>
          <w:rFonts w:ascii="Tahoma" w:eastAsia="Tahoma" w:hAnsi="Tahoma" w:cs="Tahoma"/>
          <w:b/>
          <w:bCs/>
          <w:sz w:val="52"/>
          <w:szCs w:val="52"/>
        </w:rPr>
        <w:t xml:space="preserve">                                                     </w:t>
      </w:r>
      <w:r>
        <w:rPr>
          <w:rFonts w:ascii="Tahoma" w:eastAsia="Tahoma" w:hAnsi="Tahoma" w:cs="Tahoma"/>
          <w:b/>
          <w:bCs/>
          <w:color w:val="5AC1DA"/>
          <w:sz w:val="48"/>
          <w:szCs w:val="48"/>
        </w:rPr>
        <w:t>12</w:t>
      </w:r>
    </w:p>
    <w:p w14:paraId="27DB7BCE" w14:textId="77777777" w:rsidR="00492917" w:rsidRDefault="00361F78">
      <w:pPr>
        <w:jc w:val="right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   </w:t>
      </w:r>
    </w:p>
    <w:p w14:paraId="2A295E3C" w14:textId="77777777" w:rsidR="00492917" w:rsidRDefault="00361F78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“</w:t>
      </w:r>
      <w:r>
        <w:rPr>
          <w:rFonts w:ascii="Tahoma" w:eastAsia="Tahoma" w:hAnsi="Tahoma" w:cs="Tahoma"/>
          <w:b/>
          <w:bCs/>
          <w:sz w:val="32"/>
          <w:szCs w:val="32"/>
        </w:rPr>
        <w:t xml:space="preserve">Despliegue de Instancias </w:t>
      </w:r>
    </w:p>
    <w:p w14:paraId="1010F9D1" w14:textId="77777777" w:rsidR="00492917" w:rsidRDefault="00361F78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  <w:proofErr w:type="spellStart"/>
      <w:r>
        <w:rPr>
          <w:rFonts w:ascii="Tahoma" w:eastAsia="Tahoma" w:hAnsi="Tahoma" w:cs="Tahoma"/>
          <w:b/>
          <w:bCs/>
          <w:sz w:val="32"/>
          <w:szCs w:val="32"/>
        </w:rPr>
        <w:t>Virtualizadas</w:t>
      </w:r>
      <w:proofErr w:type="spellEnd"/>
      <w:r>
        <w:rPr>
          <w:rFonts w:ascii="Arial Narrow" w:eastAsia="Arial Narrow" w:hAnsi="Arial Narrow" w:cs="Arial Narrow"/>
          <w:b/>
          <w:bCs/>
          <w:sz w:val="48"/>
          <w:szCs w:val="48"/>
        </w:rPr>
        <w:t>”</w:t>
      </w:r>
    </w:p>
    <w:p w14:paraId="764C8E7B" w14:textId="77777777" w:rsidR="00492917" w:rsidRDefault="00492917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14:paraId="7202F06E" w14:textId="77777777" w:rsidR="00492917" w:rsidRDefault="00492917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14:paraId="75CE8D97" w14:textId="77777777" w:rsidR="00492917" w:rsidRDefault="00492917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14:paraId="101ACDC6" w14:textId="77777777" w:rsidR="00492917" w:rsidRDefault="00492917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14:paraId="6F54D867" w14:textId="77777777" w:rsidR="00492917" w:rsidRDefault="00361F78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  <w:r>
        <w:rPr>
          <w:rFonts w:ascii="Tahoma" w:eastAsia="Tahoma" w:hAnsi="Tahoma" w:cs="Tahoma"/>
          <w:b/>
          <w:bCs/>
          <w:color w:val="3086A6"/>
          <w:sz w:val="48"/>
          <w:szCs w:val="48"/>
        </w:rPr>
        <w:t xml:space="preserve"> </w:t>
      </w:r>
      <w:r>
        <w:rPr>
          <w:rFonts w:ascii="Tahoma" w:eastAsia="Tahoma" w:hAnsi="Tahoma" w:cs="Tahoma"/>
          <w:b/>
          <w:bCs/>
          <w:color w:val="3086A6"/>
          <w:sz w:val="48"/>
          <w:szCs w:val="48"/>
        </w:rPr>
        <w:tab/>
        <w:t xml:space="preserve">       </w:t>
      </w:r>
    </w:p>
    <w:p w14:paraId="24FEDF75" w14:textId="77777777" w:rsidR="00492917" w:rsidRDefault="006C2622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Tahoma" w:eastAsia="Tahoma" w:hAnsi="Tahoma" w:cs="Tahoma"/>
          <w:b/>
          <w:bCs/>
          <w:sz w:val="32"/>
          <w:szCs w:val="32"/>
        </w:rPr>
        <w:t>Jaime Farfán</w:t>
      </w:r>
    </w:p>
    <w:p w14:paraId="60CF3EAE" w14:textId="77777777" w:rsidR="00492917" w:rsidRDefault="00492917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</w:p>
    <w:p w14:paraId="09A47560" w14:textId="77777777" w:rsidR="00492917" w:rsidRDefault="00492917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</w:p>
    <w:p w14:paraId="0537A764" w14:textId="77777777" w:rsidR="00492917" w:rsidRDefault="00361F78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Tahoma" w:eastAsia="Tahoma" w:hAnsi="Tahoma" w:cs="Tahoma"/>
          <w:b/>
          <w:bCs/>
          <w:sz w:val="32"/>
          <w:szCs w:val="32"/>
        </w:rPr>
        <w:t xml:space="preserve">                                                                     </w:t>
      </w:r>
    </w:p>
    <w:p w14:paraId="431D4DB1" w14:textId="77777777" w:rsidR="00492917" w:rsidRDefault="00361F78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Tahoma" w:eastAsia="Tahoma" w:hAnsi="Tahoma" w:cs="Tahoma"/>
          <w:b/>
          <w:bCs/>
          <w:sz w:val="32"/>
          <w:szCs w:val="32"/>
        </w:rPr>
        <w:t xml:space="preserve">                       </w:t>
      </w:r>
      <w:r>
        <w:rPr>
          <w:rFonts w:ascii="Tahoma" w:eastAsia="Tahoma" w:hAnsi="Tahoma" w:cs="Tahoma"/>
          <w:b/>
          <w:bCs/>
          <w:sz w:val="32"/>
          <w:szCs w:val="32"/>
        </w:rPr>
        <w:tab/>
      </w:r>
      <w:r>
        <w:rPr>
          <w:rFonts w:ascii="Tahoma" w:eastAsia="Tahoma" w:hAnsi="Tahoma" w:cs="Tahoma"/>
          <w:b/>
          <w:bCs/>
          <w:sz w:val="32"/>
          <w:szCs w:val="32"/>
        </w:rPr>
        <w:tab/>
      </w:r>
      <w:r>
        <w:rPr>
          <w:rFonts w:ascii="Tahoma" w:eastAsia="Tahoma" w:hAnsi="Tahoma" w:cs="Tahoma"/>
          <w:b/>
          <w:bCs/>
          <w:sz w:val="32"/>
          <w:szCs w:val="32"/>
        </w:rPr>
        <w:tab/>
        <w:t xml:space="preserve"> </w:t>
      </w:r>
      <w:r>
        <w:rPr>
          <w:rFonts w:ascii="Tahoma" w:eastAsia="Tahoma" w:hAnsi="Tahoma" w:cs="Tahoma"/>
          <w:b/>
          <w:bCs/>
          <w:sz w:val="32"/>
          <w:szCs w:val="32"/>
        </w:rPr>
        <w:tab/>
        <w:t xml:space="preserve"> </w:t>
      </w:r>
      <w:r>
        <w:rPr>
          <w:rFonts w:ascii="Tahoma" w:eastAsia="Tahoma" w:hAnsi="Tahoma" w:cs="Tahoma"/>
          <w:b/>
          <w:bCs/>
          <w:sz w:val="32"/>
          <w:szCs w:val="32"/>
        </w:rPr>
        <w:tab/>
      </w:r>
      <w:r>
        <w:rPr>
          <w:rFonts w:ascii="Tahoma" w:eastAsia="Tahoma" w:hAnsi="Tahoma" w:cs="Tahoma"/>
          <w:b/>
          <w:bCs/>
          <w:sz w:val="32"/>
          <w:szCs w:val="32"/>
        </w:rPr>
        <w:tab/>
        <w:t>Desarrollo de Soluciones en la Nube.</w:t>
      </w:r>
    </w:p>
    <w:p w14:paraId="563A5924" w14:textId="77777777" w:rsidR="00492917" w:rsidRDefault="00492917">
      <w:pPr>
        <w:jc w:val="right"/>
        <w:rPr>
          <w:rFonts w:ascii="Tahoma" w:eastAsia="Tahoma" w:hAnsi="Tahoma" w:cs="Tahoma"/>
          <w:b/>
          <w:bCs/>
          <w:sz w:val="52"/>
          <w:szCs w:val="52"/>
        </w:rPr>
      </w:pPr>
    </w:p>
    <w:p w14:paraId="177A8BC1" w14:textId="77777777" w:rsidR="00492917" w:rsidRDefault="00492917">
      <w:pPr>
        <w:ind w:left="3600" w:firstLine="720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14:paraId="53501E23" w14:textId="77777777" w:rsidR="00492917" w:rsidRDefault="00492917">
      <w:pPr>
        <w:ind w:left="3600" w:firstLine="720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14:paraId="43A1194E" w14:textId="77777777" w:rsidR="00492917" w:rsidRDefault="00361F78">
      <w:pPr>
        <w:ind w:left="5040"/>
        <w:rPr>
          <w:rFonts w:ascii="Tahoma" w:eastAsia="Tahoma" w:hAnsi="Tahoma" w:cs="Tahoma"/>
          <w:b/>
          <w:bCs/>
          <w:color w:val="000000"/>
          <w:sz w:val="52"/>
          <w:szCs w:val="52"/>
        </w:rPr>
      </w:pPr>
      <w:r>
        <w:rPr>
          <w:rFonts w:ascii="Tahoma" w:eastAsia="Tahoma" w:hAnsi="Tahoma" w:cs="Tahoma"/>
          <w:b/>
          <w:bCs/>
          <w:sz w:val="32"/>
          <w:szCs w:val="32"/>
        </w:rPr>
        <w:t>5 - C24 Sección ABCD</w:t>
      </w:r>
    </w:p>
    <w:p w14:paraId="16549117" w14:textId="77777777" w:rsidR="00492917" w:rsidRDefault="00361F78">
      <w:pPr>
        <w:pBdr>
          <w:top w:val="nil"/>
          <w:left w:val="nil"/>
          <w:bottom w:val="nil"/>
          <w:right w:val="nil"/>
          <w:between w:val="nil"/>
        </w:pBdr>
        <w:jc w:val="center"/>
        <w:sectPr w:rsidR="00492917">
          <w:headerReference w:type="default" r:id="rId7"/>
          <w:footerReference w:type="default" r:id="rId8"/>
          <w:headerReference w:type="first" r:id="rId9"/>
          <w:footerReference w:type="first" r:id="rId10"/>
          <w:pgSz w:w="11900" w:h="16840"/>
          <w:pgMar w:top="1134" w:right="1418" w:bottom="1162" w:left="1418" w:header="567" w:footer="641" w:gutter="0"/>
          <w:pgNumType w:start="1"/>
          <w:cols w:space="720"/>
        </w:sect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br/>
      </w:r>
    </w:p>
    <w:p w14:paraId="454EEB55" w14:textId="6580574D" w:rsidR="00492917" w:rsidRDefault="00361F78">
      <w:pPr>
        <w:tabs>
          <w:tab w:val="left" w:pos="1200"/>
        </w:tabs>
        <w:spacing w:after="160" w:line="259" w:lineRule="auto"/>
        <w:jc w:val="center"/>
        <w:rPr>
          <w:rFonts w:ascii="Arial" w:eastAsia="Arial" w:hAnsi="Arial" w:cs="Arial"/>
          <w:b/>
          <w:bCs/>
          <w:color w:val="54C2EA"/>
          <w:sz w:val="32"/>
          <w:szCs w:val="32"/>
        </w:rPr>
      </w:pPr>
      <w:r>
        <w:rPr>
          <w:rFonts w:ascii="Arial" w:eastAsia="Arial" w:hAnsi="Arial" w:cs="Arial"/>
          <w:b/>
          <w:bCs/>
          <w:color w:val="54C2EA"/>
          <w:sz w:val="32"/>
          <w:szCs w:val="32"/>
        </w:rPr>
        <w:lastRenderedPageBreak/>
        <w:t>DESPLIEGUE DE INSTANCIAS</w:t>
      </w:r>
    </w:p>
    <w:p w14:paraId="7FA6FCC2" w14:textId="77777777" w:rsidR="00492917" w:rsidRDefault="00492917">
      <w:pPr>
        <w:jc w:val="center"/>
        <w:rPr>
          <w:rFonts w:ascii="Arial" w:eastAsia="Arial" w:hAnsi="Arial" w:cs="Arial"/>
          <w:b/>
          <w:bCs/>
          <w:i/>
          <w:iCs/>
          <w:sz w:val="22"/>
          <w:szCs w:val="22"/>
          <w:u w:val="single"/>
        </w:rPr>
      </w:pPr>
    </w:p>
    <w:p w14:paraId="443B995C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b/>
          <w:bCs/>
          <w:sz w:val="22"/>
          <w:szCs w:val="22"/>
        </w:rPr>
      </w:pPr>
    </w:p>
    <w:p w14:paraId="3D773411" w14:textId="77777777" w:rsidR="00492917" w:rsidRDefault="00361F78">
      <w:pPr>
        <w:numPr>
          <w:ilvl w:val="0"/>
          <w:numId w:val="1"/>
        </w:numPr>
        <w:tabs>
          <w:tab w:val="left" w:pos="1200"/>
        </w:tabs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Capacidades.</w:t>
      </w:r>
    </w:p>
    <w:p w14:paraId="21153B42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b/>
          <w:bCs/>
          <w:color w:val="54C2EA"/>
          <w:sz w:val="22"/>
          <w:szCs w:val="22"/>
        </w:rPr>
      </w:pPr>
    </w:p>
    <w:p w14:paraId="468F069A" w14:textId="77777777" w:rsidR="00492917" w:rsidRDefault="00361F78">
      <w:pPr>
        <w:numPr>
          <w:ilvl w:val="0"/>
          <w:numId w:val="5"/>
        </w:numPr>
        <w:spacing w:after="200" w:line="276" w:lineRule="auto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</w:rPr>
        <w:t>Semana de evaluación.</w:t>
      </w:r>
    </w:p>
    <w:p w14:paraId="77FD218D" w14:textId="77777777" w:rsidR="00492917" w:rsidRDefault="00361F78">
      <w:pPr>
        <w:numPr>
          <w:ilvl w:val="0"/>
          <w:numId w:val="1"/>
        </w:numPr>
        <w:tabs>
          <w:tab w:val="left" w:pos="1200"/>
        </w:tabs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Seguridad.</w:t>
      </w:r>
    </w:p>
    <w:p w14:paraId="44FD15BC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b/>
          <w:bCs/>
          <w:sz w:val="22"/>
          <w:szCs w:val="22"/>
        </w:rPr>
      </w:pPr>
    </w:p>
    <w:p w14:paraId="3C379C59" w14:textId="77777777" w:rsidR="00492917" w:rsidRDefault="00361F78">
      <w:pPr>
        <w:numPr>
          <w:ilvl w:val="0"/>
          <w:numId w:val="2"/>
        </w:numPr>
        <w:tabs>
          <w:tab w:val="left" w:pos="1200"/>
        </w:tabs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En este laboratorio está prohibida la manipulación del hardware, conexiones eléctricas o de red. Así como la ingesta de alimentos y bebidas. </w:t>
      </w:r>
    </w:p>
    <w:p w14:paraId="3C75CE03" w14:textId="77777777" w:rsidR="00492917" w:rsidRDefault="00361F78">
      <w:pPr>
        <w:numPr>
          <w:ilvl w:val="0"/>
          <w:numId w:val="2"/>
        </w:numPr>
        <w:tabs>
          <w:tab w:val="left" w:pos="1200"/>
        </w:tabs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Ubicar maletines y/o mochilas en lugar destinado para tal fin.</w:t>
      </w:r>
    </w:p>
    <w:p w14:paraId="0E6D0E1A" w14:textId="77777777" w:rsidR="00492917" w:rsidRDefault="00361F78">
      <w:pPr>
        <w:numPr>
          <w:ilvl w:val="0"/>
          <w:numId w:val="2"/>
        </w:numPr>
        <w:tabs>
          <w:tab w:val="left" w:pos="1200"/>
        </w:tabs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Dejar la mesa de trabajo y la silla utilizada limpias y ordenadas.</w:t>
      </w:r>
    </w:p>
    <w:p w14:paraId="08C2BA17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sz w:val="22"/>
          <w:szCs w:val="22"/>
        </w:rPr>
      </w:pPr>
    </w:p>
    <w:p w14:paraId="3169B223" w14:textId="77777777" w:rsidR="00492917" w:rsidRDefault="00361F78">
      <w:pPr>
        <w:numPr>
          <w:ilvl w:val="0"/>
          <w:numId w:val="1"/>
        </w:numPr>
        <w:tabs>
          <w:tab w:val="left" w:pos="1200"/>
        </w:tabs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Fundamento teórico.</w:t>
      </w:r>
    </w:p>
    <w:p w14:paraId="3EE3C1E1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b/>
          <w:bCs/>
          <w:sz w:val="22"/>
          <w:szCs w:val="22"/>
        </w:rPr>
      </w:pPr>
    </w:p>
    <w:p w14:paraId="4291B46C" w14:textId="77777777" w:rsidR="00492917" w:rsidRDefault="00361F78">
      <w:pPr>
        <w:numPr>
          <w:ilvl w:val="0"/>
          <w:numId w:val="2"/>
        </w:numPr>
        <w:tabs>
          <w:tab w:val="left" w:pos="1200"/>
        </w:tabs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Revise el material de la semana correspondiente antes del desarrollo del laboratorio.</w:t>
      </w:r>
    </w:p>
    <w:p w14:paraId="6AC36B59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sz w:val="22"/>
          <w:szCs w:val="22"/>
        </w:rPr>
      </w:pPr>
    </w:p>
    <w:p w14:paraId="65FA268C" w14:textId="77777777" w:rsidR="00492917" w:rsidRDefault="00361F78">
      <w:pPr>
        <w:numPr>
          <w:ilvl w:val="0"/>
          <w:numId w:val="1"/>
        </w:numPr>
        <w:tabs>
          <w:tab w:val="left" w:pos="1200"/>
        </w:tabs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Normas empleadas.</w:t>
      </w:r>
    </w:p>
    <w:p w14:paraId="48A5B44E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b/>
          <w:bCs/>
          <w:sz w:val="22"/>
          <w:szCs w:val="22"/>
        </w:rPr>
      </w:pPr>
    </w:p>
    <w:p w14:paraId="1803004F" w14:textId="77777777" w:rsidR="00492917" w:rsidRDefault="00361F78">
      <w:pPr>
        <w:numPr>
          <w:ilvl w:val="0"/>
          <w:numId w:val="2"/>
        </w:numPr>
        <w:tabs>
          <w:tab w:val="left" w:pos="1200"/>
        </w:tabs>
        <w:spacing w:line="259" w:lineRule="auto"/>
        <w:rPr>
          <w:rFonts w:ascii="Noto Sans Symbols" w:eastAsia="Noto Sans Symbols" w:hAnsi="Noto Sans Symbols" w:cs="Noto Sans Symbols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No aplica</w:t>
      </w:r>
    </w:p>
    <w:p w14:paraId="462FA6B9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sz w:val="22"/>
          <w:szCs w:val="22"/>
        </w:rPr>
      </w:pPr>
    </w:p>
    <w:p w14:paraId="2D1BE0BF" w14:textId="77777777" w:rsidR="00492917" w:rsidRDefault="00361F78">
      <w:pPr>
        <w:numPr>
          <w:ilvl w:val="0"/>
          <w:numId w:val="1"/>
        </w:numPr>
        <w:tabs>
          <w:tab w:val="left" w:pos="1200"/>
        </w:tabs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Recursos</w:t>
      </w:r>
    </w:p>
    <w:p w14:paraId="2189DB8D" w14:textId="77777777" w:rsidR="00492917" w:rsidRDefault="00492917">
      <w:pPr>
        <w:tabs>
          <w:tab w:val="left" w:pos="1200"/>
        </w:tabs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40B873BC" w14:textId="77777777" w:rsidR="00492917" w:rsidRDefault="00361F78">
      <w:pPr>
        <w:numPr>
          <w:ilvl w:val="0"/>
          <w:numId w:val="2"/>
        </w:numPr>
        <w:tabs>
          <w:tab w:val="left" w:pos="1200"/>
        </w:tabs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este laboratorio, cada estudiante trabajará con una computadora con Windows 10.</w:t>
      </w:r>
    </w:p>
    <w:p w14:paraId="7F3CC005" w14:textId="77777777" w:rsidR="00492917" w:rsidRDefault="00361F78">
      <w:pPr>
        <w:numPr>
          <w:ilvl w:val="0"/>
          <w:numId w:val="2"/>
        </w:numPr>
        <w:tabs>
          <w:tab w:val="left" w:pos="1200"/>
        </w:tabs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 instalación del software requerido se realizará en el equipo virtual.</w:t>
      </w:r>
    </w:p>
    <w:p w14:paraId="589F8004" w14:textId="77777777" w:rsidR="00492917" w:rsidRDefault="00361F78">
      <w:pPr>
        <w:numPr>
          <w:ilvl w:val="0"/>
          <w:numId w:val="2"/>
        </w:numPr>
        <w:tabs>
          <w:tab w:val="left" w:pos="1200"/>
        </w:tabs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Computadora personal.</w:t>
      </w:r>
    </w:p>
    <w:p w14:paraId="79FF118F" w14:textId="77777777" w:rsidR="00492917" w:rsidRDefault="00361F78">
      <w:pPr>
        <w:numPr>
          <w:ilvl w:val="0"/>
          <w:numId w:val="2"/>
        </w:numPr>
        <w:spacing w:after="40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</w:rPr>
        <w:t>Leer las diapositivas del tema.</w:t>
      </w:r>
    </w:p>
    <w:p w14:paraId="4951A1AC" w14:textId="77777777" w:rsidR="00492917" w:rsidRDefault="00361F78">
      <w:pPr>
        <w:numPr>
          <w:ilvl w:val="0"/>
          <w:numId w:val="2"/>
        </w:numPr>
        <w:spacing w:after="40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highlight w:val="yellow"/>
        </w:rPr>
        <w:t xml:space="preserve">Leer la </w:t>
      </w:r>
      <w:hyperlink r:id="rId11">
        <w:r>
          <w:rPr>
            <w:rFonts w:ascii="Arial" w:eastAsia="Arial" w:hAnsi="Arial" w:cs="Arial"/>
            <w:color w:val="1155CC"/>
            <w:highlight w:val="yellow"/>
            <w:u w:val="single"/>
          </w:rPr>
          <w:t xml:space="preserve">nomenclatura </w:t>
        </w:r>
      </w:hyperlink>
      <w:r>
        <w:rPr>
          <w:rFonts w:ascii="Arial" w:eastAsia="Arial" w:hAnsi="Arial" w:cs="Arial"/>
          <w:highlight w:val="yellow"/>
        </w:rPr>
        <w:t>de arquitectura en AWS</w:t>
      </w:r>
    </w:p>
    <w:p w14:paraId="5BB40DBD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sz w:val="22"/>
          <w:szCs w:val="22"/>
        </w:rPr>
      </w:pPr>
    </w:p>
    <w:p w14:paraId="257FE5BA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sz w:val="22"/>
          <w:szCs w:val="22"/>
        </w:rPr>
      </w:pPr>
    </w:p>
    <w:p w14:paraId="369CD0C9" w14:textId="77777777" w:rsidR="00492917" w:rsidRDefault="00361F78">
      <w:pPr>
        <w:numPr>
          <w:ilvl w:val="0"/>
          <w:numId w:val="1"/>
        </w:numPr>
        <w:tabs>
          <w:tab w:val="left" w:pos="1200"/>
        </w:tabs>
        <w:spacing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Metodología para el desarrollo de la tarea</w:t>
      </w:r>
    </w:p>
    <w:p w14:paraId="39027C0C" w14:textId="77777777" w:rsidR="00492917" w:rsidRDefault="00361F78">
      <w:pPr>
        <w:numPr>
          <w:ilvl w:val="0"/>
          <w:numId w:val="3"/>
        </w:numPr>
        <w:tabs>
          <w:tab w:val="left" w:pos="1200"/>
        </w:tabs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desarrollo del laboratorio es individual.</w:t>
      </w:r>
    </w:p>
    <w:p w14:paraId="2F5DA7B6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sz w:val="22"/>
          <w:szCs w:val="22"/>
        </w:rPr>
      </w:pPr>
    </w:p>
    <w:p w14:paraId="36F7B24E" w14:textId="77777777" w:rsidR="00492917" w:rsidRDefault="00361F78">
      <w:pPr>
        <w:numPr>
          <w:ilvl w:val="0"/>
          <w:numId w:val="1"/>
        </w:numPr>
        <w:tabs>
          <w:tab w:val="left" w:pos="1200"/>
        </w:tabs>
        <w:spacing w:after="160" w:line="259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Procedimientos</w:t>
      </w:r>
    </w:p>
    <w:p w14:paraId="57803539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b/>
          <w:bCs/>
          <w:sz w:val="22"/>
          <w:szCs w:val="22"/>
        </w:rPr>
      </w:pPr>
    </w:p>
    <w:p w14:paraId="6C86B235" w14:textId="77777777" w:rsidR="00492917" w:rsidRDefault="00492917">
      <w:pPr>
        <w:tabs>
          <w:tab w:val="left" w:pos="1200"/>
        </w:tabs>
        <w:spacing w:line="259" w:lineRule="auto"/>
        <w:ind w:left="720"/>
        <w:rPr>
          <w:rFonts w:ascii="Arial" w:eastAsia="Arial" w:hAnsi="Arial" w:cs="Arial"/>
          <w:sz w:val="22"/>
          <w:szCs w:val="22"/>
        </w:rPr>
      </w:pPr>
    </w:p>
    <w:p w14:paraId="066F87AE" w14:textId="77777777" w:rsidR="00492917" w:rsidRDefault="0049291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p w14:paraId="7FB4CB64" w14:textId="42490AE6" w:rsidR="00746C40" w:rsidRDefault="00746C4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0733E443" w14:textId="77777777" w:rsidR="00492917" w:rsidRDefault="0049291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p w14:paraId="55EBA979" w14:textId="77777777" w:rsidR="00492917" w:rsidRDefault="00361F7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u w:val="single"/>
        </w:rPr>
        <w:t>LABORATORIO CALIFICADO</w:t>
      </w:r>
    </w:p>
    <w:p w14:paraId="4CD16165" w14:textId="77777777" w:rsidR="00492917" w:rsidRDefault="00492917">
      <w:pPr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179242C0" w14:textId="77777777" w:rsidR="00492917" w:rsidRDefault="00492917">
      <w:pPr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65174BB9" w14:textId="77777777" w:rsidR="00746C40" w:rsidRDefault="00746C40" w:rsidP="00746C40">
      <w:pPr>
        <w:pStyle w:val="Ttulo1"/>
      </w:pPr>
      <w:r>
        <w:t>Descripción</w:t>
      </w:r>
    </w:p>
    <w:p w14:paraId="49C0DC16" w14:textId="77777777" w:rsidR="00746C40" w:rsidRDefault="00746C40" w:rsidP="00746C40">
      <w:pPr>
        <w:pStyle w:val="Prrafodelista"/>
        <w:numPr>
          <w:ilvl w:val="0"/>
          <w:numId w:val="7"/>
        </w:numPr>
        <w:spacing w:after="60"/>
      </w:pPr>
      <w:r>
        <w:t>El objetivo del trabajo es diseñar y desarrollar una aplicación que permita a los usuarios predecir los resultados de los partidos del Mundial de fútbol y acumular puntos según la precisión de sus predicciones. La aplicación es un ejercicio educativo y no involucra dinero real.</w:t>
      </w:r>
    </w:p>
    <w:p w14:paraId="06C816B5" w14:textId="77777777" w:rsidR="00746C40" w:rsidRDefault="00746C40" w:rsidP="00746C40">
      <w:pPr>
        <w:pStyle w:val="Ttulo1"/>
      </w:pPr>
      <w:r>
        <w:t>Entregables</w:t>
      </w:r>
    </w:p>
    <w:p w14:paraId="451BC1A5" w14:textId="77777777" w:rsidR="00746C40" w:rsidRDefault="00746C40" w:rsidP="00746C40">
      <w:pPr>
        <w:pStyle w:val="Prrafodelista"/>
        <w:numPr>
          <w:ilvl w:val="0"/>
          <w:numId w:val="7"/>
        </w:numPr>
        <w:spacing w:after="60"/>
      </w:pPr>
      <w:r>
        <w:t>Propuesta de arquitectura del sistema.</w:t>
      </w:r>
    </w:p>
    <w:p w14:paraId="54E0B101" w14:textId="77777777" w:rsidR="00746C40" w:rsidRDefault="00746C40" w:rsidP="00746C40">
      <w:pPr>
        <w:pStyle w:val="Prrafodelista"/>
        <w:numPr>
          <w:ilvl w:val="0"/>
          <w:numId w:val="7"/>
        </w:numPr>
        <w:spacing w:after="60"/>
      </w:pPr>
      <w:r>
        <w:t>Desarrollo de la aplicación.</w:t>
      </w:r>
    </w:p>
    <w:p w14:paraId="4AF359F1" w14:textId="77777777" w:rsidR="00746C40" w:rsidRDefault="00746C40" w:rsidP="00746C40">
      <w:pPr>
        <w:pStyle w:val="Prrafodelista"/>
        <w:numPr>
          <w:ilvl w:val="0"/>
          <w:numId w:val="7"/>
        </w:numPr>
        <w:spacing w:after="60"/>
      </w:pPr>
      <w:proofErr w:type="spellStart"/>
      <w:r>
        <w:t>Contenerización</w:t>
      </w:r>
      <w:proofErr w:type="spellEnd"/>
      <w:r>
        <w:t xml:space="preserve"> con </w:t>
      </w:r>
      <w:proofErr w:type="spellStart"/>
      <w:r>
        <w:t>Docker</w:t>
      </w:r>
      <w:proofErr w:type="spellEnd"/>
      <w:r>
        <w:t>.</w:t>
      </w:r>
    </w:p>
    <w:p w14:paraId="74CE3F93" w14:textId="77777777" w:rsidR="00746C40" w:rsidRDefault="00746C40" w:rsidP="00746C40">
      <w:pPr>
        <w:pStyle w:val="Prrafodelista"/>
        <w:numPr>
          <w:ilvl w:val="0"/>
          <w:numId w:val="7"/>
        </w:numPr>
        <w:spacing w:after="60"/>
      </w:pPr>
      <w:r>
        <w:t>Escalamiento horizontal y balanceo de carga.</w:t>
      </w:r>
    </w:p>
    <w:p w14:paraId="2769E01E" w14:textId="77777777" w:rsidR="00746C40" w:rsidRDefault="00746C40" w:rsidP="00746C40">
      <w:pPr>
        <w:pStyle w:val="Prrafodelista"/>
        <w:numPr>
          <w:ilvl w:val="0"/>
          <w:numId w:val="7"/>
        </w:numPr>
        <w:spacing w:after="60"/>
      </w:pPr>
      <w:r>
        <w:t xml:space="preserve">Documentación de las pruebas realizadas (incluyendo pruebas de estrés / stress </w:t>
      </w:r>
      <w:proofErr w:type="spellStart"/>
      <w:r>
        <w:t>testing</w:t>
      </w:r>
      <w:proofErr w:type="spellEnd"/>
      <w:r>
        <w:t>).</w:t>
      </w:r>
    </w:p>
    <w:p w14:paraId="23C7A02A" w14:textId="77777777" w:rsidR="00746C40" w:rsidRDefault="00746C40" w:rsidP="00746C40">
      <w:pPr>
        <w:pStyle w:val="Prrafodelista"/>
        <w:numPr>
          <w:ilvl w:val="0"/>
          <w:numId w:val="7"/>
        </w:numPr>
        <w:spacing w:after="60"/>
      </w:pPr>
      <w:r>
        <w:t>Sistema de puntuación implementado según las reglas indicadas.</w:t>
      </w:r>
    </w:p>
    <w:p w14:paraId="3C5826C0" w14:textId="77777777" w:rsidR="00746C40" w:rsidRDefault="00746C40" w:rsidP="00746C40">
      <w:pPr>
        <w:pStyle w:val="Ttulo1"/>
        <w:spacing w:before="280"/>
      </w:pPr>
      <w:r>
        <w:t>Reglas de puntuación</w:t>
      </w:r>
    </w:p>
    <w:p w14:paraId="1CD37622" w14:textId="77777777" w:rsidR="00746C40" w:rsidRDefault="00746C40" w:rsidP="00746C40">
      <w:pPr>
        <w:spacing w:after="140"/>
      </w:pPr>
      <w:r>
        <w:t>La aplicación debe asignar puntos a los participantes de acuerdo con las siguientes cinco reglas:</w:t>
      </w:r>
    </w:p>
    <w:p w14:paraId="7767BCC8" w14:textId="77777777" w:rsidR="00746C40" w:rsidRDefault="00746C40" w:rsidP="00746C40">
      <w:pPr>
        <w:pStyle w:val="Prrafodelista"/>
        <w:numPr>
          <w:ilvl w:val="0"/>
          <w:numId w:val="8"/>
        </w:numPr>
        <w:spacing w:after="100"/>
      </w:pPr>
      <w:r>
        <w:rPr>
          <w:b/>
          <w:bCs/>
        </w:rPr>
        <w:t xml:space="preserve">Resultado exacto (5 puntos): </w:t>
      </w:r>
      <w:r>
        <w:t>si el participante acierta el marcador exacto del partido (ej. predice 2-1 y termina 2-1).</w:t>
      </w:r>
    </w:p>
    <w:p w14:paraId="61C23AF7" w14:textId="77777777" w:rsidR="00746C40" w:rsidRDefault="00746C40" w:rsidP="00746C40">
      <w:pPr>
        <w:pStyle w:val="Prrafodelista"/>
        <w:numPr>
          <w:ilvl w:val="0"/>
          <w:numId w:val="8"/>
        </w:numPr>
        <w:spacing w:after="100"/>
      </w:pPr>
      <w:r>
        <w:rPr>
          <w:b/>
          <w:bCs/>
        </w:rPr>
        <w:t xml:space="preserve">Ganador correcto (3 puntos): </w:t>
      </w:r>
      <w:r>
        <w:t>si acierta qué equipo gana (o el empate), aunque no acierte el marcador exacto.</w:t>
      </w:r>
    </w:p>
    <w:p w14:paraId="735D0EBD" w14:textId="77777777" w:rsidR="00746C40" w:rsidRDefault="00746C40" w:rsidP="00746C40">
      <w:pPr>
        <w:pStyle w:val="Prrafodelista"/>
        <w:numPr>
          <w:ilvl w:val="0"/>
          <w:numId w:val="8"/>
        </w:numPr>
        <w:spacing w:after="100"/>
      </w:pPr>
      <w:r>
        <w:rPr>
          <w:b/>
          <w:bCs/>
        </w:rPr>
        <w:t xml:space="preserve">Diferencia de goles correcta (2 puntos): </w:t>
      </w:r>
      <w:r>
        <w:t>si acierta el margen de victoria aunque no el marcador exacto (ej. predice 3-1 y termina 2-0, ambos con diferencia de 2 a favor del mismo equipo).</w:t>
      </w:r>
    </w:p>
    <w:p w14:paraId="540B4FE9" w14:textId="77777777" w:rsidR="00746C40" w:rsidRDefault="00746C40" w:rsidP="00746C40">
      <w:pPr>
        <w:pStyle w:val="Prrafodelista"/>
        <w:numPr>
          <w:ilvl w:val="0"/>
          <w:numId w:val="8"/>
        </w:numPr>
        <w:spacing w:after="100"/>
      </w:pPr>
      <w:proofErr w:type="spellStart"/>
      <w:r>
        <w:rPr>
          <w:b/>
          <w:bCs/>
        </w:rPr>
        <w:t>Bonus</w:t>
      </w:r>
      <w:proofErr w:type="spellEnd"/>
      <w:r>
        <w:rPr>
          <w:b/>
          <w:bCs/>
        </w:rPr>
        <w:t xml:space="preserve"> por racha (puntos extra): </w:t>
      </w:r>
      <w:r>
        <w:t>por cada 3 partidos consecutivos acertados (al menos el ganador), suma 2 puntos adicionales como recompensa a la constancia.</w:t>
      </w:r>
    </w:p>
    <w:p w14:paraId="5105832C" w14:textId="77777777" w:rsidR="00746C40" w:rsidRDefault="00746C40" w:rsidP="00746C40">
      <w:pPr>
        <w:pStyle w:val="Prrafodelista"/>
        <w:numPr>
          <w:ilvl w:val="0"/>
          <w:numId w:val="8"/>
        </w:numPr>
        <w:spacing w:after="100"/>
      </w:pPr>
      <w:r>
        <w:rPr>
          <w:b/>
          <w:bCs/>
        </w:rPr>
        <w:t xml:space="preserve">Predicción anticipada (1 punto extra): </w:t>
      </w:r>
      <w:r>
        <w:t>si la predicción se registra con más de 24 horas de anticipación al partido, gana 1 punto extra; las predicciones de último minuto (10 min) solo reciben los puntos base.</w:t>
      </w:r>
    </w:p>
    <w:p w14:paraId="2E797987" w14:textId="77777777" w:rsidR="00492917" w:rsidRDefault="00492917">
      <w:pPr>
        <w:rPr>
          <w:rFonts w:ascii="Arial" w:eastAsia="Arial" w:hAnsi="Arial" w:cs="Arial"/>
          <w:sz w:val="24"/>
          <w:szCs w:val="24"/>
        </w:rPr>
      </w:pPr>
    </w:p>
    <w:p w14:paraId="0537F31C" w14:textId="7167BA36" w:rsidR="00492917" w:rsidRPr="003B0D1B" w:rsidRDefault="003832E1" w:rsidP="003B0D1B">
      <w:pPr>
        <w:pStyle w:val="Prrafodelista"/>
        <w:numPr>
          <w:ilvl w:val="0"/>
          <w:numId w:val="9"/>
        </w:numPr>
      </w:pPr>
      <w:r w:rsidRPr="003B0D1B">
        <w:t>La aplicación debe tener un área para mostrar los participantes y el puntaje que van acumulando</w:t>
      </w:r>
    </w:p>
    <w:p w14:paraId="64203BCB" w14:textId="70DA6179" w:rsidR="008D2D05" w:rsidRDefault="008D2D05" w:rsidP="003B0D1B">
      <w:pPr>
        <w:pStyle w:val="Prrafodelista"/>
        <w:numPr>
          <w:ilvl w:val="0"/>
          <w:numId w:val="9"/>
        </w:numPr>
      </w:pPr>
      <w:r w:rsidRPr="003B0D1B">
        <w:t xml:space="preserve">Pueden también tener algunas estadísticas con IA </w:t>
      </w:r>
      <w:r w:rsidR="00B8238C">
        <w:t>(opcional)</w:t>
      </w:r>
    </w:p>
    <w:p w14:paraId="466D4FAD" w14:textId="2B7C12F4" w:rsidR="009972B8" w:rsidRPr="003B0D1B" w:rsidRDefault="009972B8" w:rsidP="003B0D1B">
      <w:pPr>
        <w:pStyle w:val="Prrafodelista"/>
        <w:numPr>
          <w:ilvl w:val="0"/>
          <w:numId w:val="9"/>
        </w:numPr>
      </w:pPr>
      <w:r>
        <w:t>El sistema debe permitir crear SALAS(GRUPOS) con invitación y tener toda la funcionalidad</w:t>
      </w:r>
      <w:bookmarkStart w:id="0" w:name="_GoBack"/>
      <w:bookmarkEnd w:id="0"/>
    </w:p>
    <w:p w14:paraId="313E4D81" w14:textId="77777777" w:rsidR="00492917" w:rsidRDefault="0049291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ascii="Tahoma" w:eastAsia="Tahoma" w:hAnsi="Tahoma" w:cs="Tahoma"/>
          <w:b/>
          <w:bCs/>
          <w:smallCaps/>
          <w:sz w:val="22"/>
          <w:szCs w:val="22"/>
        </w:rPr>
      </w:pPr>
    </w:p>
    <w:sectPr w:rsidR="00492917">
      <w:headerReference w:type="default" r:id="rId12"/>
      <w:footerReference w:type="default" r:id="rId13"/>
      <w:pgSz w:w="11900" w:h="16840"/>
      <w:pgMar w:top="1537" w:right="1418" w:bottom="1021" w:left="1418" w:header="567" w:footer="64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1D05F5" w14:textId="77777777" w:rsidR="00280F6A" w:rsidRDefault="00280F6A">
      <w:r>
        <w:separator/>
      </w:r>
    </w:p>
  </w:endnote>
  <w:endnote w:type="continuationSeparator" w:id="0">
    <w:p w14:paraId="6A377021" w14:textId="77777777" w:rsidR="00280F6A" w:rsidRDefault="00280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CD323D9-16F5-42FD-BDDD-554365E8746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C95329F9-0C4F-4F3D-B71B-41C570DA69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3BA224AA-046F-448E-9069-4162507F3E26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4" w:fontKey="{A1A3B2BA-569F-4D76-AF7D-0FB80EE71315}"/>
    <w:embedBoldItalic r:id="rId5" w:fontKey="{36D94EAD-54FB-4E81-9E0D-46FF50496D8B}"/>
  </w:font>
  <w:font w:name="Helvetica Neue">
    <w:charset w:val="00"/>
    <w:family w:val="auto"/>
    <w:pitch w:val="default"/>
    <w:embedRegular r:id="rId6" w:fontKey="{E3A0F261-69B0-4299-A856-D25EED52991E}"/>
  </w:font>
  <w:font w:name="Noto Sans Symbols">
    <w:charset w:val="00"/>
    <w:family w:val="auto"/>
    <w:pitch w:val="default"/>
    <w:embedRegular r:id="rId7" w:fontKey="{9D2D46B3-6C60-4D71-8706-BEFED6862706}"/>
    <w:embedItalic r:id="rId8" w:fontKey="{BCEAED2C-14B9-4821-9CDB-8F15B1F9555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D7795A33-7ADD-4F73-A5D2-5F19D63CC4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0675C24-EE7E-4C26-87B9-C725064DB49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D9C64B" w14:textId="77777777" w:rsidR="00492917" w:rsidRDefault="00492917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68E32" w14:textId="77777777" w:rsidR="00492917" w:rsidRDefault="00361F78">
    <w:r>
      <w:rPr>
        <w:rFonts w:ascii="Arial Narrow" w:eastAsia="Arial Narrow" w:hAnsi="Arial Narrow" w:cs="Arial Narrow"/>
        <w:b/>
        <w:bCs/>
        <w:i/>
        <w:iCs/>
      </w:rPr>
      <w:t xml:space="preserve">Guía de Laboratorio                                                                                                                                                 Pág. </w:t>
    </w:r>
    <w:r>
      <w:rPr>
        <w:rFonts w:ascii="Arial Narrow" w:eastAsia="Arial Narrow" w:hAnsi="Arial Narrow" w:cs="Arial Narrow"/>
        <w:b/>
        <w:bCs/>
        <w:i/>
        <w:iCs/>
      </w:rPr>
      <w:fldChar w:fldCharType="begin"/>
    </w:r>
    <w:r>
      <w:rPr>
        <w:rFonts w:ascii="Arial Narrow" w:eastAsia="Arial Narrow" w:hAnsi="Arial Narrow" w:cs="Arial Narrow"/>
        <w:b/>
        <w:bCs/>
        <w:i/>
        <w:iCs/>
      </w:rPr>
      <w:instrText>PAGE</w:instrText>
    </w:r>
    <w:r>
      <w:rPr>
        <w:rFonts w:ascii="Arial Narrow" w:eastAsia="Arial Narrow" w:hAnsi="Arial Narrow" w:cs="Arial Narrow"/>
        <w:b/>
        <w:bCs/>
        <w:i/>
        <w:iCs/>
      </w:rPr>
      <w:fldChar w:fldCharType="separate"/>
    </w:r>
    <w:r w:rsidR="003832E1">
      <w:rPr>
        <w:rFonts w:ascii="Arial Narrow" w:eastAsia="Arial Narrow" w:hAnsi="Arial Narrow" w:cs="Arial Narrow"/>
        <w:b/>
        <w:bCs/>
        <w:i/>
        <w:iCs/>
        <w:noProof/>
      </w:rPr>
      <w:t>1</w:t>
    </w:r>
    <w:r>
      <w:rPr>
        <w:rFonts w:ascii="Arial Narrow" w:eastAsia="Arial Narrow" w:hAnsi="Arial Narrow" w:cs="Arial Narrow"/>
        <w:b/>
        <w:bCs/>
        <w:i/>
        <w:iCs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ED08D" w14:textId="77777777" w:rsidR="00492917" w:rsidRDefault="00361F78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044"/>
      </w:tabs>
      <w:rPr>
        <w:color w:val="000000"/>
      </w:rPr>
    </w:pPr>
    <w:r>
      <w:rPr>
        <w:rFonts w:ascii="Arial Narrow" w:eastAsia="Arial Narrow" w:hAnsi="Arial Narrow" w:cs="Arial Narrow"/>
        <w:b/>
        <w:bCs/>
        <w:i/>
        <w:iCs/>
        <w:color w:val="000000"/>
      </w:rPr>
      <w:t>Dpto. de Tecnologías Digital</w:t>
    </w:r>
    <w:r>
      <w:rPr>
        <w:rFonts w:ascii="Arial Narrow" w:eastAsia="Arial Narrow" w:hAnsi="Arial Narrow" w:cs="Arial Narrow"/>
        <w:b/>
        <w:bCs/>
        <w:i/>
        <w:iCs/>
        <w:color w:val="000000"/>
      </w:rPr>
      <w:tab/>
    </w:r>
    <w:r>
      <w:rPr>
        <w:rFonts w:ascii="Arial Narrow" w:eastAsia="Arial Narrow" w:hAnsi="Arial Narrow" w:cs="Arial Narrow"/>
        <w:b/>
        <w:bCs/>
        <w:i/>
        <w:iCs/>
        <w:color w:val="000000"/>
      </w:rPr>
      <w:tab/>
      <w:t xml:space="preserve">Pág. </w:t>
    </w:r>
    <w:r>
      <w:rPr>
        <w:b/>
        <w:bCs/>
        <w:i/>
        <w:iCs/>
        <w:color w:val="000000"/>
      </w:rPr>
      <w:fldChar w:fldCharType="begin"/>
    </w:r>
    <w:r>
      <w:rPr>
        <w:b/>
        <w:bCs/>
        <w:i/>
        <w:iCs/>
        <w:color w:val="000000"/>
      </w:rPr>
      <w:instrText>PAGE</w:instrText>
    </w:r>
    <w:r>
      <w:rPr>
        <w:b/>
        <w:bCs/>
        <w:i/>
        <w:iCs/>
        <w:color w:val="000000"/>
      </w:rPr>
      <w:fldChar w:fldCharType="separate"/>
    </w:r>
    <w:r w:rsidR="009972B8">
      <w:rPr>
        <w:b/>
        <w:bCs/>
        <w:i/>
        <w:iCs/>
        <w:noProof/>
        <w:color w:val="000000"/>
      </w:rPr>
      <w:t>2</w:t>
    </w:r>
    <w:r>
      <w:rPr>
        <w:b/>
        <w:bCs/>
        <w:i/>
        <w:i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044D54" w14:textId="77777777" w:rsidR="00280F6A" w:rsidRDefault="00280F6A">
      <w:r>
        <w:separator/>
      </w:r>
    </w:p>
  </w:footnote>
  <w:footnote w:type="continuationSeparator" w:id="0">
    <w:p w14:paraId="0FD90046" w14:textId="77777777" w:rsidR="00280F6A" w:rsidRDefault="00280F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2E1B4" w14:textId="77777777" w:rsidR="00492917" w:rsidRDefault="00361F78">
    <w:pPr>
      <w:tabs>
        <w:tab w:val="right" w:pos="9020"/>
        <w:tab w:val="center" w:pos="4819"/>
        <w:tab w:val="right" w:pos="9638"/>
      </w:tabs>
      <w:rPr>
        <w:color w:val="000000"/>
      </w:rPr>
    </w:pPr>
    <w:r>
      <w:rPr>
        <w:noProof/>
        <w:lang w:val="es-PE"/>
      </w:rPr>
      <w:drawing>
        <wp:anchor distT="0" distB="0" distL="0" distR="0" simplePos="0" relativeHeight="251658240" behindDoc="1" locked="0" layoutInCell="1" hidden="0" allowOverlap="1" wp14:anchorId="57F133FF" wp14:editId="5B64B3B9">
          <wp:simplePos x="0" y="0"/>
          <wp:positionH relativeFrom="column">
            <wp:posOffset>-914398</wp:posOffset>
          </wp:positionH>
          <wp:positionV relativeFrom="paragraph">
            <wp:posOffset>-360043</wp:posOffset>
          </wp:positionV>
          <wp:extent cx="7115175" cy="10617518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5175" cy="106175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D43025" w14:textId="77777777" w:rsidR="00492917" w:rsidRDefault="00361F78">
    <w:pPr>
      <w:tabs>
        <w:tab w:val="right" w:pos="9020"/>
        <w:tab w:val="center" w:pos="4819"/>
        <w:tab w:val="right" w:pos="9638"/>
      </w:tabs>
    </w:pPr>
    <w:r>
      <w:t xml:space="preserve"> </w:t>
    </w:r>
    <w:r>
      <w:rPr>
        <w:b/>
        <w:bCs/>
      </w:rPr>
      <w:t>Desarrollo de Soluciones en la Nube</w:t>
    </w:r>
    <w:r>
      <w:rPr>
        <w:rFonts w:ascii="Arial" w:eastAsia="Arial" w:hAnsi="Arial" w:cs="Arial"/>
        <w:b/>
        <w:bCs/>
        <w:sz w:val="18"/>
        <w:szCs w:val="18"/>
      </w:rPr>
      <w:t xml:space="preserve">: </w:t>
    </w:r>
    <w:r>
      <w:rPr>
        <w:rFonts w:ascii="Arial" w:eastAsia="Arial" w:hAnsi="Arial" w:cs="Arial"/>
        <w:sz w:val="18"/>
        <w:szCs w:val="18"/>
      </w:rPr>
      <w:t xml:space="preserve">5 C24 Sección ABCD </w:t>
    </w:r>
    <w:r>
      <w:rPr>
        <w:noProof/>
        <w:lang w:val="es-PE"/>
      </w:rPr>
      <w:drawing>
        <wp:anchor distT="0" distB="0" distL="0" distR="0" simplePos="0" relativeHeight="251659264" behindDoc="1" locked="0" layoutInCell="1" hidden="0" allowOverlap="1" wp14:anchorId="414FA43D" wp14:editId="275C7E72">
          <wp:simplePos x="0" y="0"/>
          <wp:positionH relativeFrom="column">
            <wp:posOffset>4933950</wp:posOffset>
          </wp:positionH>
          <wp:positionV relativeFrom="paragraph">
            <wp:posOffset>-209548</wp:posOffset>
          </wp:positionV>
          <wp:extent cx="1249680" cy="48133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47DC19" w14:textId="77777777" w:rsidR="00492917" w:rsidRDefault="00492917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945535" w14:textId="77777777" w:rsidR="00492917" w:rsidRDefault="00361F78">
    <w:pPr>
      <w:tabs>
        <w:tab w:val="right" w:pos="9020"/>
        <w:tab w:val="center" w:pos="4819"/>
        <w:tab w:val="right" w:pos="9638"/>
      </w:tabs>
    </w:pPr>
    <w:r>
      <w:t xml:space="preserve"> </w:t>
    </w:r>
    <w:r>
      <w:rPr>
        <w:b/>
        <w:bCs/>
      </w:rPr>
      <w:t>Desarrollo de Soluciones en la Nube</w:t>
    </w:r>
    <w:r>
      <w:rPr>
        <w:rFonts w:ascii="Arial" w:eastAsia="Arial" w:hAnsi="Arial" w:cs="Arial"/>
        <w:b/>
        <w:bCs/>
        <w:sz w:val="18"/>
        <w:szCs w:val="18"/>
      </w:rPr>
      <w:t xml:space="preserve">: </w:t>
    </w:r>
    <w:r>
      <w:rPr>
        <w:rFonts w:ascii="Arial" w:eastAsia="Arial" w:hAnsi="Arial" w:cs="Arial"/>
        <w:sz w:val="18"/>
        <w:szCs w:val="18"/>
      </w:rPr>
      <w:t xml:space="preserve">5 C24 Sección ABCD </w:t>
    </w:r>
    <w:r>
      <w:rPr>
        <w:noProof/>
        <w:lang w:val="es-PE"/>
      </w:rPr>
      <w:drawing>
        <wp:anchor distT="0" distB="0" distL="0" distR="0" simplePos="0" relativeHeight="251660288" behindDoc="1" locked="0" layoutInCell="1" hidden="0" allowOverlap="1" wp14:anchorId="226B9D6E" wp14:editId="1583396A">
          <wp:simplePos x="0" y="0"/>
          <wp:positionH relativeFrom="column">
            <wp:posOffset>5095875</wp:posOffset>
          </wp:positionH>
          <wp:positionV relativeFrom="paragraph">
            <wp:posOffset>-152398</wp:posOffset>
          </wp:positionV>
          <wp:extent cx="1249680" cy="48133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2077C"/>
    <w:multiLevelType w:val="hybridMultilevel"/>
    <w:tmpl w:val="BD58649C"/>
    <w:lvl w:ilvl="0" w:tplc="2EFAA002">
      <w:start w:val="1"/>
      <w:numFmt w:val="bullet"/>
      <w:lvlText w:val="•"/>
      <w:lvlJc w:val="left"/>
      <w:pPr>
        <w:ind w:left="720" w:hanging="360"/>
      </w:pPr>
    </w:lvl>
    <w:lvl w:ilvl="1" w:tplc="101C7942">
      <w:numFmt w:val="decimal"/>
      <w:lvlText w:val=""/>
      <w:lvlJc w:val="left"/>
    </w:lvl>
    <w:lvl w:ilvl="2" w:tplc="4CB88368">
      <w:numFmt w:val="decimal"/>
      <w:lvlText w:val=""/>
      <w:lvlJc w:val="left"/>
    </w:lvl>
    <w:lvl w:ilvl="3" w:tplc="D214DBDA">
      <w:numFmt w:val="decimal"/>
      <w:lvlText w:val=""/>
      <w:lvlJc w:val="left"/>
    </w:lvl>
    <w:lvl w:ilvl="4" w:tplc="FB9AF75A">
      <w:numFmt w:val="decimal"/>
      <w:lvlText w:val=""/>
      <w:lvlJc w:val="left"/>
    </w:lvl>
    <w:lvl w:ilvl="5" w:tplc="EE420786">
      <w:numFmt w:val="decimal"/>
      <w:lvlText w:val=""/>
      <w:lvlJc w:val="left"/>
    </w:lvl>
    <w:lvl w:ilvl="6" w:tplc="19B0C55C">
      <w:numFmt w:val="decimal"/>
      <w:lvlText w:val=""/>
      <w:lvlJc w:val="left"/>
    </w:lvl>
    <w:lvl w:ilvl="7" w:tplc="EA3A7674">
      <w:numFmt w:val="decimal"/>
      <w:lvlText w:val=""/>
      <w:lvlJc w:val="left"/>
    </w:lvl>
    <w:lvl w:ilvl="8" w:tplc="B41ADB5E">
      <w:numFmt w:val="decimal"/>
      <w:lvlText w:val=""/>
      <w:lvlJc w:val="left"/>
    </w:lvl>
  </w:abstractNum>
  <w:abstractNum w:abstractNumId="1" w15:restartNumberingAfterBreak="0">
    <w:nsid w:val="023D0C5F"/>
    <w:multiLevelType w:val="multilevel"/>
    <w:tmpl w:val="87B473DE"/>
    <w:lvl w:ilvl="0">
      <w:start w:val="1"/>
      <w:numFmt w:val="bullet"/>
      <w:lvlText w:val="•"/>
      <w:lvlJc w:val="left"/>
      <w:pPr>
        <w:ind w:left="158" w:hanging="158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8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187202DE"/>
    <w:multiLevelType w:val="hybridMultilevel"/>
    <w:tmpl w:val="71E490CE"/>
    <w:lvl w:ilvl="0" w:tplc="D5745F28">
      <w:start w:val="1"/>
      <w:numFmt w:val="decimal"/>
      <w:lvlText w:val="%1)"/>
      <w:lvlJc w:val="left"/>
      <w:pPr>
        <w:ind w:left="720" w:hanging="360"/>
      </w:pPr>
    </w:lvl>
    <w:lvl w:ilvl="1" w:tplc="F3E66982">
      <w:numFmt w:val="decimal"/>
      <w:lvlText w:val=""/>
      <w:lvlJc w:val="left"/>
    </w:lvl>
    <w:lvl w:ilvl="2" w:tplc="08AE4F86">
      <w:numFmt w:val="decimal"/>
      <w:lvlText w:val=""/>
      <w:lvlJc w:val="left"/>
    </w:lvl>
    <w:lvl w:ilvl="3" w:tplc="1BF61330">
      <w:numFmt w:val="decimal"/>
      <w:lvlText w:val=""/>
      <w:lvlJc w:val="left"/>
    </w:lvl>
    <w:lvl w:ilvl="4" w:tplc="617C420E">
      <w:numFmt w:val="decimal"/>
      <w:lvlText w:val=""/>
      <w:lvlJc w:val="left"/>
    </w:lvl>
    <w:lvl w:ilvl="5" w:tplc="8460CC92">
      <w:numFmt w:val="decimal"/>
      <w:lvlText w:val=""/>
      <w:lvlJc w:val="left"/>
    </w:lvl>
    <w:lvl w:ilvl="6" w:tplc="BC965FDE">
      <w:numFmt w:val="decimal"/>
      <w:lvlText w:val=""/>
      <w:lvlJc w:val="left"/>
    </w:lvl>
    <w:lvl w:ilvl="7" w:tplc="1FD0DE20">
      <w:numFmt w:val="decimal"/>
      <w:lvlText w:val=""/>
      <w:lvlJc w:val="left"/>
    </w:lvl>
    <w:lvl w:ilvl="8" w:tplc="0622AFBC">
      <w:numFmt w:val="decimal"/>
      <w:lvlText w:val=""/>
      <w:lvlJc w:val="left"/>
    </w:lvl>
  </w:abstractNum>
  <w:abstractNum w:abstractNumId="3" w15:restartNumberingAfterBreak="0">
    <w:nsid w:val="2CFC7CD6"/>
    <w:multiLevelType w:val="multilevel"/>
    <w:tmpl w:val="D1FAE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E33564"/>
    <w:multiLevelType w:val="multilevel"/>
    <w:tmpl w:val="F2983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453AC2"/>
    <w:multiLevelType w:val="multilevel"/>
    <w:tmpl w:val="EDCC5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AC54BD"/>
    <w:multiLevelType w:val="multilevel"/>
    <w:tmpl w:val="5DACE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257977"/>
    <w:multiLevelType w:val="multilevel"/>
    <w:tmpl w:val="14B6EAF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7D9C24E5"/>
    <w:multiLevelType w:val="hybridMultilevel"/>
    <w:tmpl w:val="471690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0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917"/>
    <w:rsid w:val="00280F6A"/>
    <w:rsid w:val="00361F78"/>
    <w:rsid w:val="003832E1"/>
    <w:rsid w:val="003B0D1B"/>
    <w:rsid w:val="00492917"/>
    <w:rsid w:val="006C2622"/>
    <w:rsid w:val="00746C40"/>
    <w:rsid w:val="008B066E"/>
    <w:rsid w:val="008D2D05"/>
    <w:rsid w:val="009972B8"/>
    <w:rsid w:val="00B8238C"/>
    <w:rsid w:val="00F6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A9ED63"/>
  <w15:docId w15:val="{F6BC8D99-9848-4B8A-BDB7-ABDC7FA0E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comentario">
    <w:name w:val="annotation text"/>
    <w:basedOn w:val="Normal"/>
    <w:link w:val="TextocomentarioCar"/>
    <w:uiPriority w:val="99"/>
    <w:semiHidden/>
    <w:unhideWhenUsed/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C262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2622"/>
    <w:rPr>
      <w:rFonts w:ascii="Segoe UI" w:hAnsi="Segoe UI" w:cs="Segoe UI"/>
      <w:sz w:val="18"/>
      <w:szCs w:val="18"/>
    </w:rPr>
  </w:style>
  <w:style w:type="paragraph" w:styleId="Prrafodelista">
    <w:name w:val="List Paragraph"/>
    <w:qFormat/>
    <w:rsid w:val="00746C40"/>
    <w:rPr>
      <w:rFonts w:ascii="Arial" w:eastAsia="Arial" w:hAnsi="Arial" w:cs="Arial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diazes/dsn/blob/main/aws-nomenclatura.m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463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Jaime Moshe Farfan Madariaga</cp:lastModifiedBy>
  <cp:revision>10</cp:revision>
  <dcterms:created xsi:type="dcterms:W3CDTF">2026-05-25T14:31:00Z</dcterms:created>
  <dcterms:modified xsi:type="dcterms:W3CDTF">2026-06-01T15:26:00Z</dcterms:modified>
</cp:coreProperties>
</file>