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BE1" w:rsidRPr="00825BB9" w:rsidRDefault="00825BB9">
      <w:pPr>
        <w:rPr>
          <w:b/>
          <w:sz w:val="52"/>
          <w:szCs w:val="52"/>
          <w:u w:val="dotted"/>
        </w:rPr>
      </w:pPr>
      <w:r>
        <w:rPr>
          <w:sz w:val="40"/>
          <w:szCs w:val="40"/>
        </w:rPr>
        <w:t xml:space="preserve">                             </w:t>
      </w:r>
      <w:r w:rsidRPr="00825BB9">
        <w:rPr>
          <w:b/>
          <w:sz w:val="52"/>
          <w:szCs w:val="52"/>
          <w:u w:val="dotted"/>
        </w:rPr>
        <w:t>Python Project Task</w:t>
      </w:r>
    </w:p>
    <w:p w:rsidR="00825BB9" w:rsidRDefault="00825BB9">
      <w:pPr>
        <w:rPr>
          <w:b/>
          <w:sz w:val="52"/>
          <w:szCs w:val="52"/>
          <w:u w:val="dotted"/>
        </w:rPr>
      </w:pPr>
      <w:r>
        <w:rPr>
          <w:b/>
          <w:sz w:val="52"/>
          <w:szCs w:val="52"/>
        </w:rPr>
        <w:t xml:space="preserve">              </w:t>
      </w:r>
      <w:r w:rsidRPr="00825BB9">
        <w:rPr>
          <w:b/>
          <w:sz w:val="52"/>
          <w:szCs w:val="52"/>
          <w:u w:val="dotted"/>
        </w:rPr>
        <w:t>Invoice Generation Software</w:t>
      </w:r>
    </w:p>
    <w:p w:rsidR="00BC432E" w:rsidRPr="00BC432E" w:rsidRDefault="00BC432E" w:rsidP="00BC432E">
      <w:pPr>
        <w:spacing w:before="100" w:beforeAutospacing="1" w:after="100" w:afterAutospacing="1" w:line="240" w:lineRule="auto"/>
        <w:outlineLvl w:val="2"/>
        <w:rPr>
          <w:rFonts w:ascii="Times New Roman" w:eastAsia="Times New Roman" w:hAnsi="Times New Roman" w:cs="Times New Roman"/>
          <w:b/>
          <w:bCs/>
          <w:sz w:val="27"/>
          <w:szCs w:val="27"/>
        </w:rPr>
      </w:pPr>
      <w:r w:rsidRPr="00BC432E">
        <w:rPr>
          <w:rFonts w:ascii="Times New Roman" w:eastAsia="Times New Roman" w:hAnsi="Times New Roman" w:cs="Times New Roman"/>
          <w:b/>
          <w:bCs/>
          <w:sz w:val="27"/>
          <w:szCs w:val="27"/>
        </w:rPr>
        <w:t>What is Invoice Generation Software?</w:t>
      </w:r>
    </w:p>
    <w:p w:rsidR="00BC432E" w:rsidRPr="00BC432E" w:rsidRDefault="00BC432E" w:rsidP="00BC432E">
      <w:pPr>
        <w:spacing w:before="100" w:beforeAutospacing="1" w:after="100" w:afterAutospacing="1" w:line="240" w:lineRule="auto"/>
        <w:rPr>
          <w:rFonts w:ascii="Times New Roman" w:eastAsia="Times New Roman" w:hAnsi="Times New Roman" w:cs="Times New Roman"/>
          <w:sz w:val="24"/>
          <w:szCs w:val="24"/>
        </w:rPr>
      </w:pPr>
      <w:r w:rsidRPr="00BC432E">
        <w:rPr>
          <w:rFonts w:ascii="Times New Roman" w:eastAsia="Times New Roman" w:hAnsi="Times New Roman" w:cs="Times New Roman"/>
          <w:sz w:val="24"/>
          <w:szCs w:val="24"/>
        </w:rPr>
        <w:t>Invoice generation software is an application that enables users to create invoices quickly and efficiently. It typically includes templates for various types of invoices and automates calculations such as taxes, discounts, and totals. These software solutions often provide options for customizing invoices with logos, colors, and personalized messages, and they may also offer integrations with accounting systems, payment gateways, and customer relationship management (CRM) tools.</w:t>
      </w:r>
    </w:p>
    <w:p w:rsidR="00BC432E" w:rsidRDefault="00BC432E" w:rsidP="00BC432E">
      <w:pPr>
        <w:pStyle w:val="Heading3"/>
      </w:pPr>
      <w:r>
        <w:t>Key Features</w:t>
      </w:r>
    </w:p>
    <w:p w:rsidR="00BC432E" w:rsidRDefault="00BC432E" w:rsidP="00BC432E">
      <w:pPr>
        <w:pStyle w:val="NormalWeb"/>
        <w:numPr>
          <w:ilvl w:val="0"/>
          <w:numId w:val="1"/>
        </w:numPr>
      </w:pPr>
      <w:r>
        <w:rPr>
          <w:rStyle w:val="Strong"/>
        </w:rPr>
        <w:t>Customizable Invoice Templates</w:t>
      </w:r>
      <w:r>
        <w:t>: The software provides a variety of templates that can be customized with a company's branding, such as logos, color schemes, and fonts.</w:t>
      </w:r>
    </w:p>
    <w:p w:rsidR="00BC432E" w:rsidRDefault="00BC432E" w:rsidP="00BC432E">
      <w:pPr>
        <w:pStyle w:val="NormalWeb"/>
        <w:numPr>
          <w:ilvl w:val="0"/>
          <w:numId w:val="1"/>
        </w:numPr>
      </w:pPr>
      <w:r>
        <w:rPr>
          <w:rStyle w:val="Strong"/>
        </w:rPr>
        <w:t>Automated Calculations</w:t>
      </w:r>
      <w:r>
        <w:t>: Automatically calculates totals, taxes, discounts, and other financial details based on the items and services listed in the invoice.</w:t>
      </w:r>
    </w:p>
    <w:p w:rsidR="00BC432E" w:rsidRDefault="00BC432E" w:rsidP="00BC432E">
      <w:pPr>
        <w:pStyle w:val="NormalWeb"/>
        <w:numPr>
          <w:ilvl w:val="0"/>
          <w:numId w:val="1"/>
        </w:numPr>
      </w:pPr>
      <w:r>
        <w:t xml:space="preserve"> </w:t>
      </w:r>
      <w:r>
        <w:rPr>
          <w:rStyle w:val="Strong"/>
        </w:rPr>
        <w:t>Client Management</w:t>
      </w:r>
      <w:r>
        <w:t>: Stores client details, including contact information, billing addresses, and payment terms, making it easy to generate repeat invoices.</w:t>
      </w:r>
    </w:p>
    <w:p w:rsidR="00BC432E" w:rsidRDefault="00BC432E" w:rsidP="00BC432E">
      <w:pPr>
        <w:pStyle w:val="NormalWeb"/>
        <w:numPr>
          <w:ilvl w:val="0"/>
          <w:numId w:val="1"/>
        </w:numPr>
      </w:pPr>
      <w:r>
        <w:t xml:space="preserve"> </w:t>
      </w:r>
      <w:r>
        <w:rPr>
          <w:rStyle w:val="Strong"/>
        </w:rPr>
        <w:t>Payment Integration</w:t>
      </w:r>
      <w:r>
        <w:t>: Some software integrates with payment gateways like PayPal, Stripe, or bank transfers, allowing clients to pay directly through the invoice.</w:t>
      </w:r>
    </w:p>
    <w:p w:rsidR="00BC432E" w:rsidRDefault="00BC432E" w:rsidP="00BC432E">
      <w:pPr>
        <w:pStyle w:val="NormalWeb"/>
        <w:numPr>
          <w:ilvl w:val="0"/>
          <w:numId w:val="1"/>
        </w:numPr>
      </w:pPr>
      <w:r>
        <w:t xml:space="preserve">  </w:t>
      </w:r>
      <w:r>
        <w:rPr>
          <w:rStyle w:val="Strong"/>
        </w:rPr>
        <w:t>Multi-Currency and Multi-Language Support</w:t>
      </w:r>
      <w:r>
        <w:t>: For businesses operating internationally, this feature allows invoicing in different currencies and languages.</w:t>
      </w:r>
    </w:p>
    <w:p w:rsidR="00BC432E" w:rsidRDefault="00BC432E" w:rsidP="00BC432E">
      <w:pPr>
        <w:pStyle w:val="NormalWeb"/>
        <w:numPr>
          <w:ilvl w:val="0"/>
          <w:numId w:val="1"/>
        </w:numPr>
      </w:pPr>
      <w:r>
        <w:t xml:space="preserve"> </w:t>
      </w:r>
      <w:r>
        <w:rPr>
          <w:rStyle w:val="Strong"/>
        </w:rPr>
        <w:t>Recurring Invoices</w:t>
      </w:r>
      <w:r>
        <w:t>: Automates the process of sending invoices at regular intervals for ongoing services or subscriptions.</w:t>
      </w:r>
    </w:p>
    <w:p w:rsidR="00BC432E" w:rsidRDefault="00BC432E" w:rsidP="00BC432E">
      <w:pPr>
        <w:pStyle w:val="NormalWeb"/>
        <w:numPr>
          <w:ilvl w:val="0"/>
          <w:numId w:val="1"/>
        </w:numPr>
      </w:pPr>
      <w:r>
        <w:t xml:space="preserve">  </w:t>
      </w:r>
      <w:r>
        <w:rPr>
          <w:rStyle w:val="Strong"/>
        </w:rPr>
        <w:t>Expense Tracking</w:t>
      </w:r>
      <w:r>
        <w:t>: Helps track expenses that can be added directly to invoices, ensuring accurate billing.</w:t>
      </w:r>
    </w:p>
    <w:p w:rsidR="00BC432E" w:rsidRDefault="00BC432E" w:rsidP="00BC432E">
      <w:pPr>
        <w:pStyle w:val="NormalWeb"/>
        <w:numPr>
          <w:ilvl w:val="0"/>
          <w:numId w:val="1"/>
        </w:numPr>
      </w:pPr>
      <w:r>
        <w:t xml:space="preserve">  </w:t>
      </w:r>
      <w:r>
        <w:rPr>
          <w:rStyle w:val="Strong"/>
        </w:rPr>
        <w:t>Reporting and Analytics</w:t>
      </w:r>
      <w:r>
        <w:t>: Provides insights into financial performance, outstanding invoices, payment history, and other metrics through reports and dashboards.</w:t>
      </w:r>
    </w:p>
    <w:p w:rsidR="00BC432E" w:rsidRDefault="00BC432E" w:rsidP="00BC432E">
      <w:pPr>
        <w:pStyle w:val="NormalWeb"/>
        <w:numPr>
          <w:ilvl w:val="0"/>
          <w:numId w:val="1"/>
        </w:numPr>
      </w:pPr>
      <w:r>
        <w:t xml:space="preserve">  </w:t>
      </w:r>
      <w:r>
        <w:rPr>
          <w:rStyle w:val="Strong"/>
        </w:rPr>
        <w:t>Cloud-Based Access</w:t>
      </w:r>
      <w:r>
        <w:t>: Many invoice generation software solutions are cloud-based, allowing access from any device with internet connectivity.</w:t>
      </w:r>
    </w:p>
    <w:p w:rsidR="00BC432E" w:rsidRDefault="00BC432E" w:rsidP="00BC432E">
      <w:pPr>
        <w:pStyle w:val="NormalWeb"/>
        <w:numPr>
          <w:ilvl w:val="0"/>
          <w:numId w:val="1"/>
        </w:numPr>
      </w:pPr>
      <w:r>
        <w:rPr>
          <w:rStyle w:val="Strong"/>
        </w:rPr>
        <w:t>Security Features</w:t>
      </w:r>
      <w:r>
        <w:t>: Ensures the security of financial data through encryption, secure logins, and compliance with data protection regulations.</w:t>
      </w:r>
    </w:p>
    <w:p w:rsidR="00BC432E" w:rsidRPr="00BC432E" w:rsidRDefault="00BC432E" w:rsidP="00BC432E">
      <w:pPr>
        <w:spacing w:before="100" w:beforeAutospacing="1" w:after="100" w:afterAutospacing="1" w:line="240" w:lineRule="auto"/>
        <w:outlineLvl w:val="2"/>
        <w:rPr>
          <w:rFonts w:ascii="Times New Roman" w:eastAsia="Times New Roman" w:hAnsi="Times New Roman" w:cs="Times New Roman"/>
          <w:b/>
          <w:bCs/>
          <w:sz w:val="27"/>
          <w:szCs w:val="27"/>
        </w:rPr>
      </w:pPr>
      <w:r w:rsidRPr="00BC432E">
        <w:rPr>
          <w:rFonts w:ascii="Times New Roman" w:eastAsia="Times New Roman" w:hAnsi="Times New Roman" w:cs="Times New Roman"/>
          <w:b/>
          <w:bCs/>
          <w:sz w:val="27"/>
          <w:szCs w:val="27"/>
        </w:rPr>
        <w:t>Benefits of Invoice Generation Software</w:t>
      </w:r>
    </w:p>
    <w:p w:rsidR="00BC432E" w:rsidRPr="00BC432E" w:rsidRDefault="00BC432E" w:rsidP="00BC4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32E">
        <w:rPr>
          <w:rFonts w:ascii="Times New Roman" w:eastAsia="Times New Roman" w:hAnsi="Times New Roman" w:cs="Times New Roman"/>
          <w:b/>
          <w:bCs/>
          <w:sz w:val="24"/>
          <w:szCs w:val="24"/>
        </w:rPr>
        <w:t>Time Savings</w:t>
      </w:r>
      <w:r w:rsidRPr="00BC432E">
        <w:rPr>
          <w:rFonts w:ascii="Times New Roman" w:eastAsia="Times New Roman" w:hAnsi="Times New Roman" w:cs="Times New Roman"/>
          <w:sz w:val="24"/>
          <w:szCs w:val="24"/>
        </w:rPr>
        <w:t>: Automates the repetitive task of creating invoices, reducing the time spent on billing.</w:t>
      </w:r>
    </w:p>
    <w:p w:rsidR="00BC432E" w:rsidRPr="00BC432E" w:rsidRDefault="00BC432E" w:rsidP="00BC4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32E">
        <w:rPr>
          <w:rFonts w:ascii="Times New Roman" w:eastAsia="Times New Roman" w:hAnsi="Times New Roman" w:cs="Times New Roman"/>
          <w:b/>
          <w:bCs/>
          <w:sz w:val="24"/>
          <w:szCs w:val="24"/>
        </w:rPr>
        <w:t>Accuracy</w:t>
      </w:r>
      <w:r w:rsidRPr="00BC432E">
        <w:rPr>
          <w:rFonts w:ascii="Times New Roman" w:eastAsia="Times New Roman" w:hAnsi="Times New Roman" w:cs="Times New Roman"/>
          <w:sz w:val="24"/>
          <w:szCs w:val="24"/>
        </w:rPr>
        <w:t>: Minimizes errors in calculations and ensures consistency in invoice formatting.</w:t>
      </w:r>
    </w:p>
    <w:p w:rsidR="00BC432E" w:rsidRPr="00BC432E" w:rsidRDefault="00BC432E" w:rsidP="00BC4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32E">
        <w:rPr>
          <w:rFonts w:ascii="Times New Roman" w:eastAsia="Times New Roman" w:hAnsi="Times New Roman" w:cs="Times New Roman"/>
          <w:b/>
          <w:bCs/>
          <w:sz w:val="24"/>
          <w:szCs w:val="24"/>
        </w:rPr>
        <w:lastRenderedPageBreak/>
        <w:t>Professional Appearance</w:t>
      </w:r>
      <w:r w:rsidRPr="00BC432E">
        <w:rPr>
          <w:rFonts w:ascii="Times New Roman" w:eastAsia="Times New Roman" w:hAnsi="Times New Roman" w:cs="Times New Roman"/>
          <w:sz w:val="24"/>
          <w:szCs w:val="24"/>
        </w:rPr>
        <w:t>: Produces polished, professional-looking invoices that reflect well on your business.</w:t>
      </w:r>
    </w:p>
    <w:p w:rsidR="00BC432E" w:rsidRPr="00BC432E" w:rsidRDefault="00BC432E" w:rsidP="00BC4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32E">
        <w:rPr>
          <w:rFonts w:ascii="Times New Roman" w:eastAsia="Times New Roman" w:hAnsi="Times New Roman" w:cs="Times New Roman"/>
          <w:b/>
          <w:bCs/>
          <w:sz w:val="24"/>
          <w:szCs w:val="24"/>
        </w:rPr>
        <w:t>Cash Flow Management</w:t>
      </w:r>
      <w:r w:rsidRPr="00BC432E">
        <w:rPr>
          <w:rFonts w:ascii="Times New Roman" w:eastAsia="Times New Roman" w:hAnsi="Times New Roman" w:cs="Times New Roman"/>
          <w:sz w:val="24"/>
          <w:szCs w:val="24"/>
        </w:rPr>
        <w:t>: By tracking unpaid invoices and sending reminders, the software helps improve cash flow.</w:t>
      </w:r>
    </w:p>
    <w:p w:rsidR="00BC432E" w:rsidRPr="00BC432E" w:rsidRDefault="00BC432E" w:rsidP="00BC4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32E">
        <w:rPr>
          <w:rFonts w:ascii="Times New Roman" w:eastAsia="Times New Roman" w:hAnsi="Times New Roman" w:cs="Times New Roman"/>
          <w:b/>
          <w:bCs/>
          <w:sz w:val="24"/>
          <w:szCs w:val="24"/>
        </w:rPr>
        <w:t>Improved Organization</w:t>
      </w:r>
      <w:r w:rsidRPr="00BC432E">
        <w:rPr>
          <w:rFonts w:ascii="Times New Roman" w:eastAsia="Times New Roman" w:hAnsi="Times New Roman" w:cs="Times New Roman"/>
          <w:sz w:val="24"/>
          <w:szCs w:val="24"/>
        </w:rPr>
        <w:t>: Centralizes invoicing data, making it easier to manage and retrieve records when needed.</w:t>
      </w:r>
    </w:p>
    <w:p w:rsidR="00BC432E" w:rsidRPr="00BC432E" w:rsidRDefault="00BC432E" w:rsidP="00BC43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C432E">
        <w:rPr>
          <w:rFonts w:ascii="Times New Roman" w:eastAsia="Times New Roman" w:hAnsi="Times New Roman" w:cs="Times New Roman"/>
          <w:b/>
          <w:bCs/>
          <w:sz w:val="24"/>
          <w:szCs w:val="24"/>
        </w:rPr>
        <w:t>Scalability</w:t>
      </w:r>
      <w:r w:rsidRPr="00BC432E">
        <w:rPr>
          <w:rFonts w:ascii="Times New Roman" w:eastAsia="Times New Roman" w:hAnsi="Times New Roman" w:cs="Times New Roman"/>
          <w:sz w:val="24"/>
          <w:szCs w:val="24"/>
        </w:rPr>
        <w:t>: Supports the growth of a business by handling increasing volumes of invoices without additional effort.</w:t>
      </w:r>
    </w:p>
    <w:p w:rsidR="00BC432E" w:rsidRDefault="00BC432E" w:rsidP="00BC432E">
      <w:pPr>
        <w:pStyle w:val="Heading3"/>
      </w:pPr>
      <w:r>
        <w:t>Conclusion</w:t>
      </w:r>
    </w:p>
    <w:p w:rsidR="00BC432E" w:rsidRDefault="00BC432E" w:rsidP="00BC432E">
      <w:pPr>
        <w:pStyle w:val="NormalWeb"/>
      </w:pPr>
      <w:r>
        <w:t>Invoice generation software is an essential tool for businesses looking to streamline their billing processes and maintain a professional image. By automating invoice creation, tracking payments, and offering various customization options, this software helps businesses save time, reduce errors, and improve cash flow management. Whether you are a freelancer, small business owner, or managing a larger enterprise, there’s likely an invoicing solution that fits your needs.</w:t>
      </w:r>
    </w:p>
    <w:p w:rsidR="00BC432E" w:rsidRDefault="00BC432E" w:rsidP="00BC432E">
      <w:pPr>
        <w:pStyle w:val="NormalWeb"/>
      </w:pPr>
    </w:p>
    <w:p w:rsidR="00825BB9" w:rsidRPr="00825BB9" w:rsidRDefault="00825BB9">
      <w:pPr>
        <w:rPr>
          <w:b/>
          <w:sz w:val="40"/>
          <w:szCs w:val="40"/>
          <w:u w:val="dotted"/>
        </w:rPr>
      </w:pPr>
    </w:p>
    <w:sectPr w:rsidR="00825BB9" w:rsidRPr="00825BB9" w:rsidSect="00F37B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F36747"/>
    <w:multiLevelType w:val="multilevel"/>
    <w:tmpl w:val="CDB6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141754"/>
    <w:multiLevelType w:val="multilevel"/>
    <w:tmpl w:val="9756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5BB9"/>
    <w:rsid w:val="00825BB9"/>
    <w:rsid w:val="00BC432E"/>
    <w:rsid w:val="00F37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BE1"/>
  </w:style>
  <w:style w:type="paragraph" w:styleId="Heading3">
    <w:name w:val="heading 3"/>
    <w:basedOn w:val="Normal"/>
    <w:link w:val="Heading3Char"/>
    <w:uiPriority w:val="9"/>
    <w:qFormat/>
    <w:rsid w:val="00BC43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43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43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32E"/>
    <w:rPr>
      <w:b/>
      <w:bCs/>
    </w:rPr>
  </w:style>
</w:styles>
</file>

<file path=word/webSettings.xml><?xml version="1.0" encoding="utf-8"?>
<w:webSettings xmlns:r="http://schemas.openxmlformats.org/officeDocument/2006/relationships" xmlns:w="http://schemas.openxmlformats.org/wordprocessingml/2006/main">
  <w:divs>
    <w:div w:id="805464448">
      <w:bodyDiv w:val="1"/>
      <w:marLeft w:val="0"/>
      <w:marRight w:val="0"/>
      <w:marTop w:val="0"/>
      <w:marBottom w:val="0"/>
      <w:divBdr>
        <w:top w:val="none" w:sz="0" w:space="0" w:color="auto"/>
        <w:left w:val="none" w:sz="0" w:space="0" w:color="auto"/>
        <w:bottom w:val="none" w:sz="0" w:space="0" w:color="auto"/>
        <w:right w:val="none" w:sz="0" w:space="0" w:color="auto"/>
      </w:divBdr>
    </w:div>
    <w:div w:id="884029534">
      <w:bodyDiv w:val="1"/>
      <w:marLeft w:val="0"/>
      <w:marRight w:val="0"/>
      <w:marTop w:val="0"/>
      <w:marBottom w:val="0"/>
      <w:divBdr>
        <w:top w:val="none" w:sz="0" w:space="0" w:color="auto"/>
        <w:left w:val="none" w:sz="0" w:space="0" w:color="auto"/>
        <w:bottom w:val="none" w:sz="0" w:space="0" w:color="auto"/>
        <w:right w:val="none" w:sz="0" w:space="0" w:color="auto"/>
      </w:divBdr>
    </w:div>
    <w:div w:id="1087112195">
      <w:bodyDiv w:val="1"/>
      <w:marLeft w:val="0"/>
      <w:marRight w:val="0"/>
      <w:marTop w:val="0"/>
      <w:marBottom w:val="0"/>
      <w:divBdr>
        <w:top w:val="none" w:sz="0" w:space="0" w:color="auto"/>
        <w:left w:val="none" w:sz="0" w:space="0" w:color="auto"/>
        <w:bottom w:val="none" w:sz="0" w:space="0" w:color="auto"/>
        <w:right w:val="none" w:sz="0" w:space="0" w:color="auto"/>
      </w:divBdr>
    </w:div>
    <w:div w:id="1649287269">
      <w:bodyDiv w:val="1"/>
      <w:marLeft w:val="0"/>
      <w:marRight w:val="0"/>
      <w:marTop w:val="0"/>
      <w:marBottom w:val="0"/>
      <w:divBdr>
        <w:top w:val="none" w:sz="0" w:space="0" w:color="auto"/>
        <w:left w:val="none" w:sz="0" w:space="0" w:color="auto"/>
        <w:bottom w:val="none" w:sz="0" w:space="0" w:color="auto"/>
        <w:right w:val="none" w:sz="0" w:space="0" w:color="auto"/>
      </w:divBdr>
    </w:div>
    <w:div w:id="1710567733">
      <w:bodyDiv w:val="1"/>
      <w:marLeft w:val="0"/>
      <w:marRight w:val="0"/>
      <w:marTop w:val="0"/>
      <w:marBottom w:val="0"/>
      <w:divBdr>
        <w:top w:val="none" w:sz="0" w:space="0" w:color="auto"/>
        <w:left w:val="none" w:sz="0" w:space="0" w:color="auto"/>
        <w:bottom w:val="none" w:sz="0" w:space="0" w:color="auto"/>
        <w:right w:val="none" w:sz="0" w:space="0" w:color="auto"/>
      </w:divBdr>
    </w:div>
    <w:div w:id="197637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2024-08-29T17:31:00Z</dcterms:created>
  <dcterms:modified xsi:type="dcterms:W3CDTF">2024-08-29T18:00:00Z</dcterms:modified>
</cp:coreProperties>
</file>