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7E" w:rsidRPr="00773BE6" w:rsidRDefault="00E95CE2" w:rsidP="00E95CE2">
      <w:pPr>
        <w:ind w:left="-90" w:right="-180"/>
        <w:jc w:val="center"/>
        <w:rPr>
          <w:rFonts w:ascii="AR CHRISTY" w:hAnsi="AR CHRISTY" w:cs="Times New Roman"/>
          <w:b/>
          <w:sz w:val="68"/>
          <w:szCs w:val="68"/>
          <w:u w:val="single"/>
        </w:rPr>
      </w:pPr>
      <w:r w:rsidRPr="00773BE6">
        <w:rPr>
          <w:rFonts w:ascii="AR CHRISTY" w:hAnsi="AR CHRISTY" w:cs="Times New Roman"/>
          <w:b/>
          <w:sz w:val="68"/>
          <w:szCs w:val="68"/>
          <w:u w:val="single"/>
        </w:rPr>
        <w:t>PHYSICS INVESTIGATORY PROJECT</w:t>
      </w:r>
    </w:p>
    <w:p w:rsidR="00E95CE2" w:rsidRPr="00A64333" w:rsidRDefault="00E95CE2" w:rsidP="00A64333">
      <w:pPr>
        <w:rPr>
          <w:rFonts w:ascii="Times New Roman" w:hAnsi="Times New Roman" w:cs="Times New Roman"/>
          <w:b/>
          <w:sz w:val="16"/>
          <w:szCs w:val="16"/>
          <w:u w:val="single"/>
        </w:rPr>
      </w:pPr>
    </w:p>
    <w:p w:rsidR="000F2912" w:rsidRDefault="00E95CE2" w:rsidP="00A64333">
      <w:pPr>
        <w:jc w:val="center"/>
        <w:rPr>
          <w:rFonts w:ascii="Times New Roman" w:hAnsi="Times New Roman" w:cs="Times New Roman"/>
          <w:b/>
          <w:sz w:val="16"/>
          <w:szCs w:val="16"/>
          <w:u w:val="single"/>
        </w:rPr>
      </w:pPr>
      <w:r w:rsidRPr="00773BE6">
        <w:rPr>
          <w:rFonts w:ascii="AR CARTER" w:hAnsi="AR CARTER" w:cs="Times New Roman"/>
          <w:b/>
          <w:sz w:val="90"/>
          <w:szCs w:val="90"/>
        </w:rPr>
        <w:t>TANGENT GALVANOMETER</w:t>
      </w:r>
      <w:r w:rsidR="00A64333" w:rsidRPr="00A64333">
        <w:rPr>
          <w:rFonts w:ascii="Times New Roman" w:hAnsi="Times New Roman" w:cs="Times New Roman"/>
          <w:noProof/>
          <w:sz w:val="96"/>
          <w:szCs w:val="96"/>
          <w:lang w:val="en-IN" w:eastAsia="en-IN" w:bidi="gu-IN"/>
        </w:rPr>
        <w:drawing>
          <wp:inline distT="0" distB="0" distL="0" distR="0">
            <wp:extent cx="3644809" cy="4240924"/>
            <wp:effectExtent l="19050" t="0" r="0" b="0"/>
            <wp:docPr id="1" name="Picture 0" descr="wcpict2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pict26-12.gif"/>
                    <pic:cNvPicPr/>
                  </pic:nvPicPr>
                  <pic:blipFill>
                    <a:blip r:embed="rId8"/>
                    <a:stretch>
                      <a:fillRect/>
                    </a:stretch>
                  </pic:blipFill>
                  <pic:spPr>
                    <a:xfrm>
                      <a:off x="0" y="0"/>
                      <a:ext cx="3648518" cy="4245240"/>
                    </a:xfrm>
                    <a:prstGeom prst="rect">
                      <a:avLst/>
                    </a:prstGeom>
                  </pic:spPr>
                </pic:pic>
              </a:graphicData>
            </a:graphic>
          </wp:inline>
        </w:drawing>
      </w:r>
    </w:p>
    <w:p w:rsidR="00241353" w:rsidRPr="00241353" w:rsidRDefault="00241353" w:rsidP="00A64333">
      <w:pPr>
        <w:jc w:val="center"/>
        <w:rPr>
          <w:rFonts w:ascii="Times New Roman" w:hAnsi="Times New Roman" w:cs="Times New Roman"/>
          <w:b/>
          <w:sz w:val="16"/>
          <w:szCs w:val="16"/>
          <w:u w:val="single"/>
        </w:rPr>
      </w:pPr>
    </w:p>
    <w:p w:rsidR="00A64333" w:rsidRPr="00F36BB3" w:rsidRDefault="00A64333" w:rsidP="00A64333">
      <w:pPr>
        <w:rPr>
          <w:rFonts w:ascii="Copperplate Gothic Light" w:hAnsi="Copperplate Gothic Light" w:cs="Times New Roman"/>
          <w:b/>
          <w:sz w:val="25"/>
          <w:szCs w:val="25"/>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36BB3" w:rsidRPr="00F36BB3">
        <w:rPr>
          <w:rFonts w:ascii="Copperplate Gothic Light" w:hAnsi="Copperplate Gothic Light" w:cs="Times New Roman"/>
        </w:rPr>
        <w:t xml:space="preserve">                             </w:t>
      </w:r>
      <w:r w:rsidRPr="00F36BB3">
        <w:rPr>
          <w:rFonts w:ascii="Copperplate Gothic Light" w:hAnsi="Copperplate Gothic Light" w:cs="Times New Roman"/>
          <w:b/>
          <w:sz w:val="25"/>
          <w:szCs w:val="25"/>
        </w:rPr>
        <w:t>Submitted By</w:t>
      </w:r>
      <w:r w:rsidR="000F3EC4" w:rsidRPr="00F36BB3">
        <w:rPr>
          <w:rFonts w:ascii="Copperplate Gothic Light" w:hAnsi="Copperplate Gothic Light" w:cs="Times New Roman"/>
          <w:sz w:val="25"/>
          <w:szCs w:val="25"/>
        </w:rPr>
        <w:t xml:space="preserve"> :-  </w:t>
      </w:r>
      <w:r w:rsidRPr="00F36BB3">
        <w:rPr>
          <w:rFonts w:ascii="Copperplate Gothic Light" w:hAnsi="Copperplate Gothic Light" w:cs="Times New Roman"/>
          <w:sz w:val="25"/>
          <w:szCs w:val="25"/>
        </w:rPr>
        <w:t xml:space="preserve"> </w:t>
      </w:r>
      <w:r w:rsidRPr="00F36BB3">
        <w:rPr>
          <w:rFonts w:ascii="Copperplate Gothic Light" w:hAnsi="Copperplate Gothic Light" w:cs="Times New Roman"/>
          <w:b/>
          <w:sz w:val="25"/>
          <w:szCs w:val="25"/>
        </w:rPr>
        <w:t xml:space="preserve">Name     :   </w:t>
      </w:r>
      <w:r w:rsidR="000F3EC4" w:rsidRPr="00F36BB3">
        <w:rPr>
          <w:rFonts w:ascii="Copperplate Gothic Light" w:hAnsi="Copperplate Gothic Light" w:cs="Times New Roman"/>
          <w:b/>
          <w:sz w:val="25"/>
          <w:szCs w:val="25"/>
        </w:rPr>
        <w:t>Yashita Namdeo</w:t>
      </w:r>
    </w:p>
    <w:p w:rsidR="0075369F" w:rsidRPr="00247DE0" w:rsidRDefault="00F36BB3" w:rsidP="000F3EC4">
      <w:pPr>
        <w:rPr>
          <w:rFonts w:ascii="Copperplate Gothic Light" w:hAnsi="Copperplate Gothic Light" w:cs="Times New Roman"/>
          <w:b/>
          <w:sz w:val="25"/>
          <w:szCs w:val="25"/>
        </w:rPr>
      </w:pPr>
      <w:r w:rsidRPr="00F36BB3">
        <w:rPr>
          <w:rFonts w:ascii="Copperplate Gothic Light" w:hAnsi="Copperplate Gothic Light" w:cs="Times New Roman"/>
          <w:b/>
          <w:sz w:val="25"/>
          <w:szCs w:val="25"/>
        </w:rPr>
        <w:tab/>
      </w:r>
      <w:r w:rsidRPr="00F36BB3">
        <w:rPr>
          <w:rFonts w:ascii="Copperplate Gothic Light" w:hAnsi="Copperplate Gothic Light" w:cs="Times New Roman"/>
          <w:b/>
          <w:sz w:val="25"/>
          <w:szCs w:val="25"/>
        </w:rPr>
        <w:tab/>
      </w:r>
      <w:r w:rsidRPr="00F36BB3">
        <w:rPr>
          <w:rFonts w:ascii="Copperplate Gothic Light" w:hAnsi="Copperplate Gothic Light" w:cs="Times New Roman"/>
          <w:b/>
          <w:sz w:val="25"/>
          <w:szCs w:val="25"/>
        </w:rPr>
        <w:tab/>
      </w:r>
      <w:r w:rsidRPr="00F36BB3">
        <w:rPr>
          <w:rFonts w:ascii="Copperplate Gothic Light" w:hAnsi="Copperplate Gothic Light" w:cs="Times New Roman"/>
          <w:b/>
          <w:sz w:val="25"/>
          <w:szCs w:val="25"/>
        </w:rPr>
        <w:tab/>
      </w:r>
      <w:r w:rsidRPr="00F36BB3">
        <w:rPr>
          <w:rFonts w:ascii="Copperplate Gothic Light" w:hAnsi="Copperplate Gothic Light" w:cs="Times New Roman"/>
          <w:b/>
          <w:sz w:val="25"/>
          <w:szCs w:val="25"/>
        </w:rPr>
        <w:tab/>
      </w:r>
      <w:r w:rsidRPr="00F36BB3">
        <w:rPr>
          <w:rFonts w:ascii="Copperplate Gothic Light" w:hAnsi="Copperplate Gothic Light" w:cs="Times New Roman"/>
          <w:b/>
          <w:sz w:val="25"/>
          <w:szCs w:val="25"/>
        </w:rPr>
        <w:tab/>
        <w:t xml:space="preserve">                      </w:t>
      </w:r>
      <w:r w:rsidR="00A64333" w:rsidRPr="00F36BB3">
        <w:rPr>
          <w:rFonts w:ascii="Copperplate Gothic Light" w:hAnsi="Copperplate Gothic Light" w:cs="Times New Roman"/>
          <w:b/>
          <w:sz w:val="25"/>
          <w:szCs w:val="25"/>
        </w:rPr>
        <w:t xml:space="preserve">Class      :  </w:t>
      </w:r>
      <w:r w:rsidR="000F3EC4" w:rsidRPr="00F36BB3">
        <w:rPr>
          <w:rFonts w:ascii="Copperplate Gothic Light" w:hAnsi="Copperplate Gothic Light" w:cs="Times New Roman"/>
          <w:b/>
          <w:sz w:val="25"/>
          <w:szCs w:val="25"/>
        </w:rPr>
        <w:t xml:space="preserve"> 12 A</w:t>
      </w:r>
    </w:p>
    <w:p w:rsidR="00F36BB3" w:rsidRPr="00A37519" w:rsidRDefault="00F36BB3" w:rsidP="00F36BB3">
      <w:pPr>
        <w:jc w:val="center"/>
        <w:rPr>
          <w:rFonts w:ascii="Cooper Black" w:hAnsi="Cooper Black"/>
          <w:sz w:val="28"/>
        </w:rPr>
      </w:pPr>
      <w:r>
        <w:rPr>
          <w:rFonts w:ascii="Cooper Black" w:hAnsi="Cooper Black"/>
          <w:noProof/>
          <w:sz w:val="28"/>
          <w:lang w:val="en-IN" w:eastAsia="en-IN" w:bidi="gu-IN"/>
        </w:rPr>
        <w:lastRenderedPageBreak/>
        <w:drawing>
          <wp:inline distT="0" distB="0" distL="0" distR="0">
            <wp:extent cx="1324610" cy="1482090"/>
            <wp:effectExtent l="19050" t="0" r="8890" b="0"/>
            <wp:docPr id="6" name="Picture 1" descr="C:\Users\admin\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named.png"/>
                    <pic:cNvPicPr>
                      <a:picLocks noChangeAspect="1" noChangeArrowheads="1"/>
                    </pic:cNvPicPr>
                  </pic:nvPicPr>
                  <pic:blipFill>
                    <a:blip r:embed="rId9"/>
                    <a:srcRect/>
                    <a:stretch>
                      <a:fillRect/>
                    </a:stretch>
                  </pic:blipFill>
                  <pic:spPr bwMode="auto">
                    <a:xfrm>
                      <a:off x="0" y="0"/>
                      <a:ext cx="1324610" cy="1482090"/>
                    </a:xfrm>
                    <a:prstGeom prst="rect">
                      <a:avLst/>
                    </a:prstGeom>
                    <a:noFill/>
                    <a:ln w="9525">
                      <a:noFill/>
                      <a:miter lim="800000"/>
                      <a:headEnd/>
                      <a:tailEnd/>
                    </a:ln>
                  </pic:spPr>
                </pic:pic>
              </a:graphicData>
            </a:graphic>
          </wp:inline>
        </w:drawing>
      </w:r>
    </w:p>
    <w:p w:rsidR="00F36BB3" w:rsidRPr="00201CA1" w:rsidRDefault="00F36BB3" w:rsidP="00F36BB3">
      <w:pPr>
        <w:pStyle w:val="NoSpacing"/>
        <w:jc w:val="center"/>
        <w:rPr>
          <w:rFonts w:ascii="Cooper Black" w:hAnsi="Cooper Black"/>
          <w:sz w:val="32"/>
          <w:szCs w:val="28"/>
        </w:rPr>
      </w:pPr>
      <w:r w:rsidRPr="00201CA1">
        <w:rPr>
          <w:rFonts w:ascii="Cooper Black" w:hAnsi="Cooper Black"/>
          <w:sz w:val="32"/>
          <w:szCs w:val="28"/>
        </w:rPr>
        <w:t>LAXMI INTERNATIONAL SCHOOL</w:t>
      </w:r>
    </w:p>
    <w:p w:rsidR="00F36BB3" w:rsidRPr="00A37519" w:rsidRDefault="00F36BB3" w:rsidP="00F36BB3">
      <w:pPr>
        <w:pStyle w:val="NoSpacing"/>
        <w:jc w:val="center"/>
        <w:rPr>
          <w:rFonts w:ascii="Times New Roman" w:hAnsi="Times New Roman"/>
          <w:b/>
          <w:sz w:val="28"/>
          <w:szCs w:val="28"/>
        </w:rPr>
      </w:pPr>
      <w:r w:rsidRPr="00201CA1">
        <w:rPr>
          <w:rFonts w:ascii="Times New Roman" w:hAnsi="Times New Roman"/>
          <w:b/>
          <w:szCs w:val="28"/>
        </w:rPr>
        <w:t>P.B. No. 15, SARIGAM P.O., VALSAD – 396 155, GUJARAT, INDIA.</w:t>
      </w:r>
    </w:p>
    <w:p w:rsidR="00F36BB3" w:rsidRPr="00A37519" w:rsidRDefault="00F36BB3" w:rsidP="00F36BB3">
      <w:pPr>
        <w:pStyle w:val="NoSpacing"/>
        <w:jc w:val="center"/>
        <w:rPr>
          <w:rFonts w:ascii="Times New Roman" w:hAnsi="Times New Roman"/>
          <w:sz w:val="28"/>
          <w:szCs w:val="28"/>
        </w:rPr>
      </w:pPr>
    </w:p>
    <w:p w:rsidR="00F36BB3" w:rsidRPr="00A37519" w:rsidRDefault="00F36BB3" w:rsidP="00F36BB3">
      <w:pPr>
        <w:pStyle w:val="NoSpacing"/>
        <w:jc w:val="center"/>
        <w:rPr>
          <w:rFonts w:ascii="Times New Roman" w:hAnsi="Times New Roman"/>
          <w:sz w:val="28"/>
          <w:szCs w:val="28"/>
        </w:rPr>
      </w:pPr>
    </w:p>
    <w:p w:rsidR="00F36BB3" w:rsidRPr="00A37519" w:rsidRDefault="00F36BB3" w:rsidP="00F36BB3">
      <w:pPr>
        <w:jc w:val="center"/>
        <w:rPr>
          <w:rFonts w:ascii="Elephant" w:hAnsi="Elephant"/>
          <w:sz w:val="28"/>
        </w:rPr>
      </w:pPr>
      <w:r w:rsidRPr="00A37519">
        <w:rPr>
          <w:rFonts w:ascii="Elephant" w:hAnsi="Elephant"/>
          <w:sz w:val="28"/>
        </w:rPr>
        <w:t>CERTIFICATE</w:t>
      </w:r>
    </w:p>
    <w:p w:rsidR="00F36BB3" w:rsidRPr="0074232B" w:rsidRDefault="00F36BB3" w:rsidP="00F36BB3">
      <w:pPr>
        <w:jc w:val="both"/>
        <w:rPr>
          <w:rFonts w:ascii="Berlin Sans FB" w:hAnsi="Berlin Sans FB"/>
          <w:sz w:val="28"/>
        </w:rPr>
      </w:pPr>
      <w:r w:rsidRPr="0074232B">
        <w:rPr>
          <w:rFonts w:ascii="Berlin Sans FB" w:hAnsi="Berlin Sans FB"/>
          <w:sz w:val="28"/>
        </w:rPr>
        <w:t>This is to certify that the project work entitled “</w:t>
      </w:r>
      <w:r>
        <w:rPr>
          <w:rFonts w:ascii="Berlin Sans FB" w:hAnsi="Berlin Sans FB"/>
          <w:i/>
          <w:sz w:val="28"/>
          <w:u w:val="single"/>
        </w:rPr>
        <w:t>TANGENT GALVANOMETER</w:t>
      </w:r>
      <w:r w:rsidRPr="0074232B">
        <w:rPr>
          <w:rFonts w:ascii="Berlin Sans FB" w:hAnsi="Berlin Sans FB"/>
          <w:i/>
          <w:sz w:val="28"/>
        </w:rPr>
        <w:t>”</w:t>
      </w:r>
      <w:r>
        <w:rPr>
          <w:rFonts w:ascii="Berlin Sans FB" w:hAnsi="Berlin Sans FB"/>
          <w:i/>
          <w:sz w:val="28"/>
        </w:rPr>
        <w:t xml:space="preserve">  </w:t>
      </w:r>
      <w:r w:rsidRPr="0074232B">
        <w:rPr>
          <w:rFonts w:ascii="Berlin Sans FB" w:hAnsi="Berlin Sans FB"/>
          <w:sz w:val="28"/>
        </w:rPr>
        <w:t xml:space="preserve"> is a bonafide work done by</w:t>
      </w:r>
      <w:r>
        <w:rPr>
          <w:rFonts w:ascii="Berlin Sans FB" w:hAnsi="Berlin Sans FB"/>
          <w:sz w:val="28"/>
        </w:rPr>
        <w:t xml:space="preserve"> </w:t>
      </w:r>
      <w:r>
        <w:rPr>
          <w:rFonts w:ascii="Berlin Sans FB" w:hAnsi="Berlin Sans FB"/>
          <w:sz w:val="28"/>
          <w:u w:val="single"/>
        </w:rPr>
        <w:t>Yashita Namdeo</w:t>
      </w:r>
      <w:r w:rsidRPr="0074232B">
        <w:rPr>
          <w:rFonts w:ascii="Berlin Sans FB" w:hAnsi="Berlin Sans FB"/>
          <w:sz w:val="28"/>
          <w:u w:val="single"/>
        </w:rPr>
        <w:t xml:space="preserve"> </w:t>
      </w:r>
      <w:r w:rsidRPr="0074232B">
        <w:rPr>
          <w:rFonts w:ascii="Berlin Sans FB" w:hAnsi="Berlin Sans FB"/>
          <w:sz w:val="28"/>
        </w:rPr>
        <w:t xml:space="preserve">Seat No:_______________________,    </w:t>
      </w:r>
    </w:p>
    <w:p w:rsidR="00F36BB3" w:rsidRPr="00A37519" w:rsidRDefault="00F36BB3" w:rsidP="00F36BB3">
      <w:pPr>
        <w:jc w:val="center"/>
        <w:rPr>
          <w:rFonts w:ascii="Times New Roman" w:hAnsi="Times New Roman"/>
          <w:sz w:val="28"/>
        </w:rPr>
      </w:pPr>
      <w:r w:rsidRPr="00A37519">
        <w:rPr>
          <w:rFonts w:ascii="Times New Roman" w:hAnsi="Times New Roman"/>
          <w:sz w:val="28"/>
        </w:rPr>
        <w:t xml:space="preserve">IN PARTIAL FULFILMENT OF THE REQUIREMENT FOR THE PRACTICAL IN </w:t>
      </w:r>
      <w:r>
        <w:rPr>
          <w:rFonts w:ascii="Times New Roman" w:hAnsi="Times New Roman"/>
          <w:sz w:val="28"/>
        </w:rPr>
        <w:t>PHYSICS</w:t>
      </w:r>
      <w:r w:rsidR="00773BE6">
        <w:rPr>
          <w:rFonts w:ascii="Times New Roman" w:hAnsi="Times New Roman"/>
          <w:sz w:val="28"/>
        </w:rPr>
        <w:t>(042</w:t>
      </w:r>
      <w:r>
        <w:rPr>
          <w:rFonts w:ascii="Times New Roman" w:hAnsi="Times New Roman"/>
          <w:sz w:val="28"/>
        </w:rPr>
        <w:t>)</w:t>
      </w:r>
      <w:r w:rsidRPr="00A37519">
        <w:rPr>
          <w:rFonts w:ascii="Times New Roman" w:hAnsi="Times New Roman"/>
          <w:sz w:val="28"/>
        </w:rPr>
        <w:t xml:space="preserve"> OF</w:t>
      </w:r>
    </w:p>
    <w:p w:rsidR="00F36BB3" w:rsidRPr="00A37519" w:rsidRDefault="00F36BB3" w:rsidP="00F36BB3">
      <w:pPr>
        <w:jc w:val="center"/>
        <w:rPr>
          <w:rFonts w:ascii="Times New Roman" w:hAnsi="Times New Roman"/>
          <w:b/>
          <w:sz w:val="28"/>
        </w:rPr>
      </w:pPr>
      <w:r w:rsidRPr="00A37519">
        <w:rPr>
          <w:rFonts w:ascii="Times New Roman" w:hAnsi="Times New Roman"/>
          <w:b/>
          <w:sz w:val="28"/>
        </w:rPr>
        <w:t>CLASS XII</w:t>
      </w:r>
      <w:r w:rsidRPr="0074232B">
        <w:rPr>
          <w:rFonts w:ascii="Times New Roman" w:hAnsi="Times New Roman"/>
          <w:b/>
          <w:sz w:val="28"/>
          <w:vertAlign w:val="superscript"/>
        </w:rPr>
        <w:t>th</w:t>
      </w:r>
      <w:r w:rsidRPr="00A37519">
        <w:rPr>
          <w:rFonts w:ascii="Times New Roman" w:hAnsi="Times New Roman"/>
          <w:b/>
          <w:sz w:val="28"/>
        </w:rPr>
        <w:t xml:space="preserve"> SCIENCE</w:t>
      </w:r>
    </w:p>
    <w:p w:rsidR="00F36BB3" w:rsidRPr="0074232B" w:rsidRDefault="00F36BB3" w:rsidP="00F36BB3">
      <w:pPr>
        <w:jc w:val="both"/>
        <w:rPr>
          <w:rFonts w:ascii="Berlin Sans FB" w:hAnsi="Berlin Sans FB"/>
          <w:sz w:val="28"/>
        </w:rPr>
      </w:pPr>
      <w:r w:rsidRPr="0074232B">
        <w:rPr>
          <w:rFonts w:ascii="Berlin Sans FB" w:hAnsi="Berlin Sans FB"/>
          <w:sz w:val="28"/>
        </w:rPr>
        <w:t>The project work was carried out under our supervision and is certified further that to the best of our knowledge, the work reported here  does not form part of any other thesis or dissertation of any other candidate.</w:t>
      </w:r>
    </w:p>
    <w:p w:rsidR="00F36BB3" w:rsidRPr="00A37519" w:rsidRDefault="00F36BB3" w:rsidP="00F36BB3">
      <w:pPr>
        <w:jc w:val="both"/>
        <w:rPr>
          <w:rFonts w:ascii="Times New Roman" w:hAnsi="Times New Roman"/>
          <w:sz w:val="28"/>
        </w:rPr>
      </w:pPr>
    </w:p>
    <w:p w:rsidR="00F36BB3" w:rsidRPr="00A37519" w:rsidRDefault="00F36BB3" w:rsidP="00F36BB3">
      <w:pPr>
        <w:jc w:val="both"/>
        <w:rPr>
          <w:rFonts w:ascii="Times New Roman" w:hAnsi="Times New Roman"/>
          <w:sz w:val="28"/>
        </w:rPr>
      </w:pPr>
      <w:r w:rsidRPr="00A37519">
        <w:rPr>
          <w:rFonts w:ascii="Times New Roman" w:hAnsi="Times New Roman"/>
          <w:sz w:val="28"/>
        </w:rPr>
        <w:t>GUIDE</w:t>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t>PRINCIPAL</w:t>
      </w:r>
    </w:p>
    <w:p w:rsidR="00F36BB3" w:rsidRPr="00A37519" w:rsidRDefault="00F36BB3" w:rsidP="00F36BB3">
      <w:pPr>
        <w:jc w:val="both"/>
        <w:rPr>
          <w:rFonts w:ascii="Times New Roman" w:hAnsi="Times New Roman"/>
          <w:sz w:val="28"/>
        </w:rPr>
      </w:pPr>
      <w:r>
        <w:rPr>
          <w:rFonts w:ascii="Times New Roman" w:hAnsi="Times New Roman"/>
          <w:noProof/>
          <w:sz w:val="28"/>
          <w:lang w:eastAsia="en-IN"/>
        </w:rPr>
        <w:pict>
          <v:shapetype id="_x0000_t202" coordsize="21600,21600" o:spt="202" path="m,l,21600r21600,l21600,xe">
            <v:stroke joinstyle="miter"/>
            <v:path gradientshapeok="t" o:connecttype="rect"/>
          </v:shapetype>
          <v:shape id="_x0000_s1049" type="#_x0000_t202" style="position:absolute;left:0;text-align:left;margin-left:306.8pt;margin-top:25.05pt;width:173.95pt;height:44.4pt;z-index:-251651072" stroked="f">
            <v:textbox style="mso-next-textbox:#_x0000_s1049">
              <w:txbxContent>
                <w:p w:rsidR="00F36BB3" w:rsidRDefault="00F36BB3" w:rsidP="00F36BB3">
                  <w:pPr>
                    <w:pStyle w:val="NoSpacing"/>
                    <w:jc w:val="center"/>
                    <w:rPr>
                      <w:rFonts w:ascii="Times New Roman" w:hAnsi="Times New Roman"/>
                      <w:sz w:val="28"/>
                    </w:rPr>
                  </w:pPr>
                  <w:r>
                    <w:rPr>
                      <w:rFonts w:ascii="Times New Roman" w:hAnsi="Times New Roman"/>
                      <w:sz w:val="28"/>
                    </w:rPr>
                    <w:t>Laxmi International School</w:t>
                  </w:r>
                </w:p>
                <w:p w:rsidR="00F36BB3" w:rsidRPr="004349F9" w:rsidRDefault="00F36BB3" w:rsidP="00F36BB3">
                  <w:pPr>
                    <w:pStyle w:val="NoSpacing"/>
                    <w:jc w:val="center"/>
                    <w:rPr>
                      <w:rFonts w:ascii="Times New Roman" w:hAnsi="Times New Roman"/>
                      <w:sz w:val="28"/>
                    </w:rPr>
                  </w:pPr>
                  <w:r>
                    <w:rPr>
                      <w:rFonts w:ascii="Times New Roman" w:hAnsi="Times New Roman"/>
                      <w:sz w:val="28"/>
                    </w:rPr>
                    <w:t>Sarigam</w:t>
                  </w:r>
                </w:p>
              </w:txbxContent>
            </v:textbox>
          </v:shape>
        </w:pict>
      </w:r>
      <w:r w:rsidRPr="00A37519">
        <w:rPr>
          <w:rFonts w:ascii="Times New Roman" w:hAnsi="Times New Roman"/>
          <w:sz w:val="28"/>
        </w:rPr>
        <w:t xml:space="preserve">_________________   </w:t>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t xml:space="preserve">    ___</w:t>
      </w:r>
      <w:r w:rsidRPr="00A37519">
        <w:rPr>
          <w:rFonts w:ascii="Times New Roman" w:hAnsi="Times New Roman"/>
          <w:sz w:val="28"/>
        </w:rPr>
        <w:tab/>
        <w:t>___________</w:t>
      </w:r>
    </w:p>
    <w:p w:rsidR="00F36BB3" w:rsidRPr="00A37519" w:rsidRDefault="00F36BB3" w:rsidP="00F36BB3">
      <w:pPr>
        <w:jc w:val="both"/>
        <w:rPr>
          <w:rFonts w:ascii="Times New Roman" w:hAnsi="Times New Roman"/>
          <w:sz w:val="28"/>
        </w:rPr>
      </w:pPr>
      <w:r>
        <w:rPr>
          <w:rFonts w:ascii="Times New Roman" w:hAnsi="Times New Roman"/>
          <w:sz w:val="28"/>
        </w:rPr>
        <w:t>Mr.</w:t>
      </w:r>
      <w:r w:rsidR="00F51DDE">
        <w:rPr>
          <w:rFonts w:ascii="Times New Roman" w:hAnsi="Times New Roman"/>
          <w:sz w:val="28"/>
        </w:rPr>
        <w:t>R.S Setty</w:t>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t xml:space="preserve">  </w:t>
      </w:r>
    </w:p>
    <w:p w:rsidR="00F36BB3" w:rsidRPr="00A37519" w:rsidRDefault="00F36BB3" w:rsidP="00F36BB3">
      <w:pPr>
        <w:jc w:val="both"/>
        <w:rPr>
          <w:rFonts w:ascii="Times New Roman" w:hAnsi="Times New Roman"/>
          <w:sz w:val="28"/>
        </w:rPr>
      </w:pP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p>
    <w:p w:rsidR="00F36BB3" w:rsidRPr="00A37519" w:rsidRDefault="00F36BB3" w:rsidP="00F36BB3">
      <w:pPr>
        <w:jc w:val="both"/>
        <w:rPr>
          <w:rFonts w:ascii="Times New Roman" w:hAnsi="Times New Roman"/>
          <w:sz w:val="28"/>
        </w:rPr>
      </w:pP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r>
      <w:r w:rsidRPr="00A37519">
        <w:rPr>
          <w:rFonts w:ascii="Times New Roman" w:hAnsi="Times New Roman"/>
          <w:sz w:val="28"/>
        </w:rPr>
        <w:tab/>
        <w:t>___________</w:t>
      </w:r>
    </w:p>
    <w:p w:rsidR="0075369F" w:rsidRPr="00184EB1" w:rsidRDefault="00F36BB3" w:rsidP="00184EB1">
      <w:pPr>
        <w:ind w:left="6480" w:firstLine="720"/>
        <w:jc w:val="both"/>
        <w:rPr>
          <w:rFonts w:ascii="Times New Roman" w:hAnsi="Times New Roman"/>
          <w:b/>
          <w:sz w:val="28"/>
        </w:rPr>
      </w:pPr>
      <w:r w:rsidRPr="00A37519">
        <w:rPr>
          <w:rFonts w:ascii="Times New Roman" w:hAnsi="Times New Roman"/>
          <w:sz w:val="28"/>
        </w:rPr>
        <w:t>EXAMINER</w:t>
      </w:r>
    </w:p>
    <w:p w:rsidR="00B57FF4" w:rsidRPr="00247DE0" w:rsidRDefault="00A33780" w:rsidP="000A0E19">
      <w:pPr>
        <w:jc w:val="center"/>
        <w:rPr>
          <w:rFonts w:ascii="Algerian" w:hAnsi="Algerian" w:cs="Times New Roman"/>
          <w:b/>
          <w:color w:val="0070C0"/>
          <w:sz w:val="72"/>
          <w:szCs w:val="72"/>
          <w:u w:val="single"/>
        </w:rPr>
      </w:pPr>
      <w:r w:rsidRPr="00247DE0">
        <w:rPr>
          <w:rFonts w:ascii="Algerian" w:hAnsi="Algerian" w:cs="Times New Roman"/>
          <w:b/>
          <w:color w:val="0070C0"/>
          <w:sz w:val="72"/>
          <w:szCs w:val="72"/>
          <w:u w:val="single"/>
        </w:rPr>
        <w:lastRenderedPageBreak/>
        <w:t>Index</w:t>
      </w:r>
    </w:p>
    <w:tbl>
      <w:tblPr>
        <w:tblStyle w:val="TableGrid"/>
        <w:tblW w:w="10156" w:type="dxa"/>
        <w:tblLook w:val="04A0"/>
      </w:tblPr>
      <w:tblGrid>
        <w:gridCol w:w="2153"/>
        <w:gridCol w:w="6037"/>
        <w:gridCol w:w="1966"/>
      </w:tblGrid>
      <w:tr w:rsidR="000A0E19" w:rsidRPr="00ED02B1" w:rsidTr="00B37CC6">
        <w:trPr>
          <w:trHeight w:val="1232"/>
        </w:trPr>
        <w:tc>
          <w:tcPr>
            <w:tcW w:w="2153" w:type="dxa"/>
          </w:tcPr>
          <w:p w:rsidR="00FF60B3" w:rsidRDefault="00FF60B3" w:rsidP="000A0E19">
            <w:pPr>
              <w:jc w:val="center"/>
              <w:rPr>
                <w:rFonts w:ascii="Times New Roman" w:hAnsi="Times New Roman" w:cs="Times New Roman"/>
                <w:b/>
                <w:sz w:val="36"/>
              </w:rPr>
            </w:pPr>
          </w:p>
          <w:p w:rsidR="000A0E19" w:rsidRPr="00F51DDE" w:rsidRDefault="000A0E19" w:rsidP="00F36BB3">
            <w:pPr>
              <w:jc w:val="center"/>
              <w:rPr>
                <w:rFonts w:ascii="Cambria" w:hAnsi="Cambria" w:cs="Times New Roman"/>
                <w:b/>
                <w:color w:val="0070C0"/>
                <w:sz w:val="36"/>
              </w:rPr>
            </w:pPr>
            <w:r w:rsidRPr="00F51DDE">
              <w:rPr>
                <w:rFonts w:ascii="Cambria" w:hAnsi="Cambria" w:cs="Times New Roman"/>
                <w:b/>
                <w:color w:val="0070C0"/>
                <w:sz w:val="36"/>
              </w:rPr>
              <w:t>S</w:t>
            </w:r>
            <w:r w:rsidR="00F36BB3" w:rsidRPr="00F51DDE">
              <w:rPr>
                <w:rFonts w:ascii="Cambria" w:hAnsi="Cambria" w:cs="Times New Roman"/>
                <w:b/>
                <w:color w:val="0070C0"/>
                <w:sz w:val="36"/>
              </w:rPr>
              <w:t>r</w:t>
            </w:r>
            <w:r w:rsidRPr="00F51DDE">
              <w:rPr>
                <w:rFonts w:ascii="Cambria" w:hAnsi="Cambria" w:cs="Times New Roman"/>
                <w:b/>
                <w:color w:val="0070C0"/>
                <w:sz w:val="36"/>
              </w:rPr>
              <w:t>.No</w:t>
            </w:r>
          </w:p>
        </w:tc>
        <w:tc>
          <w:tcPr>
            <w:tcW w:w="6037" w:type="dxa"/>
          </w:tcPr>
          <w:p w:rsidR="00ED02B1" w:rsidRDefault="00ED02B1" w:rsidP="000A0E19">
            <w:pPr>
              <w:jc w:val="center"/>
              <w:rPr>
                <w:rFonts w:ascii="Times New Roman" w:hAnsi="Times New Roman" w:cs="Times New Roman"/>
                <w:b/>
                <w:sz w:val="36"/>
              </w:rPr>
            </w:pPr>
          </w:p>
          <w:p w:rsidR="000A0E19" w:rsidRPr="00F51DDE" w:rsidRDefault="000A0E19" w:rsidP="000A0E19">
            <w:pPr>
              <w:jc w:val="center"/>
              <w:rPr>
                <w:rFonts w:ascii="Cambria" w:hAnsi="Cambria" w:cs="Times New Roman"/>
                <w:b/>
                <w:color w:val="0070C0"/>
                <w:sz w:val="36"/>
              </w:rPr>
            </w:pPr>
            <w:r w:rsidRPr="00F51DDE">
              <w:rPr>
                <w:rFonts w:ascii="Cambria" w:hAnsi="Cambria" w:cs="Times New Roman"/>
                <w:b/>
                <w:color w:val="0070C0"/>
                <w:sz w:val="36"/>
              </w:rPr>
              <w:t>Content</w:t>
            </w:r>
          </w:p>
        </w:tc>
        <w:tc>
          <w:tcPr>
            <w:tcW w:w="1966" w:type="dxa"/>
            <w:tcBorders>
              <w:bottom w:val="single" w:sz="4" w:space="0" w:color="000000" w:themeColor="text1"/>
            </w:tcBorders>
          </w:tcPr>
          <w:p w:rsidR="00FF60B3" w:rsidRDefault="00FF60B3" w:rsidP="000A0E19">
            <w:pPr>
              <w:jc w:val="center"/>
              <w:rPr>
                <w:rFonts w:ascii="Times New Roman" w:hAnsi="Times New Roman" w:cs="Times New Roman"/>
                <w:b/>
                <w:sz w:val="36"/>
              </w:rPr>
            </w:pPr>
          </w:p>
          <w:p w:rsidR="000A0E19" w:rsidRPr="00F51DDE" w:rsidRDefault="000A0E19" w:rsidP="000A0E19">
            <w:pPr>
              <w:jc w:val="center"/>
              <w:rPr>
                <w:rFonts w:ascii="Cambria" w:hAnsi="Cambria" w:cs="Times New Roman"/>
                <w:b/>
                <w:color w:val="0070C0"/>
                <w:sz w:val="36"/>
              </w:rPr>
            </w:pPr>
            <w:r w:rsidRPr="00F51DDE">
              <w:rPr>
                <w:rFonts w:ascii="Cambria" w:hAnsi="Cambria" w:cs="Times New Roman"/>
                <w:b/>
                <w:color w:val="0070C0"/>
                <w:sz w:val="36"/>
              </w:rPr>
              <w:t>Page No</w:t>
            </w:r>
            <w:r w:rsidR="00F36BB3" w:rsidRPr="00F51DDE">
              <w:rPr>
                <w:rFonts w:ascii="Cambria" w:hAnsi="Cambria" w:cs="Times New Roman"/>
                <w:b/>
                <w:color w:val="0070C0"/>
                <w:sz w:val="36"/>
              </w:rPr>
              <w:t>.</w:t>
            </w:r>
          </w:p>
        </w:tc>
      </w:tr>
      <w:tr w:rsidR="000F2912" w:rsidRPr="00ED02B1" w:rsidTr="00B37CC6">
        <w:trPr>
          <w:trHeight w:val="1232"/>
        </w:trPr>
        <w:tc>
          <w:tcPr>
            <w:tcW w:w="2153" w:type="dxa"/>
          </w:tcPr>
          <w:p w:rsidR="000F2912" w:rsidRDefault="000F2912" w:rsidP="000A0E19">
            <w:pPr>
              <w:jc w:val="center"/>
              <w:rPr>
                <w:rFonts w:ascii="Times New Roman" w:hAnsi="Times New Roman" w:cs="Times New Roman"/>
                <w:b/>
                <w:sz w:val="36"/>
              </w:rPr>
            </w:pPr>
          </w:p>
          <w:p w:rsidR="000F2912" w:rsidRPr="000F2912" w:rsidRDefault="000F2912" w:rsidP="000A0E19">
            <w:pPr>
              <w:jc w:val="center"/>
              <w:rPr>
                <w:rFonts w:ascii="Times New Roman" w:hAnsi="Times New Roman" w:cs="Times New Roman"/>
                <w:sz w:val="36"/>
              </w:rPr>
            </w:pPr>
            <w:r>
              <w:rPr>
                <w:rFonts w:ascii="Times New Roman" w:hAnsi="Times New Roman" w:cs="Times New Roman"/>
                <w:sz w:val="36"/>
              </w:rPr>
              <w:t>1</w:t>
            </w:r>
          </w:p>
        </w:tc>
        <w:tc>
          <w:tcPr>
            <w:tcW w:w="6037" w:type="dxa"/>
          </w:tcPr>
          <w:p w:rsidR="000F2912" w:rsidRDefault="000F2912" w:rsidP="000A0E19">
            <w:pPr>
              <w:jc w:val="center"/>
              <w:rPr>
                <w:rFonts w:ascii="Times New Roman" w:hAnsi="Times New Roman" w:cs="Times New Roman"/>
                <w:b/>
                <w:sz w:val="36"/>
              </w:rPr>
            </w:pPr>
          </w:p>
          <w:p w:rsidR="000F2912" w:rsidRPr="000F2912" w:rsidRDefault="000F2912" w:rsidP="000A0E19">
            <w:pPr>
              <w:jc w:val="center"/>
              <w:rPr>
                <w:rFonts w:ascii="Times New Roman" w:hAnsi="Times New Roman" w:cs="Times New Roman"/>
                <w:sz w:val="36"/>
              </w:rPr>
            </w:pPr>
            <w:r>
              <w:rPr>
                <w:rFonts w:ascii="Times New Roman" w:hAnsi="Times New Roman" w:cs="Times New Roman"/>
                <w:sz w:val="36"/>
              </w:rPr>
              <w:t>Acknowledgement</w:t>
            </w:r>
          </w:p>
        </w:tc>
        <w:tc>
          <w:tcPr>
            <w:tcW w:w="1966" w:type="dxa"/>
            <w:tcBorders>
              <w:bottom w:val="single" w:sz="4" w:space="0" w:color="auto"/>
            </w:tcBorders>
          </w:tcPr>
          <w:p w:rsidR="000F2912" w:rsidRDefault="000F2912" w:rsidP="000A0E19">
            <w:pPr>
              <w:jc w:val="center"/>
              <w:rPr>
                <w:rFonts w:ascii="Times New Roman" w:hAnsi="Times New Roman" w:cs="Times New Roman"/>
                <w:b/>
                <w:sz w:val="36"/>
              </w:rPr>
            </w:pPr>
          </w:p>
          <w:p w:rsidR="00FF60B3" w:rsidRPr="00A06F0E" w:rsidRDefault="00E805AB" w:rsidP="000A0E19">
            <w:pPr>
              <w:jc w:val="center"/>
              <w:rPr>
                <w:rFonts w:ascii="Times New Roman" w:hAnsi="Times New Roman" w:cs="Times New Roman"/>
                <w:sz w:val="36"/>
              </w:rPr>
            </w:pPr>
            <w:r>
              <w:rPr>
                <w:rFonts w:ascii="Times New Roman" w:hAnsi="Times New Roman" w:cs="Times New Roman"/>
                <w:sz w:val="36"/>
              </w:rPr>
              <w:t>1</w:t>
            </w:r>
          </w:p>
        </w:tc>
      </w:tr>
      <w:tr w:rsidR="000A0E19" w:rsidRPr="000A0E19" w:rsidTr="00B37CC6">
        <w:trPr>
          <w:trHeight w:val="1232"/>
        </w:trPr>
        <w:tc>
          <w:tcPr>
            <w:tcW w:w="2153" w:type="dxa"/>
          </w:tcPr>
          <w:p w:rsidR="00ED02B1" w:rsidRDefault="00ED02B1" w:rsidP="000A0E19">
            <w:pPr>
              <w:jc w:val="center"/>
              <w:rPr>
                <w:rFonts w:ascii="Times New Roman" w:hAnsi="Times New Roman" w:cs="Times New Roman"/>
                <w:sz w:val="36"/>
              </w:rPr>
            </w:pPr>
          </w:p>
          <w:p w:rsidR="000A0E19" w:rsidRPr="00ED02B1" w:rsidRDefault="000F2912" w:rsidP="000A0E19">
            <w:pPr>
              <w:jc w:val="center"/>
              <w:rPr>
                <w:rFonts w:ascii="Times New Roman" w:hAnsi="Times New Roman" w:cs="Times New Roman"/>
                <w:sz w:val="36"/>
              </w:rPr>
            </w:pPr>
            <w:r>
              <w:rPr>
                <w:rFonts w:ascii="Times New Roman" w:hAnsi="Times New Roman" w:cs="Times New Roman"/>
                <w:sz w:val="36"/>
              </w:rPr>
              <w:t>2</w:t>
            </w:r>
          </w:p>
        </w:tc>
        <w:tc>
          <w:tcPr>
            <w:tcW w:w="6037" w:type="dxa"/>
          </w:tcPr>
          <w:p w:rsidR="00ED02B1" w:rsidRDefault="00ED02B1" w:rsidP="000A0E19">
            <w:pPr>
              <w:jc w:val="center"/>
              <w:rPr>
                <w:rFonts w:ascii="Times New Roman" w:hAnsi="Times New Roman" w:cs="Times New Roman"/>
                <w:sz w:val="36"/>
              </w:rPr>
            </w:pPr>
          </w:p>
          <w:p w:rsidR="000A0E19" w:rsidRPr="00ED02B1" w:rsidRDefault="000A0E19" w:rsidP="000A0E19">
            <w:pPr>
              <w:jc w:val="center"/>
              <w:rPr>
                <w:rFonts w:ascii="Times New Roman" w:hAnsi="Times New Roman" w:cs="Times New Roman"/>
                <w:sz w:val="36"/>
              </w:rPr>
            </w:pPr>
            <w:r w:rsidRPr="00ED02B1">
              <w:rPr>
                <w:rFonts w:ascii="Times New Roman" w:hAnsi="Times New Roman" w:cs="Times New Roman"/>
                <w:sz w:val="36"/>
              </w:rPr>
              <w:t>Introduction</w:t>
            </w:r>
          </w:p>
        </w:tc>
        <w:tc>
          <w:tcPr>
            <w:tcW w:w="1966" w:type="dxa"/>
            <w:tcBorders>
              <w:top w:val="single" w:sz="4" w:space="0" w:color="auto"/>
            </w:tcBorders>
          </w:tcPr>
          <w:p w:rsidR="000A0E19" w:rsidRDefault="000A0E19" w:rsidP="000A0E19">
            <w:pPr>
              <w:jc w:val="center"/>
              <w:rPr>
                <w:rFonts w:ascii="Times New Roman" w:hAnsi="Times New Roman" w:cs="Times New Roman"/>
                <w:sz w:val="36"/>
              </w:rPr>
            </w:pPr>
          </w:p>
          <w:p w:rsidR="00FF60B3" w:rsidRPr="00ED02B1" w:rsidRDefault="00FF60B3" w:rsidP="000A0E19">
            <w:pPr>
              <w:jc w:val="center"/>
              <w:rPr>
                <w:rFonts w:ascii="Times New Roman" w:hAnsi="Times New Roman" w:cs="Times New Roman"/>
                <w:sz w:val="36"/>
              </w:rPr>
            </w:pPr>
            <w:r>
              <w:rPr>
                <w:rFonts w:ascii="Times New Roman" w:hAnsi="Times New Roman" w:cs="Times New Roman"/>
                <w:sz w:val="36"/>
              </w:rPr>
              <w:t>2</w:t>
            </w:r>
          </w:p>
        </w:tc>
      </w:tr>
      <w:tr w:rsidR="000A0E19" w:rsidRPr="000A0E19" w:rsidTr="00B37CC6">
        <w:trPr>
          <w:trHeight w:val="1232"/>
        </w:trPr>
        <w:tc>
          <w:tcPr>
            <w:tcW w:w="2153" w:type="dxa"/>
          </w:tcPr>
          <w:p w:rsidR="00ED02B1" w:rsidRDefault="00ED02B1" w:rsidP="000A0E19">
            <w:pPr>
              <w:jc w:val="center"/>
              <w:rPr>
                <w:rFonts w:ascii="Times New Roman" w:hAnsi="Times New Roman" w:cs="Times New Roman"/>
                <w:sz w:val="36"/>
              </w:rPr>
            </w:pPr>
          </w:p>
          <w:p w:rsidR="000A0E19" w:rsidRPr="00ED02B1" w:rsidRDefault="000F2912" w:rsidP="000A0E19">
            <w:pPr>
              <w:jc w:val="center"/>
              <w:rPr>
                <w:rFonts w:ascii="Times New Roman" w:hAnsi="Times New Roman" w:cs="Times New Roman"/>
                <w:sz w:val="36"/>
              </w:rPr>
            </w:pPr>
            <w:r>
              <w:rPr>
                <w:rFonts w:ascii="Times New Roman" w:hAnsi="Times New Roman" w:cs="Times New Roman"/>
                <w:sz w:val="36"/>
              </w:rPr>
              <w:t>3</w:t>
            </w:r>
          </w:p>
        </w:tc>
        <w:tc>
          <w:tcPr>
            <w:tcW w:w="6037" w:type="dxa"/>
          </w:tcPr>
          <w:p w:rsidR="00ED02B1" w:rsidRDefault="00ED02B1" w:rsidP="000A0E19">
            <w:pPr>
              <w:jc w:val="center"/>
              <w:rPr>
                <w:rFonts w:ascii="Times New Roman" w:hAnsi="Times New Roman" w:cs="Times New Roman"/>
                <w:sz w:val="36"/>
              </w:rPr>
            </w:pPr>
          </w:p>
          <w:p w:rsidR="000A0E19" w:rsidRPr="00ED02B1" w:rsidRDefault="000A0E19" w:rsidP="000A0E19">
            <w:pPr>
              <w:jc w:val="center"/>
              <w:rPr>
                <w:rFonts w:ascii="Times New Roman" w:hAnsi="Times New Roman" w:cs="Times New Roman"/>
                <w:sz w:val="36"/>
              </w:rPr>
            </w:pPr>
            <w:r w:rsidRPr="00ED02B1">
              <w:rPr>
                <w:rFonts w:ascii="Times New Roman" w:hAnsi="Times New Roman" w:cs="Times New Roman"/>
                <w:sz w:val="36"/>
              </w:rPr>
              <w:t>About The Topic- Tangent galvanometer</w:t>
            </w:r>
          </w:p>
        </w:tc>
        <w:tc>
          <w:tcPr>
            <w:tcW w:w="1966" w:type="dxa"/>
          </w:tcPr>
          <w:p w:rsidR="000A0E19" w:rsidRDefault="000A0E19" w:rsidP="000A0E19">
            <w:pPr>
              <w:jc w:val="center"/>
              <w:rPr>
                <w:rFonts w:ascii="Times New Roman" w:hAnsi="Times New Roman" w:cs="Times New Roman"/>
                <w:sz w:val="36"/>
              </w:rPr>
            </w:pPr>
          </w:p>
          <w:p w:rsidR="00FF60B3" w:rsidRPr="00ED02B1" w:rsidRDefault="00B37CC6" w:rsidP="000A0E19">
            <w:pPr>
              <w:jc w:val="center"/>
              <w:rPr>
                <w:rFonts w:ascii="Times New Roman" w:hAnsi="Times New Roman" w:cs="Times New Roman"/>
                <w:sz w:val="36"/>
              </w:rPr>
            </w:pPr>
            <w:r>
              <w:rPr>
                <w:rFonts w:ascii="Times New Roman" w:hAnsi="Times New Roman" w:cs="Times New Roman"/>
                <w:sz w:val="36"/>
              </w:rPr>
              <w:t>5</w:t>
            </w:r>
          </w:p>
        </w:tc>
      </w:tr>
      <w:tr w:rsidR="000A0E19" w:rsidRPr="000A0E19" w:rsidTr="00B37CC6">
        <w:trPr>
          <w:trHeight w:val="1232"/>
        </w:trPr>
        <w:tc>
          <w:tcPr>
            <w:tcW w:w="2153" w:type="dxa"/>
          </w:tcPr>
          <w:p w:rsidR="00ED02B1" w:rsidRDefault="00ED02B1" w:rsidP="000A0E19">
            <w:pPr>
              <w:jc w:val="center"/>
              <w:rPr>
                <w:rFonts w:ascii="Times New Roman" w:hAnsi="Times New Roman" w:cs="Times New Roman"/>
                <w:sz w:val="36"/>
              </w:rPr>
            </w:pPr>
          </w:p>
          <w:p w:rsidR="000A0E19" w:rsidRPr="00ED02B1" w:rsidRDefault="000F2912" w:rsidP="000A0E19">
            <w:pPr>
              <w:jc w:val="center"/>
              <w:rPr>
                <w:rFonts w:ascii="Times New Roman" w:hAnsi="Times New Roman" w:cs="Times New Roman"/>
                <w:sz w:val="36"/>
              </w:rPr>
            </w:pPr>
            <w:r>
              <w:rPr>
                <w:rFonts w:ascii="Times New Roman" w:hAnsi="Times New Roman" w:cs="Times New Roman"/>
                <w:sz w:val="36"/>
              </w:rPr>
              <w:t>4</w:t>
            </w:r>
          </w:p>
        </w:tc>
        <w:tc>
          <w:tcPr>
            <w:tcW w:w="6037" w:type="dxa"/>
          </w:tcPr>
          <w:p w:rsidR="00ED02B1" w:rsidRDefault="00ED02B1" w:rsidP="000A0E19">
            <w:pPr>
              <w:jc w:val="center"/>
              <w:rPr>
                <w:rFonts w:ascii="Times New Roman" w:hAnsi="Times New Roman" w:cs="Times New Roman"/>
                <w:sz w:val="36"/>
              </w:rPr>
            </w:pPr>
          </w:p>
          <w:p w:rsidR="000A0E19" w:rsidRPr="00ED02B1" w:rsidRDefault="000A0E19" w:rsidP="000A0E19">
            <w:pPr>
              <w:jc w:val="center"/>
              <w:rPr>
                <w:rFonts w:ascii="Times New Roman" w:hAnsi="Times New Roman" w:cs="Times New Roman"/>
                <w:sz w:val="36"/>
              </w:rPr>
            </w:pPr>
            <w:r w:rsidRPr="00ED02B1">
              <w:rPr>
                <w:rFonts w:ascii="Times New Roman" w:hAnsi="Times New Roman" w:cs="Times New Roman"/>
                <w:sz w:val="36"/>
              </w:rPr>
              <w:t>Experiment</w:t>
            </w:r>
          </w:p>
        </w:tc>
        <w:tc>
          <w:tcPr>
            <w:tcW w:w="1966" w:type="dxa"/>
          </w:tcPr>
          <w:p w:rsidR="000A0E19" w:rsidRDefault="000A0E19" w:rsidP="000A0E19">
            <w:pPr>
              <w:jc w:val="center"/>
              <w:rPr>
                <w:rFonts w:ascii="Times New Roman" w:hAnsi="Times New Roman" w:cs="Times New Roman"/>
                <w:sz w:val="36"/>
              </w:rPr>
            </w:pPr>
          </w:p>
          <w:p w:rsidR="00FF60B3" w:rsidRPr="00ED02B1" w:rsidRDefault="00247DE0" w:rsidP="000A0E19">
            <w:pPr>
              <w:jc w:val="center"/>
              <w:rPr>
                <w:rFonts w:ascii="Times New Roman" w:hAnsi="Times New Roman" w:cs="Times New Roman"/>
                <w:sz w:val="36"/>
              </w:rPr>
            </w:pPr>
            <w:r>
              <w:rPr>
                <w:rFonts w:ascii="Times New Roman" w:hAnsi="Times New Roman" w:cs="Times New Roman"/>
                <w:sz w:val="36"/>
              </w:rPr>
              <w:t>10</w:t>
            </w:r>
          </w:p>
        </w:tc>
      </w:tr>
      <w:tr w:rsidR="00B37CC6" w:rsidRPr="000A0E19" w:rsidTr="00B37CC6">
        <w:trPr>
          <w:trHeight w:val="1232"/>
        </w:trPr>
        <w:tc>
          <w:tcPr>
            <w:tcW w:w="2153" w:type="dxa"/>
          </w:tcPr>
          <w:p w:rsidR="00B37CC6" w:rsidRDefault="00B37CC6" w:rsidP="000A0E19">
            <w:pPr>
              <w:jc w:val="center"/>
              <w:rPr>
                <w:rFonts w:ascii="Times New Roman" w:hAnsi="Times New Roman" w:cs="Times New Roman"/>
                <w:sz w:val="36"/>
              </w:rPr>
            </w:pPr>
          </w:p>
          <w:p w:rsidR="00B37CC6" w:rsidRDefault="00B37CC6" w:rsidP="000A0E19">
            <w:pPr>
              <w:jc w:val="center"/>
              <w:rPr>
                <w:rFonts w:ascii="Times New Roman" w:hAnsi="Times New Roman" w:cs="Times New Roman"/>
                <w:sz w:val="36"/>
              </w:rPr>
            </w:pPr>
            <w:r>
              <w:rPr>
                <w:rFonts w:ascii="Times New Roman" w:hAnsi="Times New Roman" w:cs="Times New Roman"/>
                <w:sz w:val="36"/>
              </w:rPr>
              <w:t>5</w:t>
            </w:r>
          </w:p>
        </w:tc>
        <w:tc>
          <w:tcPr>
            <w:tcW w:w="6037" w:type="dxa"/>
          </w:tcPr>
          <w:p w:rsidR="00B37CC6" w:rsidRDefault="00B37CC6" w:rsidP="000A0E19">
            <w:pPr>
              <w:jc w:val="center"/>
              <w:rPr>
                <w:rFonts w:ascii="Times New Roman" w:hAnsi="Times New Roman" w:cs="Times New Roman"/>
                <w:sz w:val="36"/>
              </w:rPr>
            </w:pPr>
          </w:p>
          <w:p w:rsidR="00B37CC6" w:rsidRPr="00F51DDE" w:rsidRDefault="00B37CC6" w:rsidP="000A0E19">
            <w:pPr>
              <w:jc w:val="center"/>
              <w:rPr>
                <w:rFonts w:ascii="Times New Roman" w:hAnsi="Times New Roman" w:cs="Times New Roman"/>
                <w:sz w:val="32"/>
                <w:szCs w:val="32"/>
              </w:rPr>
            </w:pPr>
            <w:r>
              <w:rPr>
                <w:rFonts w:ascii="Times New Roman" w:hAnsi="Times New Roman" w:cs="Times New Roman"/>
                <w:sz w:val="36"/>
              </w:rPr>
              <w:t>Observation Table</w:t>
            </w:r>
          </w:p>
        </w:tc>
        <w:tc>
          <w:tcPr>
            <w:tcW w:w="1966" w:type="dxa"/>
          </w:tcPr>
          <w:p w:rsidR="00B37CC6" w:rsidRDefault="00B37CC6" w:rsidP="000A0E19">
            <w:pPr>
              <w:jc w:val="center"/>
              <w:rPr>
                <w:rFonts w:ascii="Times New Roman" w:hAnsi="Times New Roman" w:cs="Times New Roman"/>
                <w:sz w:val="36"/>
              </w:rPr>
            </w:pPr>
          </w:p>
          <w:p w:rsidR="00B37CC6" w:rsidRPr="00B37CC6" w:rsidRDefault="00B37CC6" w:rsidP="00B37CC6">
            <w:pPr>
              <w:ind w:firstLine="720"/>
              <w:rPr>
                <w:rFonts w:ascii="Times New Roman" w:hAnsi="Times New Roman" w:cs="Times New Roman"/>
                <w:sz w:val="36"/>
              </w:rPr>
            </w:pPr>
            <w:r>
              <w:rPr>
                <w:rFonts w:ascii="Times New Roman" w:hAnsi="Times New Roman" w:cs="Times New Roman"/>
                <w:sz w:val="36"/>
              </w:rPr>
              <w:t>1</w:t>
            </w:r>
            <w:r w:rsidR="00247DE0">
              <w:rPr>
                <w:rFonts w:ascii="Times New Roman" w:hAnsi="Times New Roman" w:cs="Times New Roman"/>
                <w:sz w:val="36"/>
              </w:rPr>
              <w:t>2</w:t>
            </w:r>
          </w:p>
        </w:tc>
      </w:tr>
      <w:tr w:rsidR="000A0E19" w:rsidRPr="000A0E19" w:rsidTr="00B37CC6">
        <w:trPr>
          <w:trHeight w:val="1232"/>
        </w:trPr>
        <w:tc>
          <w:tcPr>
            <w:tcW w:w="2153" w:type="dxa"/>
          </w:tcPr>
          <w:p w:rsidR="00ED02B1" w:rsidRDefault="00ED02B1" w:rsidP="000A0E19">
            <w:pPr>
              <w:jc w:val="center"/>
              <w:rPr>
                <w:rFonts w:ascii="Times New Roman" w:hAnsi="Times New Roman" w:cs="Times New Roman"/>
                <w:sz w:val="36"/>
              </w:rPr>
            </w:pPr>
          </w:p>
          <w:p w:rsidR="000A0E19" w:rsidRPr="00ED02B1" w:rsidRDefault="00B37CC6" w:rsidP="000A0E19">
            <w:pPr>
              <w:jc w:val="center"/>
              <w:rPr>
                <w:rFonts w:ascii="Times New Roman" w:hAnsi="Times New Roman" w:cs="Times New Roman"/>
                <w:sz w:val="36"/>
              </w:rPr>
            </w:pPr>
            <w:r>
              <w:rPr>
                <w:rFonts w:ascii="Times New Roman" w:hAnsi="Times New Roman" w:cs="Times New Roman"/>
                <w:sz w:val="36"/>
              </w:rPr>
              <w:t>6</w:t>
            </w:r>
          </w:p>
        </w:tc>
        <w:tc>
          <w:tcPr>
            <w:tcW w:w="6037" w:type="dxa"/>
          </w:tcPr>
          <w:p w:rsidR="00ED02B1" w:rsidRDefault="00ED02B1" w:rsidP="000A0E19">
            <w:pPr>
              <w:jc w:val="center"/>
              <w:rPr>
                <w:rFonts w:ascii="Times New Roman" w:hAnsi="Times New Roman" w:cs="Times New Roman"/>
                <w:sz w:val="36"/>
              </w:rPr>
            </w:pPr>
          </w:p>
          <w:p w:rsidR="000A0E19" w:rsidRPr="00ED02B1" w:rsidRDefault="000A0E19" w:rsidP="000A0E19">
            <w:pPr>
              <w:jc w:val="center"/>
              <w:rPr>
                <w:rFonts w:ascii="Times New Roman" w:hAnsi="Times New Roman" w:cs="Times New Roman"/>
                <w:sz w:val="36"/>
              </w:rPr>
            </w:pPr>
            <w:r w:rsidRPr="00ED02B1">
              <w:rPr>
                <w:rFonts w:ascii="Times New Roman" w:hAnsi="Times New Roman" w:cs="Times New Roman"/>
                <w:sz w:val="36"/>
              </w:rPr>
              <w:t>Result</w:t>
            </w:r>
          </w:p>
        </w:tc>
        <w:tc>
          <w:tcPr>
            <w:tcW w:w="1966" w:type="dxa"/>
          </w:tcPr>
          <w:p w:rsidR="000A0E19" w:rsidRDefault="000A0E19" w:rsidP="000A0E19">
            <w:pPr>
              <w:jc w:val="center"/>
              <w:rPr>
                <w:rFonts w:ascii="Times New Roman" w:hAnsi="Times New Roman" w:cs="Times New Roman"/>
                <w:sz w:val="36"/>
              </w:rPr>
            </w:pPr>
          </w:p>
          <w:p w:rsidR="00FF60B3" w:rsidRPr="00B37CC6" w:rsidRDefault="00B37CC6" w:rsidP="00B37CC6">
            <w:pPr>
              <w:jc w:val="center"/>
              <w:rPr>
                <w:rFonts w:ascii="Times New Roman" w:hAnsi="Times New Roman" w:cs="Times New Roman"/>
                <w:sz w:val="36"/>
              </w:rPr>
            </w:pPr>
            <w:r>
              <w:rPr>
                <w:rFonts w:ascii="Times New Roman" w:hAnsi="Times New Roman" w:cs="Times New Roman"/>
                <w:sz w:val="36"/>
              </w:rPr>
              <w:t>1</w:t>
            </w:r>
            <w:r w:rsidR="00247DE0">
              <w:rPr>
                <w:rFonts w:ascii="Times New Roman" w:hAnsi="Times New Roman" w:cs="Times New Roman"/>
                <w:sz w:val="36"/>
              </w:rPr>
              <w:t>4</w:t>
            </w:r>
          </w:p>
        </w:tc>
      </w:tr>
      <w:tr w:rsidR="00184EB1" w:rsidRPr="000A0E19" w:rsidTr="00184EB1">
        <w:trPr>
          <w:trHeight w:val="1232"/>
        </w:trPr>
        <w:tc>
          <w:tcPr>
            <w:tcW w:w="2153" w:type="dxa"/>
          </w:tcPr>
          <w:p w:rsidR="00184EB1" w:rsidRDefault="00184EB1" w:rsidP="00623A8F">
            <w:pPr>
              <w:rPr>
                <w:rFonts w:ascii="Times New Roman" w:hAnsi="Times New Roman" w:cs="Times New Roman"/>
                <w:sz w:val="36"/>
              </w:rPr>
            </w:pPr>
          </w:p>
          <w:p w:rsidR="00184EB1" w:rsidRPr="00ED02B1" w:rsidRDefault="00184EB1" w:rsidP="00623A8F">
            <w:pPr>
              <w:jc w:val="center"/>
              <w:rPr>
                <w:rFonts w:ascii="Times New Roman" w:hAnsi="Times New Roman" w:cs="Times New Roman"/>
                <w:sz w:val="36"/>
              </w:rPr>
            </w:pPr>
            <w:r>
              <w:rPr>
                <w:rFonts w:ascii="Times New Roman" w:hAnsi="Times New Roman" w:cs="Times New Roman"/>
                <w:sz w:val="36"/>
              </w:rPr>
              <w:t>7</w:t>
            </w:r>
          </w:p>
        </w:tc>
        <w:tc>
          <w:tcPr>
            <w:tcW w:w="6037" w:type="dxa"/>
          </w:tcPr>
          <w:p w:rsidR="00184EB1" w:rsidRDefault="00184EB1" w:rsidP="00623A8F">
            <w:pPr>
              <w:jc w:val="center"/>
              <w:rPr>
                <w:rFonts w:ascii="Times New Roman" w:hAnsi="Times New Roman" w:cs="Times New Roman"/>
                <w:sz w:val="36"/>
              </w:rPr>
            </w:pPr>
          </w:p>
          <w:p w:rsidR="00184EB1" w:rsidRPr="00ED02B1" w:rsidRDefault="00184EB1" w:rsidP="00623A8F">
            <w:pPr>
              <w:jc w:val="center"/>
              <w:rPr>
                <w:rFonts w:ascii="Times New Roman" w:hAnsi="Times New Roman" w:cs="Times New Roman"/>
                <w:sz w:val="36"/>
              </w:rPr>
            </w:pPr>
            <w:r w:rsidRPr="00ED02B1">
              <w:rPr>
                <w:rFonts w:ascii="Times New Roman" w:hAnsi="Times New Roman" w:cs="Times New Roman"/>
                <w:sz w:val="36"/>
              </w:rPr>
              <w:t>Conclusion</w:t>
            </w:r>
          </w:p>
        </w:tc>
        <w:tc>
          <w:tcPr>
            <w:tcW w:w="1966" w:type="dxa"/>
          </w:tcPr>
          <w:p w:rsidR="00184EB1" w:rsidRDefault="00184EB1" w:rsidP="00623A8F">
            <w:pPr>
              <w:jc w:val="center"/>
              <w:rPr>
                <w:rFonts w:ascii="Times New Roman" w:hAnsi="Times New Roman" w:cs="Times New Roman"/>
                <w:sz w:val="36"/>
              </w:rPr>
            </w:pPr>
          </w:p>
          <w:p w:rsidR="00184EB1" w:rsidRPr="00ED02B1" w:rsidRDefault="00184EB1" w:rsidP="00773BE6">
            <w:pPr>
              <w:jc w:val="center"/>
              <w:rPr>
                <w:rFonts w:ascii="Times New Roman" w:hAnsi="Times New Roman" w:cs="Times New Roman"/>
                <w:sz w:val="36"/>
              </w:rPr>
            </w:pPr>
            <w:r>
              <w:rPr>
                <w:rFonts w:ascii="Times New Roman" w:hAnsi="Times New Roman" w:cs="Times New Roman"/>
                <w:sz w:val="36"/>
              </w:rPr>
              <w:t>1</w:t>
            </w:r>
            <w:r w:rsidR="00247DE0">
              <w:rPr>
                <w:rFonts w:ascii="Times New Roman" w:hAnsi="Times New Roman" w:cs="Times New Roman"/>
                <w:sz w:val="36"/>
              </w:rPr>
              <w:t>5</w:t>
            </w:r>
          </w:p>
        </w:tc>
      </w:tr>
      <w:tr w:rsidR="00184EB1" w:rsidRPr="000A0E19" w:rsidTr="00184EB1">
        <w:trPr>
          <w:trHeight w:val="1309"/>
        </w:trPr>
        <w:tc>
          <w:tcPr>
            <w:tcW w:w="2153" w:type="dxa"/>
          </w:tcPr>
          <w:p w:rsidR="00184EB1" w:rsidRDefault="00184EB1" w:rsidP="00623A8F">
            <w:pPr>
              <w:jc w:val="center"/>
              <w:rPr>
                <w:rFonts w:ascii="Times New Roman" w:hAnsi="Times New Roman" w:cs="Times New Roman"/>
                <w:sz w:val="36"/>
              </w:rPr>
            </w:pPr>
          </w:p>
          <w:p w:rsidR="00184EB1" w:rsidRPr="00ED02B1" w:rsidRDefault="00184EB1" w:rsidP="00623A8F">
            <w:pPr>
              <w:jc w:val="center"/>
              <w:rPr>
                <w:rFonts w:ascii="Times New Roman" w:hAnsi="Times New Roman" w:cs="Times New Roman"/>
                <w:sz w:val="36"/>
              </w:rPr>
            </w:pPr>
            <w:r>
              <w:rPr>
                <w:rFonts w:ascii="Times New Roman" w:hAnsi="Times New Roman" w:cs="Times New Roman"/>
                <w:sz w:val="36"/>
              </w:rPr>
              <w:t>8</w:t>
            </w:r>
          </w:p>
        </w:tc>
        <w:tc>
          <w:tcPr>
            <w:tcW w:w="6037" w:type="dxa"/>
          </w:tcPr>
          <w:p w:rsidR="00184EB1" w:rsidRDefault="00184EB1" w:rsidP="00623A8F">
            <w:pPr>
              <w:jc w:val="center"/>
              <w:rPr>
                <w:rFonts w:ascii="Times New Roman" w:hAnsi="Times New Roman" w:cs="Times New Roman"/>
                <w:sz w:val="36"/>
              </w:rPr>
            </w:pPr>
          </w:p>
          <w:p w:rsidR="00184EB1" w:rsidRPr="00ED02B1" w:rsidRDefault="00184EB1" w:rsidP="00623A8F">
            <w:pPr>
              <w:jc w:val="center"/>
              <w:rPr>
                <w:rFonts w:ascii="Times New Roman" w:hAnsi="Times New Roman" w:cs="Times New Roman"/>
                <w:sz w:val="36"/>
              </w:rPr>
            </w:pPr>
            <w:r w:rsidRPr="00ED02B1">
              <w:rPr>
                <w:rFonts w:ascii="Times New Roman" w:hAnsi="Times New Roman" w:cs="Times New Roman"/>
                <w:sz w:val="36"/>
              </w:rPr>
              <w:t>Bibliography</w:t>
            </w:r>
          </w:p>
        </w:tc>
        <w:tc>
          <w:tcPr>
            <w:tcW w:w="1966" w:type="dxa"/>
          </w:tcPr>
          <w:p w:rsidR="00184EB1" w:rsidRDefault="00184EB1" w:rsidP="00623A8F">
            <w:pPr>
              <w:jc w:val="center"/>
              <w:rPr>
                <w:rFonts w:ascii="Times New Roman" w:hAnsi="Times New Roman" w:cs="Times New Roman"/>
                <w:sz w:val="36"/>
              </w:rPr>
            </w:pPr>
          </w:p>
          <w:p w:rsidR="00184EB1" w:rsidRPr="00ED02B1" w:rsidRDefault="00184EB1" w:rsidP="00623A8F">
            <w:pPr>
              <w:jc w:val="center"/>
              <w:rPr>
                <w:rFonts w:ascii="Times New Roman" w:hAnsi="Times New Roman" w:cs="Times New Roman"/>
                <w:sz w:val="36"/>
              </w:rPr>
            </w:pPr>
            <w:r>
              <w:rPr>
                <w:rFonts w:ascii="Times New Roman" w:hAnsi="Times New Roman" w:cs="Times New Roman"/>
                <w:sz w:val="36"/>
              </w:rPr>
              <w:t>1</w:t>
            </w:r>
            <w:r w:rsidR="00247DE0">
              <w:rPr>
                <w:rFonts w:ascii="Times New Roman" w:hAnsi="Times New Roman" w:cs="Times New Roman"/>
                <w:sz w:val="36"/>
              </w:rPr>
              <w:t>6</w:t>
            </w:r>
          </w:p>
        </w:tc>
      </w:tr>
    </w:tbl>
    <w:p w:rsidR="00FF60B3" w:rsidRPr="00184EB1" w:rsidRDefault="00FF60B3" w:rsidP="00B37CC6">
      <w:pPr>
        <w:sectPr w:rsidR="00FF60B3" w:rsidRPr="00184EB1" w:rsidSect="00184EB1">
          <w:headerReference w:type="default" r:id="rId10"/>
          <w:footerReference w:type="default" r:id="rId11"/>
          <w:pgSz w:w="12240" w:h="15840"/>
          <w:pgMar w:top="1620" w:right="1440" w:bottom="1440" w:left="1440" w:header="720" w:footer="720" w:gutter="0"/>
          <w:cols w:space="720"/>
          <w:docGrid w:linePitch="360"/>
        </w:sectPr>
      </w:pPr>
    </w:p>
    <w:p w:rsidR="00FF60B3" w:rsidRDefault="00FF60B3" w:rsidP="00B37CC6">
      <w:pPr>
        <w:rPr>
          <w:rFonts w:ascii="Times New Roman" w:hAnsi="Times New Roman" w:cs="Times New Roman"/>
          <w:b/>
          <w:sz w:val="72"/>
          <w:szCs w:val="72"/>
          <w:u w:val="thick"/>
        </w:rPr>
        <w:sectPr w:rsidR="00FF60B3" w:rsidSect="00184EB1">
          <w:type w:val="continuous"/>
          <w:pgSz w:w="12240" w:h="15840"/>
          <w:pgMar w:top="1620" w:right="1440" w:bottom="1440" w:left="1440" w:header="720" w:footer="720" w:gutter="0"/>
          <w:pgNumType w:start="1"/>
          <w:cols w:space="720"/>
          <w:docGrid w:linePitch="360"/>
        </w:sectPr>
      </w:pPr>
    </w:p>
    <w:p w:rsidR="00F36BB3" w:rsidRDefault="00F36BB3" w:rsidP="00B37CC6">
      <w:pPr>
        <w:rPr>
          <w:rFonts w:ascii="Times New Roman" w:hAnsi="Times New Roman" w:cs="Times New Roman"/>
          <w:b/>
          <w:sz w:val="64"/>
          <w:szCs w:val="64"/>
          <w:u w:val="thick"/>
        </w:rPr>
        <w:sectPr w:rsidR="00F36BB3" w:rsidSect="00184EB1">
          <w:footerReference w:type="default" r:id="rId12"/>
          <w:type w:val="continuous"/>
          <w:pgSz w:w="12240" w:h="15840"/>
          <w:pgMar w:top="1620" w:right="1440" w:bottom="1440" w:left="1440" w:header="720" w:footer="720" w:gutter="0"/>
          <w:pgNumType w:start="1"/>
          <w:cols w:space="720"/>
          <w:docGrid w:linePitch="360"/>
        </w:sectPr>
      </w:pPr>
    </w:p>
    <w:p w:rsidR="000F2912" w:rsidRPr="00247DE0" w:rsidRDefault="000F2912" w:rsidP="000F2912">
      <w:pPr>
        <w:jc w:val="center"/>
        <w:rPr>
          <w:rFonts w:ascii="Algerian" w:hAnsi="Algerian" w:cs="Times New Roman"/>
          <w:b/>
          <w:color w:val="0070C0"/>
          <w:sz w:val="72"/>
          <w:szCs w:val="72"/>
          <w:u w:val="thick"/>
        </w:rPr>
      </w:pPr>
      <w:r w:rsidRPr="00247DE0">
        <w:rPr>
          <w:rFonts w:ascii="Algerian" w:hAnsi="Algerian" w:cs="Times New Roman"/>
          <w:b/>
          <w:color w:val="0070C0"/>
          <w:sz w:val="72"/>
          <w:szCs w:val="72"/>
          <w:u w:val="thick"/>
        </w:rPr>
        <w:lastRenderedPageBreak/>
        <w:t>Acknowledgement</w:t>
      </w:r>
    </w:p>
    <w:p w:rsidR="000F2912" w:rsidRDefault="000F2912" w:rsidP="000F2912">
      <w:pPr>
        <w:rPr>
          <w:rFonts w:ascii="Times New Roman" w:hAnsi="Times New Roman" w:cs="Times New Roman"/>
          <w:sz w:val="24"/>
          <w:szCs w:val="24"/>
          <w:u w:val="thick"/>
        </w:rPr>
      </w:pPr>
    </w:p>
    <w:p w:rsidR="00184EB1" w:rsidRPr="00F51DDE" w:rsidRDefault="00184EB1" w:rsidP="00184EB1">
      <w:pPr>
        <w:pStyle w:val="NoSpacing"/>
        <w:rPr>
          <w:rFonts w:ascii="Times New Roman" w:hAnsi="Times New Roman" w:cs="Times New Roman"/>
          <w:color w:val="000000"/>
          <w:sz w:val="32"/>
          <w:szCs w:val="32"/>
        </w:rPr>
      </w:pPr>
      <w:r w:rsidRPr="00F51DDE">
        <w:rPr>
          <w:rFonts w:ascii="Times New Roman" w:hAnsi="Times New Roman" w:cs="Times New Roman"/>
          <w:color w:val="000000"/>
          <w:sz w:val="32"/>
          <w:szCs w:val="32"/>
        </w:rPr>
        <w:t>I whole heartily wish to thank Mr. Shaji Mathew sir, for his immense help in carrying out this project.</w:t>
      </w:r>
    </w:p>
    <w:p w:rsidR="00184EB1" w:rsidRPr="00F51DDE" w:rsidRDefault="00184EB1" w:rsidP="00184EB1">
      <w:pPr>
        <w:pStyle w:val="NoSpacing"/>
        <w:rPr>
          <w:rFonts w:ascii="Times New Roman" w:hAnsi="Times New Roman" w:cs="Times New Roman"/>
          <w:color w:val="000000"/>
          <w:sz w:val="32"/>
          <w:szCs w:val="32"/>
        </w:rPr>
      </w:pPr>
    </w:p>
    <w:p w:rsidR="00184EB1" w:rsidRPr="00F51DDE" w:rsidRDefault="00184EB1" w:rsidP="00184EB1">
      <w:pPr>
        <w:pStyle w:val="NoSpacing"/>
        <w:rPr>
          <w:rFonts w:ascii="Times New Roman" w:hAnsi="Times New Roman" w:cs="Times New Roman"/>
          <w:color w:val="000000"/>
          <w:sz w:val="32"/>
          <w:szCs w:val="32"/>
        </w:rPr>
      </w:pPr>
      <w:r w:rsidRPr="00F51DDE">
        <w:rPr>
          <w:rFonts w:ascii="Times New Roman" w:hAnsi="Times New Roman" w:cs="Times New Roman"/>
          <w:color w:val="000000"/>
          <w:sz w:val="32"/>
          <w:szCs w:val="32"/>
        </w:rPr>
        <w:t>My special thanks to Mr.R.S Setty for his valuable guidance in our project work.</w:t>
      </w:r>
    </w:p>
    <w:p w:rsidR="00184EB1" w:rsidRPr="00F51DDE" w:rsidRDefault="00184EB1" w:rsidP="00184EB1">
      <w:pPr>
        <w:pStyle w:val="NoSpacing"/>
        <w:rPr>
          <w:rFonts w:ascii="Times New Roman" w:hAnsi="Times New Roman" w:cs="Times New Roman"/>
          <w:color w:val="000000"/>
          <w:sz w:val="32"/>
          <w:szCs w:val="32"/>
        </w:rPr>
      </w:pPr>
    </w:p>
    <w:p w:rsidR="00184EB1" w:rsidRPr="00F51DDE" w:rsidRDefault="00184EB1" w:rsidP="00184EB1">
      <w:pPr>
        <w:pStyle w:val="NoSpacing"/>
        <w:rPr>
          <w:rFonts w:ascii="Times New Roman" w:hAnsi="Times New Roman" w:cs="Times New Roman"/>
          <w:color w:val="000000"/>
          <w:sz w:val="32"/>
          <w:szCs w:val="32"/>
        </w:rPr>
      </w:pPr>
      <w:r w:rsidRPr="00F51DDE">
        <w:rPr>
          <w:rFonts w:ascii="Times New Roman" w:hAnsi="Times New Roman" w:cs="Times New Roman"/>
          <w:color w:val="000000"/>
          <w:sz w:val="32"/>
          <w:szCs w:val="32"/>
        </w:rPr>
        <w:t>I would like to take this opportunity to thank the campus director Sir , Mr.Shridhar and all staff members of Senior Secondary Wing, LAXMI INTERNATIONAL SCHOOL, SARIGAM for their effort in building my career.</w:t>
      </w:r>
    </w:p>
    <w:p w:rsidR="00184EB1" w:rsidRPr="00F51DDE" w:rsidRDefault="00184EB1" w:rsidP="00184EB1">
      <w:pPr>
        <w:pStyle w:val="NoSpacing"/>
        <w:rPr>
          <w:rFonts w:ascii="Times New Roman" w:hAnsi="Times New Roman" w:cs="Times New Roman"/>
          <w:color w:val="000000"/>
          <w:sz w:val="32"/>
          <w:szCs w:val="32"/>
        </w:rPr>
      </w:pPr>
      <w:r w:rsidRPr="00F51DDE">
        <w:rPr>
          <w:rFonts w:ascii="Times New Roman" w:hAnsi="Times New Roman" w:cs="Times New Roman"/>
          <w:color w:val="000000"/>
          <w:sz w:val="32"/>
          <w:szCs w:val="32"/>
        </w:rPr>
        <w:t>Without the support and encouragement of our parents, relatives and friends this project work would never have became a reality.</w:t>
      </w:r>
    </w:p>
    <w:p w:rsidR="00184EB1" w:rsidRPr="00F51DDE" w:rsidRDefault="00184EB1" w:rsidP="00184EB1">
      <w:pPr>
        <w:pStyle w:val="NoSpacing"/>
        <w:rPr>
          <w:rFonts w:ascii="Times New Roman" w:hAnsi="Times New Roman" w:cs="Times New Roman"/>
          <w:color w:val="000000"/>
          <w:sz w:val="32"/>
          <w:szCs w:val="32"/>
        </w:rPr>
      </w:pPr>
    </w:p>
    <w:p w:rsidR="00184EB1" w:rsidRPr="00F51DDE" w:rsidRDefault="00184EB1" w:rsidP="00184EB1">
      <w:pPr>
        <w:pStyle w:val="NoSpacing"/>
        <w:rPr>
          <w:rFonts w:ascii="Times New Roman" w:hAnsi="Times New Roman" w:cs="Times New Roman"/>
          <w:color w:val="000000"/>
          <w:sz w:val="32"/>
          <w:szCs w:val="32"/>
        </w:rPr>
      </w:pPr>
    </w:p>
    <w:p w:rsidR="00184EB1" w:rsidRPr="00F51DDE" w:rsidRDefault="00184EB1" w:rsidP="00184EB1">
      <w:pPr>
        <w:pStyle w:val="NoSpacing"/>
        <w:jc w:val="right"/>
        <w:rPr>
          <w:rFonts w:ascii="Times New Roman" w:hAnsi="Times New Roman" w:cs="Times New Roman"/>
          <w:color w:val="000000"/>
          <w:sz w:val="32"/>
          <w:szCs w:val="32"/>
        </w:rPr>
      </w:pPr>
      <w:r w:rsidRPr="00F51DDE">
        <w:rPr>
          <w:rFonts w:ascii="Times New Roman" w:hAnsi="Times New Roman" w:cs="Times New Roman"/>
          <w:color w:val="000000"/>
          <w:sz w:val="32"/>
          <w:szCs w:val="32"/>
        </w:rPr>
        <w:t>Yashita Namdeo</w:t>
      </w:r>
    </w:p>
    <w:p w:rsidR="000F2912" w:rsidRPr="00F51DDE" w:rsidRDefault="000F2912" w:rsidP="000F2912">
      <w:pPr>
        <w:rPr>
          <w:rFonts w:ascii="Times New Roman" w:hAnsi="Times New Roman" w:cs="Times New Roman"/>
          <w:b/>
          <w:sz w:val="32"/>
          <w:szCs w:val="32"/>
          <w:u w:val="single"/>
        </w:rPr>
      </w:pPr>
    </w:p>
    <w:p w:rsidR="00B37CC6" w:rsidRPr="00F51DDE" w:rsidRDefault="00B37CC6" w:rsidP="000F2912">
      <w:pPr>
        <w:rPr>
          <w:rFonts w:ascii="Times New Roman" w:hAnsi="Times New Roman" w:cs="Times New Roman"/>
          <w:b/>
          <w:sz w:val="32"/>
          <w:szCs w:val="32"/>
          <w:u w:val="single"/>
        </w:rPr>
      </w:pPr>
    </w:p>
    <w:p w:rsidR="004F1973" w:rsidRPr="00F51DDE" w:rsidRDefault="004F1973" w:rsidP="000F2912">
      <w:pPr>
        <w:rPr>
          <w:rFonts w:ascii="Times New Roman" w:hAnsi="Times New Roman" w:cs="Times New Roman"/>
          <w:b/>
          <w:sz w:val="32"/>
          <w:szCs w:val="32"/>
          <w:u w:val="single"/>
        </w:rPr>
      </w:pPr>
    </w:p>
    <w:p w:rsidR="00F36BB3" w:rsidRDefault="00F36BB3" w:rsidP="000F2912">
      <w:pPr>
        <w:rPr>
          <w:rFonts w:ascii="Times New Roman" w:hAnsi="Times New Roman" w:cs="Times New Roman"/>
          <w:b/>
          <w:sz w:val="48"/>
          <w:u w:val="single"/>
        </w:rPr>
      </w:pPr>
    </w:p>
    <w:p w:rsidR="00F36BB3" w:rsidRDefault="00F36BB3" w:rsidP="000F2912">
      <w:pPr>
        <w:rPr>
          <w:rFonts w:ascii="Times New Roman" w:hAnsi="Times New Roman" w:cs="Times New Roman"/>
          <w:b/>
          <w:sz w:val="48"/>
          <w:u w:val="single"/>
        </w:rPr>
      </w:pPr>
    </w:p>
    <w:p w:rsidR="00A06F0E" w:rsidRDefault="00A06F0E" w:rsidP="000F2912">
      <w:pPr>
        <w:rPr>
          <w:rFonts w:ascii="Times New Roman" w:hAnsi="Times New Roman" w:cs="Times New Roman"/>
          <w:b/>
          <w:sz w:val="48"/>
          <w:u w:val="single"/>
        </w:rPr>
      </w:pPr>
    </w:p>
    <w:p w:rsidR="00184EB1" w:rsidRDefault="00184EB1" w:rsidP="000A0E19">
      <w:pPr>
        <w:jc w:val="center"/>
        <w:rPr>
          <w:rFonts w:ascii="Times New Roman" w:hAnsi="Times New Roman" w:cs="Times New Roman"/>
          <w:b/>
          <w:sz w:val="56"/>
          <w:u w:val="single"/>
        </w:rPr>
      </w:pPr>
    </w:p>
    <w:p w:rsidR="000A0E19" w:rsidRPr="00247DE0" w:rsidRDefault="000A0E19" w:rsidP="000A0E19">
      <w:pPr>
        <w:jc w:val="center"/>
        <w:rPr>
          <w:rFonts w:ascii="Algerian" w:hAnsi="Algerian" w:cs="Times New Roman"/>
          <w:b/>
          <w:color w:val="0070C0"/>
          <w:sz w:val="72"/>
          <w:szCs w:val="72"/>
          <w:u w:val="single"/>
        </w:rPr>
      </w:pPr>
      <w:r w:rsidRPr="00247DE0">
        <w:rPr>
          <w:rFonts w:ascii="Algerian" w:hAnsi="Algerian" w:cs="Times New Roman"/>
          <w:b/>
          <w:color w:val="0070C0"/>
          <w:sz w:val="72"/>
          <w:szCs w:val="72"/>
          <w:u w:val="single"/>
        </w:rPr>
        <w:lastRenderedPageBreak/>
        <w:t>Introduction</w:t>
      </w:r>
    </w:p>
    <w:p w:rsidR="004F1973" w:rsidRPr="00F51DDE" w:rsidRDefault="004F1973" w:rsidP="004F1973">
      <w:pPr>
        <w:jc w:val="both"/>
        <w:rPr>
          <w:rFonts w:ascii="Times New Roman" w:hAnsi="Times New Roman" w:cs="Times New Roman"/>
          <w:sz w:val="32"/>
          <w:szCs w:val="32"/>
        </w:rPr>
      </w:pPr>
      <w:r w:rsidRPr="00F51DDE">
        <w:rPr>
          <w:rFonts w:ascii="Times New Roman" w:hAnsi="Times New Roman" w:cs="Times New Roman"/>
          <w:sz w:val="32"/>
          <w:szCs w:val="32"/>
        </w:rPr>
        <w:t>Earth's magnetic field, also known as the geomagnetic field, is the magnetic field that extends from the Earth's interior to where it meets the solar wind, a stream of charged particles emanating from the Sun. Its magnitude at the Earth's surface ranges from 25 to 65 microteslas (0.25 to 0.65 gauss).Roughly speaking it is the field of a magnetic dipole currently tilted at an angle of about 10 degrees with respect to Earth's rotational axis, as if there were a bar magnet placed at that angle at the center of the Earth. Unlike a bar magnet, however, Earth's magnetic field changes over time because it is generated by a geodynamic (in Earth's case, the motion of molten iron alloys in its outer core).</w:t>
      </w:r>
    </w:p>
    <w:p w:rsidR="004F1973" w:rsidRPr="00F51DDE" w:rsidRDefault="004F1973" w:rsidP="004F1973">
      <w:pPr>
        <w:jc w:val="both"/>
        <w:rPr>
          <w:rFonts w:ascii="Times New Roman" w:hAnsi="Times New Roman" w:cs="Times New Roman"/>
          <w:sz w:val="32"/>
          <w:szCs w:val="32"/>
        </w:rPr>
      </w:pPr>
      <w:r w:rsidRPr="00F51DDE">
        <w:rPr>
          <w:rFonts w:ascii="Times New Roman" w:hAnsi="Times New Roman" w:cs="Times New Roman"/>
          <w:sz w:val="32"/>
          <w:szCs w:val="32"/>
        </w:rPr>
        <w:t>The North and South magnetic poles wander widely, but sufficiently slowly for ordinary compasses to remain useful for navigation. However, at irregular intervals averaging several hundred thousand years, the Earth's field reverses and the North and South Magnetic Poles relatively abruptly switch places. These reversals of the geomagnetic poles leave a record in rocks that are of value to paleomagnetists in calculating geomagnetic fields in the past. Such information in turn is helpful in studying the motions of continents and ocean floors in the process of plate tectonics.</w:t>
      </w:r>
    </w:p>
    <w:p w:rsidR="004F1973" w:rsidRPr="00F51DDE" w:rsidRDefault="004F1973" w:rsidP="004F1973">
      <w:pPr>
        <w:jc w:val="both"/>
        <w:rPr>
          <w:rFonts w:ascii="Times New Roman" w:hAnsi="Times New Roman" w:cs="Times New Roman"/>
          <w:sz w:val="32"/>
          <w:szCs w:val="32"/>
        </w:rPr>
      </w:pPr>
      <w:r w:rsidRPr="00F51DDE">
        <w:rPr>
          <w:rFonts w:ascii="Times New Roman" w:hAnsi="Times New Roman" w:cs="Times New Roman"/>
          <w:sz w:val="32"/>
          <w:szCs w:val="32"/>
        </w:rPr>
        <w:t>The magnetosphere is the region above the ionosphere and extends several tens of thousands of kilometers into space, protecting the Earth from the charged particles of the solar wind and cosmic rays that would otherwise strip away the upper atmosphere, including the ozone layer that protects the Earth from harmful ultraviolet radiation.</w:t>
      </w:r>
    </w:p>
    <w:p w:rsidR="004F1973" w:rsidRPr="00F51DDE" w:rsidRDefault="004F1973" w:rsidP="00A64333">
      <w:pPr>
        <w:jc w:val="both"/>
        <w:rPr>
          <w:rFonts w:ascii="Times New Roman" w:hAnsi="Times New Roman" w:cs="Times New Roman"/>
          <w:sz w:val="32"/>
          <w:szCs w:val="32"/>
        </w:rPr>
      </w:pPr>
      <w:r w:rsidRPr="00F51DDE">
        <w:rPr>
          <w:rFonts w:ascii="Times New Roman" w:hAnsi="Times New Roman" w:cs="Times New Roman"/>
          <w:sz w:val="32"/>
          <w:szCs w:val="32"/>
        </w:rPr>
        <w:lastRenderedPageBreak/>
        <w:t>Earth's magnetic field serves to deflect most of the solar wind, whose charged particles would otherwise strip away the ozone layer that protects the Earth from harmful ultraviolet radiation. One stripping mechanism is for gas to be caught in bubbles of magnetic field, which are ripped off by solar winds.</w:t>
      </w:r>
    </w:p>
    <w:p w:rsidR="00A06F0E" w:rsidRPr="00F51DDE" w:rsidRDefault="00C96F46" w:rsidP="00A06F0E">
      <w:pPr>
        <w:pStyle w:val="NormalWeb"/>
        <w:shd w:val="clear" w:color="auto" w:fill="FFFFFF"/>
        <w:spacing w:before="120" w:after="120" w:line="281" w:lineRule="atLeast"/>
        <w:jc w:val="both"/>
        <w:rPr>
          <w:sz w:val="32"/>
          <w:szCs w:val="32"/>
        </w:rPr>
      </w:pPr>
      <w:r w:rsidRPr="00F51DDE">
        <w:rPr>
          <w:noProof/>
          <w:sz w:val="32"/>
          <w:szCs w:val="32"/>
          <w:lang w:val="en-IN" w:eastAsia="en-IN" w:bidi="gu-IN"/>
        </w:rPr>
        <w:drawing>
          <wp:inline distT="0" distB="0" distL="0" distR="0">
            <wp:extent cx="5383081" cy="3493827"/>
            <wp:effectExtent l="19050" t="0" r="8069" b="0"/>
            <wp:docPr id="2" name="Picture 0" descr="earth-magnetic-field-p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magnetic-field-poles.jpg"/>
                    <pic:cNvPicPr/>
                  </pic:nvPicPr>
                  <pic:blipFill>
                    <a:blip r:embed="rId13"/>
                    <a:stretch>
                      <a:fillRect/>
                    </a:stretch>
                  </pic:blipFill>
                  <pic:spPr>
                    <a:xfrm>
                      <a:off x="0" y="0"/>
                      <a:ext cx="5383081" cy="3493827"/>
                    </a:xfrm>
                    <a:prstGeom prst="rect">
                      <a:avLst/>
                    </a:prstGeom>
                  </pic:spPr>
                </pic:pic>
              </a:graphicData>
            </a:graphic>
          </wp:inline>
        </w:drawing>
      </w:r>
      <w:r w:rsidR="00A06F0E" w:rsidRPr="00F51DDE">
        <w:rPr>
          <w:sz w:val="32"/>
          <w:szCs w:val="32"/>
        </w:rPr>
        <w:t xml:space="preserve"> </w:t>
      </w:r>
    </w:p>
    <w:p w:rsidR="00A06F0E" w:rsidRPr="00F51DDE" w:rsidRDefault="00A06F0E" w:rsidP="00A06F0E">
      <w:pPr>
        <w:pStyle w:val="NormalWeb"/>
        <w:shd w:val="clear" w:color="auto" w:fill="FFFFFF"/>
        <w:spacing w:before="120" w:after="120" w:line="281" w:lineRule="atLeast"/>
        <w:jc w:val="both"/>
        <w:rPr>
          <w:color w:val="252525"/>
          <w:sz w:val="32"/>
          <w:szCs w:val="32"/>
        </w:rPr>
      </w:pPr>
      <w:r w:rsidRPr="00F51DDE">
        <w:rPr>
          <w:color w:val="252525"/>
          <w:sz w:val="32"/>
          <w:szCs w:val="32"/>
        </w:rPr>
        <w:t>The intensity of the field is often measured in gauss (G), but is generally reported innanoteslas (nT), with 1 G = 100,000 nT. A nanotesla is also referred to as a gamma (γ).The tesla is the SI unit of the Magnetic field, B. The field ranges between approximately 25,000 and 65,000 nT (0.25–0.65 G).</w:t>
      </w:r>
    </w:p>
    <w:p w:rsidR="008130E9" w:rsidRPr="00F51DDE" w:rsidRDefault="00A06F0E" w:rsidP="00C96F46">
      <w:pPr>
        <w:pStyle w:val="NormalWeb"/>
        <w:shd w:val="clear" w:color="auto" w:fill="FFFFFF"/>
        <w:spacing w:before="120" w:after="120" w:line="281" w:lineRule="atLeast"/>
        <w:jc w:val="both"/>
        <w:rPr>
          <w:color w:val="252525"/>
          <w:sz w:val="32"/>
          <w:szCs w:val="32"/>
        </w:rPr>
      </w:pPr>
      <w:r w:rsidRPr="00F51DDE">
        <w:rPr>
          <w:color w:val="252525"/>
          <w:sz w:val="32"/>
          <w:szCs w:val="32"/>
        </w:rPr>
        <w:t xml:space="preserve">Near the surface of the Earth, its magnetic field can be closely approximated by the field of a magnetic dipole positioned at the center of the Earth and tilted at an angle of about 10° with respect to the rotational axis of the Earth. The dipole is roughly equivalent to a powerful bar magnet, with its South Pole pointing towards the geomagnetic North Pole. The north pole of a magnet is so defined </w:t>
      </w:r>
      <w:r w:rsidRPr="00F51DDE">
        <w:rPr>
          <w:color w:val="252525"/>
          <w:sz w:val="32"/>
          <w:szCs w:val="32"/>
        </w:rPr>
        <w:lastRenderedPageBreak/>
        <w:t xml:space="preserve">because, if allowed to rotate freely, it points roughly northward (in the geographic sense). Since the north pole of a magnet attracts the south poles of other magnets and repels the north poles, it must be attracted to the south pole </w:t>
      </w:r>
    </w:p>
    <w:p w:rsidR="008130E9" w:rsidRPr="008130E9" w:rsidRDefault="00A06F0E" w:rsidP="008130E9">
      <w:pPr>
        <w:pStyle w:val="NormalWeb"/>
        <w:shd w:val="clear" w:color="auto" w:fill="FFFFFF"/>
        <w:spacing w:before="120" w:after="120" w:line="281" w:lineRule="atLeast"/>
        <w:jc w:val="both"/>
        <w:rPr>
          <w:color w:val="252525"/>
          <w:sz w:val="36"/>
          <w:szCs w:val="32"/>
        </w:rPr>
      </w:pPr>
      <w:r>
        <w:rPr>
          <w:noProof/>
          <w:color w:val="252525"/>
          <w:sz w:val="32"/>
          <w:szCs w:val="32"/>
          <w:shd w:val="clear" w:color="auto" w:fill="FFFFFF"/>
          <w:lang w:val="en-IN" w:eastAsia="en-IN" w:bidi="gu-IN"/>
        </w:rPr>
        <w:drawing>
          <wp:inline distT="0" distB="0" distL="0" distR="0">
            <wp:extent cx="6210522" cy="4885898"/>
            <wp:effectExtent l="19050" t="0" r="0" b="0"/>
            <wp:docPr id="3" name="Picture 2" descr="magnetic_field_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ic_field_earth.jpg"/>
                    <pic:cNvPicPr/>
                  </pic:nvPicPr>
                  <pic:blipFill>
                    <a:blip r:embed="rId14"/>
                    <a:stretch>
                      <a:fillRect/>
                    </a:stretch>
                  </pic:blipFill>
                  <pic:spPr>
                    <a:xfrm>
                      <a:off x="0" y="0"/>
                      <a:ext cx="6222754" cy="4895521"/>
                    </a:xfrm>
                    <a:prstGeom prst="rect">
                      <a:avLst/>
                    </a:prstGeom>
                  </pic:spPr>
                </pic:pic>
              </a:graphicData>
            </a:graphic>
          </wp:inline>
        </w:drawing>
      </w:r>
    </w:p>
    <w:p w:rsidR="00F51DDE" w:rsidRDefault="00F51DDE" w:rsidP="008818E7">
      <w:pPr>
        <w:jc w:val="center"/>
        <w:rPr>
          <w:rFonts w:ascii="Times New Roman" w:hAnsi="Times New Roman" w:cs="Times New Roman"/>
          <w:b/>
          <w:sz w:val="56"/>
          <w:szCs w:val="72"/>
          <w:u w:val="single"/>
        </w:rPr>
      </w:pPr>
    </w:p>
    <w:p w:rsidR="00F51DDE" w:rsidRDefault="00F51DDE" w:rsidP="008818E7">
      <w:pPr>
        <w:jc w:val="center"/>
        <w:rPr>
          <w:rFonts w:ascii="Times New Roman" w:hAnsi="Times New Roman" w:cs="Times New Roman"/>
          <w:b/>
          <w:sz w:val="56"/>
          <w:szCs w:val="72"/>
          <w:u w:val="single"/>
        </w:rPr>
      </w:pPr>
    </w:p>
    <w:p w:rsidR="00F51DDE" w:rsidRDefault="00F51DDE" w:rsidP="008818E7">
      <w:pPr>
        <w:jc w:val="center"/>
        <w:rPr>
          <w:rFonts w:ascii="Times New Roman" w:hAnsi="Times New Roman" w:cs="Times New Roman"/>
          <w:b/>
          <w:sz w:val="56"/>
          <w:szCs w:val="72"/>
          <w:u w:val="single"/>
        </w:rPr>
      </w:pPr>
    </w:p>
    <w:p w:rsidR="008818E7" w:rsidRPr="00247DE0" w:rsidRDefault="003311EE" w:rsidP="008818E7">
      <w:pPr>
        <w:jc w:val="center"/>
        <w:rPr>
          <w:rFonts w:ascii="Algerian" w:hAnsi="Algerian" w:cs="Times New Roman"/>
          <w:b/>
          <w:color w:val="0070C0"/>
          <w:sz w:val="52"/>
          <w:szCs w:val="52"/>
          <w:u w:val="single"/>
        </w:rPr>
      </w:pPr>
      <w:r w:rsidRPr="00247DE0">
        <w:rPr>
          <w:rFonts w:ascii="Algerian" w:hAnsi="Algerian" w:cs="Times New Roman"/>
          <w:b/>
          <w:color w:val="0070C0"/>
          <w:sz w:val="52"/>
          <w:szCs w:val="52"/>
          <w:u w:val="single"/>
        </w:rPr>
        <w:lastRenderedPageBreak/>
        <w:t>About The Topic</w:t>
      </w:r>
    </w:p>
    <w:p w:rsidR="008818E7" w:rsidRPr="00F51DDE" w:rsidRDefault="008818E7" w:rsidP="008818E7">
      <w:pPr>
        <w:jc w:val="center"/>
        <w:rPr>
          <w:rFonts w:ascii="Algerian" w:hAnsi="Algerian" w:cs="Times New Roman"/>
          <w:b/>
          <w:sz w:val="52"/>
          <w:szCs w:val="52"/>
          <w:u w:val="single"/>
        </w:rPr>
      </w:pPr>
    </w:p>
    <w:p w:rsidR="003311EE" w:rsidRPr="00247DE0" w:rsidRDefault="003311EE" w:rsidP="003311EE">
      <w:pPr>
        <w:jc w:val="center"/>
        <w:rPr>
          <w:rFonts w:ascii="Algerian" w:hAnsi="Algerian" w:cs="Times New Roman"/>
          <w:color w:val="0070C0"/>
          <w:sz w:val="52"/>
          <w:szCs w:val="52"/>
        </w:rPr>
      </w:pPr>
      <w:r w:rsidRPr="00247DE0">
        <w:rPr>
          <w:rFonts w:ascii="Algerian" w:hAnsi="Algerian" w:cs="Times New Roman"/>
          <w:b/>
          <w:color w:val="0070C0"/>
          <w:sz w:val="52"/>
          <w:szCs w:val="52"/>
          <w:u w:val="single"/>
        </w:rPr>
        <w:t>Tangent Galvanometer</w:t>
      </w:r>
    </w:p>
    <w:p w:rsidR="008818E7" w:rsidRPr="00F51DDE" w:rsidRDefault="008818E7" w:rsidP="008818E7">
      <w:pPr>
        <w:pStyle w:val="NormalWeb"/>
        <w:shd w:val="clear" w:color="auto" w:fill="FFFFFF"/>
        <w:spacing w:before="120" w:beforeAutospacing="0" w:after="120" w:afterAutospacing="0" w:line="481" w:lineRule="atLeast"/>
        <w:rPr>
          <w:color w:val="252525"/>
          <w:sz w:val="32"/>
          <w:szCs w:val="32"/>
        </w:rPr>
      </w:pPr>
      <w:r w:rsidRPr="00F51DDE">
        <w:rPr>
          <w:color w:val="252525"/>
          <w:sz w:val="32"/>
          <w:szCs w:val="32"/>
        </w:rPr>
        <w:t>A tangent galvanometer is an early</w:t>
      </w:r>
      <w:r w:rsidRPr="00F51DDE">
        <w:rPr>
          <w:rStyle w:val="apple-converted-space"/>
          <w:color w:val="252525"/>
          <w:sz w:val="32"/>
          <w:szCs w:val="32"/>
        </w:rPr>
        <w:t> </w:t>
      </w:r>
      <w:r w:rsidRPr="00F51DDE">
        <w:rPr>
          <w:color w:val="252525"/>
          <w:sz w:val="32"/>
          <w:szCs w:val="32"/>
        </w:rPr>
        <w:t>measuring instrument</w:t>
      </w:r>
      <w:r w:rsidRPr="00F51DDE">
        <w:rPr>
          <w:rStyle w:val="apple-converted-space"/>
          <w:color w:val="252525"/>
          <w:sz w:val="32"/>
          <w:szCs w:val="32"/>
        </w:rPr>
        <w:t> </w:t>
      </w:r>
      <w:r w:rsidRPr="00F51DDE">
        <w:rPr>
          <w:color w:val="252525"/>
          <w:sz w:val="32"/>
          <w:szCs w:val="32"/>
        </w:rPr>
        <w:t>used for the measurement of</w:t>
      </w:r>
      <w:r w:rsidRPr="00F51DDE">
        <w:rPr>
          <w:rStyle w:val="apple-converted-space"/>
          <w:color w:val="252525"/>
          <w:sz w:val="32"/>
          <w:szCs w:val="32"/>
        </w:rPr>
        <w:t> </w:t>
      </w:r>
      <w:r w:rsidRPr="00F51DDE">
        <w:rPr>
          <w:color w:val="252525"/>
          <w:sz w:val="32"/>
          <w:szCs w:val="32"/>
        </w:rPr>
        <w:t>electric current. It works by using a</w:t>
      </w:r>
      <w:r w:rsidRPr="00F51DDE">
        <w:rPr>
          <w:rStyle w:val="apple-converted-space"/>
          <w:color w:val="252525"/>
          <w:sz w:val="32"/>
          <w:szCs w:val="32"/>
        </w:rPr>
        <w:t> </w:t>
      </w:r>
      <w:r w:rsidRPr="00F51DDE">
        <w:rPr>
          <w:color w:val="252525"/>
          <w:sz w:val="32"/>
          <w:szCs w:val="32"/>
        </w:rPr>
        <w:t>compass</w:t>
      </w:r>
      <w:r w:rsidRPr="00F51DDE">
        <w:rPr>
          <w:rStyle w:val="apple-converted-space"/>
          <w:color w:val="252525"/>
          <w:sz w:val="32"/>
          <w:szCs w:val="32"/>
        </w:rPr>
        <w:t> </w:t>
      </w:r>
      <w:r w:rsidRPr="00F51DDE">
        <w:rPr>
          <w:color w:val="252525"/>
          <w:sz w:val="32"/>
          <w:szCs w:val="32"/>
        </w:rPr>
        <w:t>needle to compare a</w:t>
      </w:r>
      <w:r w:rsidRPr="00F51DDE">
        <w:rPr>
          <w:rStyle w:val="apple-converted-space"/>
          <w:color w:val="252525"/>
          <w:sz w:val="32"/>
          <w:szCs w:val="32"/>
        </w:rPr>
        <w:t> </w:t>
      </w:r>
      <w:r w:rsidRPr="00F51DDE">
        <w:rPr>
          <w:color w:val="252525"/>
          <w:sz w:val="32"/>
          <w:szCs w:val="32"/>
        </w:rPr>
        <w:t>magnetic field</w:t>
      </w:r>
      <w:r w:rsidRPr="00F51DDE">
        <w:rPr>
          <w:rStyle w:val="apple-converted-space"/>
          <w:color w:val="252525"/>
          <w:sz w:val="32"/>
          <w:szCs w:val="32"/>
        </w:rPr>
        <w:t> </w:t>
      </w:r>
      <w:r w:rsidRPr="00F51DDE">
        <w:rPr>
          <w:color w:val="252525"/>
          <w:sz w:val="32"/>
          <w:szCs w:val="32"/>
        </w:rPr>
        <w:t>generated by the unknown current to the magnetic field of the Earth. It gets its name from its operating principle, the tangent law of magnetism, which states that the tangent</w:t>
      </w:r>
      <w:r w:rsidRPr="00F51DDE">
        <w:rPr>
          <w:rStyle w:val="apple-converted-space"/>
          <w:color w:val="252525"/>
          <w:sz w:val="32"/>
          <w:szCs w:val="32"/>
        </w:rPr>
        <w:t> </w:t>
      </w:r>
      <w:r w:rsidRPr="00F51DDE">
        <w:rPr>
          <w:color w:val="252525"/>
          <w:sz w:val="32"/>
          <w:szCs w:val="32"/>
        </w:rPr>
        <w:t>of the angle a compass needle makes is proportional to the ratio of the strengths of the two perpendicular magnetic fields. It was first described by</w:t>
      </w:r>
      <w:r w:rsidRPr="00F51DDE">
        <w:rPr>
          <w:rStyle w:val="apple-converted-space"/>
          <w:color w:val="252525"/>
          <w:sz w:val="32"/>
          <w:szCs w:val="32"/>
        </w:rPr>
        <w:t> </w:t>
      </w:r>
      <w:r w:rsidRPr="00F51DDE">
        <w:rPr>
          <w:color w:val="252525"/>
          <w:sz w:val="32"/>
          <w:szCs w:val="32"/>
        </w:rPr>
        <w:t>Claude Pouillet</w:t>
      </w:r>
      <w:r w:rsidRPr="00F51DDE">
        <w:rPr>
          <w:rStyle w:val="apple-converted-space"/>
          <w:color w:val="252525"/>
          <w:sz w:val="32"/>
          <w:szCs w:val="32"/>
        </w:rPr>
        <w:t> </w:t>
      </w:r>
      <w:r w:rsidRPr="00F51DDE">
        <w:rPr>
          <w:color w:val="252525"/>
          <w:sz w:val="32"/>
          <w:szCs w:val="32"/>
        </w:rPr>
        <w:t>in 1837.</w:t>
      </w:r>
    </w:p>
    <w:p w:rsidR="008818E7" w:rsidRPr="00F51DDE" w:rsidRDefault="008818E7" w:rsidP="008818E7">
      <w:pPr>
        <w:pStyle w:val="NormalWeb"/>
        <w:shd w:val="clear" w:color="auto" w:fill="FFFFFF"/>
        <w:spacing w:before="120" w:beforeAutospacing="0" w:after="120" w:afterAutospacing="0" w:line="481" w:lineRule="atLeast"/>
        <w:rPr>
          <w:color w:val="252525"/>
          <w:sz w:val="32"/>
          <w:szCs w:val="32"/>
        </w:rPr>
      </w:pPr>
      <w:r w:rsidRPr="00F51DDE">
        <w:rPr>
          <w:color w:val="252525"/>
          <w:sz w:val="32"/>
          <w:szCs w:val="32"/>
        </w:rPr>
        <w:t>A tangent galvanometer consists of a coil of insulated copper wire wound on a circular non-magnetic frame. The frame is mounted vertically on a horizontal base provided with leveling screws. The coil can be rotated on a vertical axis passing through its centre. A compass box is mounted horizontally at the centre of a circular scale. It consists of a tiny, powerful magnetic needle pivoted at the centre of the coil. The magnetic needle is free to rotate in the horizontal plane. The circular scale is divided into four quadrants. Each quadrant is graduated from 0° to 90°. A long thin aluminium pointer is attached to the needle at its centre and at right angle to it. To avoid errors due to parallax, a plane mirror is mounted below the compass needle.</w:t>
      </w:r>
    </w:p>
    <w:p w:rsidR="008818E7" w:rsidRPr="00F51DDE" w:rsidRDefault="008818E7" w:rsidP="008818E7">
      <w:pPr>
        <w:pStyle w:val="NormalWeb"/>
        <w:shd w:val="clear" w:color="auto" w:fill="FFFFFF"/>
        <w:spacing w:before="120" w:beforeAutospacing="0" w:after="120" w:afterAutospacing="0" w:line="481" w:lineRule="atLeast"/>
        <w:rPr>
          <w:color w:val="252525"/>
          <w:sz w:val="32"/>
          <w:szCs w:val="32"/>
        </w:rPr>
      </w:pPr>
      <w:r w:rsidRPr="00F51DDE">
        <w:rPr>
          <w:color w:val="252525"/>
          <w:sz w:val="32"/>
          <w:szCs w:val="32"/>
        </w:rPr>
        <w:lastRenderedPageBreak/>
        <w:t>In operation, the instrument is first rotated until the magnetic field of the Earth, indicated by the compass needle, is parallel with the plane of the coil. Then the unknown current is applied to the coil. This creates a second magnetic field on the axis of the coil, perpendicular to the Earth's magnetic field. The compass needle responds to the</w:t>
      </w:r>
      <w:r w:rsidRPr="00F51DDE">
        <w:rPr>
          <w:rStyle w:val="apple-converted-space"/>
          <w:color w:val="252525"/>
          <w:sz w:val="32"/>
          <w:szCs w:val="32"/>
        </w:rPr>
        <w:t> </w:t>
      </w:r>
      <w:r w:rsidRPr="00F51DDE">
        <w:rPr>
          <w:color w:val="252525"/>
          <w:sz w:val="32"/>
          <w:szCs w:val="32"/>
        </w:rPr>
        <w:t>vector sum</w:t>
      </w:r>
      <w:r w:rsidRPr="00F51DDE">
        <w:rPr>
          <w:rStyle w:val="apple-converted-space"/>
          <w:color w:val="252525"/>
          <w:sz w:val="32"/>
          <w:szCs w:val="32"/>
        </w:rPr>
        <w:t> </w:t>
      </w:r>
      <w:r w:rsidRPr="00F51DDE">
        <w:rPr>
          <w:color w:val="252525"/>
          <w:sz w:val="32"/>
          <w:szCs w:val="32"/>
        </w:rPr>
        <w:t>of the two fields, and deflects to an angle equal to the tangent of the ratio of the two fields. From the angle read from the compass's scale, the current could be found from a table.</w:t>
      </w:r>
      <w:r w:rsidRPr="00F51DDE">
        <w:rPr>
          <w:color w:val="252525"/>
          <w:sz w:val="32"/>
          <w:szCs w:val="32"/>
          <w:vertAlign w:val="superscript"/>
        </w:rPr>
        <w:t>[2]</w:t>
      </w:r>
      <w:r w:rsidRPr="00F51DDE">
        <w:rPr>
          <w:rStyle w:val="apple-converted-space"/>
          <w:color w:val="252525"/>
          <w:sz w:val="32"/>
          <w:szCs w:val="32"/>
        </w:rPr>
        <w:t> </w:t>
      </w:r>
      <w:r w:rsidRPr="00F51DDE">
        <w:rPr>
          <w:color w:val="252525"/>
          <w:sz w:val="32"/>
          <w:szCs w:val="32"/>
        </w:rPr>
        <w:t>The current supply wires have to be wound in a small helix, like a pig's tail, otherwise the field due to the wire will affect the compass needle and an incorrect reading will be obtained.</w:t>
      </w:r>
    </w:p>
    <w:p w:rsidR="008818E7" w:rsidRPr="00F51DDE" w:rsidRDefault="008818E7" w:rsidP="00ED02B1">
      <w:pPr>
        <w:jc w:val="both"/>
        <w:rPr>
          <w:rFonts w:ascii="Times New Roman" w:hAnsi="Times New Roman" w:cs="Times New Roman"/>
          <w:color w:val="252525"/>
          <w:sz w:val="32"/>
          <w:szCs w:val="32"/>
          <w:shd w:val="clear" w:color="auto" w:fill="FFFFFF"/>
        </w:rPr>
      </w:pPr>
      <w:r w:rsidRPr="00F51DDE">
        <w:rPr>
          <w:rFonts w:ascii="Times New Roman" w:hAnsi="Times New Roman" w:cs="Times New Roman"/>
          <w:color w:val="252525"/>
          <w:sz w:val="32"/>
          <w:szCs w:val="32"/>
          <w:shd w:val="clear" w:color="auto" w:fill="FFFFFF"/>
        </w:rPr>
        <w:t>A tangent galvanometer can also be used to measure the magnitude of the horizontal component of the</w:t>
      </w:r>
      <w:r w:rsidRPr="00F51DDE">
        <w:rPr>
          <w:rStyle w:val="apple-converted-space"/>
          <w:rFonts w:ascii="Times New Roman" w:hAnsi="Times New Roman" w:cs="Times New Roman"/>
          <w:color w:val="252525"/>
          <w:sz w:val="32"/>
          <w:szCs w:val="32"/>
          <w:shd w:val="clear" w:color="auto" w:fill="FFFFFF"/>
        </w:rPr>
        <w:t> </w:t>
      </w:r>
      <w:r w:rsidRPr="00F51DDE">
        <w:rPr>
          <w:rFonts w:ascii="Times New Roman" w:hAnsi="Times New Roman" w:cs="Times New Roman"/>
          <w:sz w:val="32"/>
          <w:szCs w:val="32"/>
          <w:shd w:val="clear" w:color="auto" w:fill="FFFFFF"/>
        </w:rPr>
        <w:t>geomagnetic field</w:t>
      </w:r>
      <w:r w:rsidRPr="00F51DDE">
        <w:rPr>
          <w:rFonts w:ascii="Times New Roman" w:hAnsi="Times New Roman" w:cs="Times New Roman"/>
          <w:color w:val="252525"/>
          <w:sz w:val="32"/>
          <w:szCs w:val="32"/>
          <w:shd w:val="clear" w:color="auto" w:fill="FFFFFF"/>
        </w:rPr>
        <w:t>. When used in this way, a low-voltage power source, such as a battery, is connected in series with a</w:t>
      </w:r>
      <w:r w:rsidRPr="00F51DDE">
        <w:rPr>
          <w:rStyle w:val="apple-converted-space"/>
          <w:rFonts w:ascii="Times New Roman" w:hAnsi="Times New Roman" w:cs="Times New Roman"/>
          <w:color w:val="252525"/>
          <w:sz w:val="32"/>
          <w:szCs w:val="32"/>
          <w:shd w:val="clear" w:color="auto" w:fill="FFFFFF"/>
        </w:rPr>
        <w:t> </w:t>
      </w:r>
      <w:r w:rsidRPr="00F51DDE">
        <w:rPr>
          <w:rFonts w:ascii="Times New Roman" w:hAnsi="Times New Roman" w:cs="Times New Roman"/>
          <w:sz w:val="32"/>
          <w:szCs w:val="32"/>
          <w:shd w:val="clear" w:color="auto" w:fill="FFFFFF"/>
        </w:rPr>
        <w:t>rheostat</w:t>
      </w:r>
      <w:r w:rsidRPr="00F51DDE">
        <w:rPr>
          <w:rFonts w:ascii="Times New Roman" w:hAnsi="Times New Roman" w:cs="Times New Roman"/>
          <w:color w:val="252525"/>
          <w:sz w:val="32"/>
          <w:szCs w:val="32"/>
          <w:shd w:val="clear" w:color="auto" w:fill="FFFFFF"/>
        </w:rPr>
        <w:t xml:space="preserve">, the galvanometer, and </w:t>
      </w:r>
      <w:r w:rsidRPr="00F51DDE">
        <w:rPr>
          <w:rFonts w:ascii="Times New Roman" w:hAnsi="Times New Roman" w:cs="Times New Roman"/>
          <w:sz w:val="32"/>
          <w:szCs w:val="32"/>
          <w:shd w:val="clear" w:color="auto" w:fill="FFFFFF"/>
        </w:rPr>
        <w:t>ammeter</w:t>
      </w:r>
      <w:r w:rsidRPr="00F51DDE">
        <w:rPr>
          <w:rFonts w:ascii="Times New Roman" w:hAnsi="Times New Roman" w:cs="Times New Roman"/>
          <w:color w:val="252525"/>
          <w:sz w:val="32"/>
          <w:szCs w:val="32"/>
          <w:shd w:val="clear" w:color="auto" w:fill="FFFFFF"/>
        </w:rPr>
        <w:t xml:space="preserve">. The galvanometer is first aligned </w:t>
      </w:r>
      <w:r w:rsidR="008130E9" w:rsidRPr="00F51DDE">
        <w:rPr>
          <w:rFonts w:ascii="Times New Roman" w:hAnsi="Times New Roman" w:cs="Times New Roman"/>
          <w:color w:val="252525"/>
          <w:sz w:val="32"/>
          <w:szCs w:val="32"/>
          <w:shd w:val="clear" w:color="auto" w:fill="FFFFFF"/>
        </w:rPr>
        <w:t xml:space="preserve">so that the coil is parallel to </w:t>
      </w:r>
      <w:r w:rsidRPr="00F51DDE">
        <w:rPr>
          <w:rFonts w:ascii="Times New Roman" w:hAnsi="Times New Roman" w:cs="Times New Roman"/>
          <w:color w:val="252525"/>
          <w:sz w:val="32"/>
          <w:szCs w:val="32"/>
          <w:shd w:val="clear" w:color="auto" w:fill="FFFFFF"/>
        </w:rPr>
        <w:t>the geomagnetic field, whose direction is indicated by the compass when there is no current through the coils. The battery is then connected and the rheostat is adjusted until the compass needle deflects 45 degrees from the geomagnetic field, indicating that the magnitude of the magnetic field at the center of the coil is the same as that of the horizontal component of the geomagnetic field. This field strength can be calculated from the current as measured by the ammeter, the number of turns of the coil, and the radius of the coils.</w:t>
      </w:r>
    </w:p>
    <w:p w:rsidR="00F51DDE" w:rsidRDefault="00F51DDE" w:rsidP="008818E7">
      <w:pPr>
        <w:jc w:val="center"/>
        <w:rPr>
          <w:rFonts w:ascii="Times New Roman" w:hAnsi="Times New Roman" w:cs="Times New Roman"/>
          <w:b/>
          <w:sz w:val="48"/>
          <w:szCs w:val="24"/>
          <w:u w:val="single"/>
        </w:rPr>
      </w:pPr>
    </w:p>
    <w:p w:rsidR="00F51DDE" w:rsidRDefault="00F51DDE" w:rsidP="008818E7">
      <w:pPr>
        <w:jc w:val="center"/>
        <w:rPr>
          <w:rFonts w:ascii="Times New Roman" w:hAnsi="Times New Roman" w:cs="Times New Roman"/>
          <w:b/>
          <w:sz w:val="48"/>
          <w:szCs w:val="24"/>
          <w:u w:val="single"/>
        </w:rPr>
      </w:pPr>
    </w:p>
    <w:p w:rsidR="008818E7" w:rsidRPr="00247DE0" w:rsidRDefault="007D371C" w:rsidP="008818E7">
      <w:pPr>
        <w:jc w:val="center"/>
        <w:rPr>
          <w:rFonts w:ascii="Algerian" w:hAnsi="Algerian" w:cs="Times New Roman"/>
          <w:b/>
          <w:color w:val="0070C0"/>
          <w:sz w:val="56"/>
          <w:szCs w:val="56"/>
          <w:u w:val="single"/>
        </w:rPr>
      </w:pPr>
      <w:r w:rsidRPr="00247DE0">
        <w:rPr>
          <w:rFonts w:ascii="Algerian" w:hAnsi="Algerian" w:cs="Times New Roman"/>
          <w:b/>
          <w:color w:val="0070C0"/>
          <w:sz w:val="56"/>
          <w:szCs w:val="56"/>
          <w:u w:val="single"/>
        </w:rPr>
        <w:lastRenderedPageBreak/>
        <w:t>Circuit Diagram</w:t>
      </w:r>
    </w:p>
    <w:p w:rsidR="007D371C" w:rsidRDefault="007D371C" w:rsidP="007D371C">
      <w:pPr>
        <w:rPr>
          <w:rFonts w:ascii="Times New Roman" w:hAnsi="Times New Roman" w:cs="Times New Roman"/>
          <w:sz w:val="28"/>
          <w:szCs w:val="28"/>
        </w:rPr>
      </w:pPr>
      <w:r>
        <w:rPr>
          <w:rFonts w:ascii="Times New Roman" w:hAnsi="Times New Roman" w:cs="Times New Roman"/>
          <w:noProof/>
          <w:sz w:val="28"/>
          <w:szCs w:val="28"/>
          <w:lang w:val="en-IN" w:eastAsia="en-IN" w:bidi="gu-IN"/>
        </w:rPr>
        <w:drawing>
          <wp:inline distT="0" distB="0" distL="0" distR="0">
            <wp:extent cx="6075568" cy="2743200"/>
            <wp:effectExtent l="19050" t="0" r="1382" b="0"/>
            <wp:docPr id="4" name="Picture 3" descr="t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1).jpg"/>
                    <pic:cNvPicPr/>
                  </pic:nvPicPr>
                  <pic:blipFill>
                    <a:blip r:embed="rId15"/>
                    <a:stretch>
                      <a:fillRect/>
                    </a:stretch>
                  </pic:blipFill>
                  <pic:spPr>
                    <a:xfrm>
                      <a:off x="0" y="0"/>
                      <a:ext cx="6073733" cy="2742371"/>
                    </a:xfrm>
                    <a:prstGeom prst="rect">
                      <a:avLst/>
                    </a:prstGeom>
                  </pic:spPr>
                </pic:pic>
              </a:graphicData>
            </a:graphic>
          </wp:inline>
        </w:drawing>
      </w:r>
    </w:p>
    <w:p w:rsidR="00216DB8" w:rsidRPr="00F51DDE" w:rsidRDefault="007D371C" w:rsidP="007D371C">
      <w:pPr>
        <w:rPr>
          <w:rFonts w:ascii="Times New Roman" w:hAnsi="Times New Roman" w:cs="Times New Roman"/>
          <w:sz w:val="32"/>
          <w:szCs w:val="32"/>
        </w:rPr>
      </w:pPr>
      <w:r w:rsidRPr="00F51DDE">
        <w:rPr>
          <w:rFonts w:ascii="Times New Roman" w:hAnsi="Times New Roman" w:cs="Times New Roman"/>
          <w:sz w:val="32"/>
          <w:szCs w:val="32"/>
        </w:rPr>
        <w:t>When a bar magnet is suspended in two magnetic fields B and B</w:t>
      </w:r>
      <w:r w:rsidRPr="00F51DDE">
        <w:rPr>
          <w:rFonts w:ascii="Times New Roman" w:hAnsi="Times New Roman" w:cs="Times New Roman"/>
          <w:sz w:val="32"/>
          <w:szCs w:val="32"/>
          <w:vertAlign w:val="subscript"/>
        </w:rPr>
        <w:t>h</w:t>
      </w:r>
      <w:r w:rsidRPr="00F51DDE">
        <w:rPr>
          <w:rFonts w:ascii="Times New Roman" w:hAnsi="Times New Roman" w:cs="Times New Roman"/>
          <w:sz w:val="32"/>
          <w:szCs w:val="32"/>
        </w:rPr>
        <w:t xml:space="preserve">, it comes to rest making an angle θ with the direction of </w:t>
      </w:r>
      <w:r w:rsidR="00216DB8" w:rsidRPr="00F51DDE">
        <w:rPr>
          <w:rFonts w:ascii="Times New Roman" w:hAnsi="Times New Roman" w:cs="Times New Roman"/>
          <w:sz w:val="32"/>
          <w:szCs w:val="32"/>
        </w:rPr>
        <w:t>B</w:t>
      </w:r>
      <w:r w:rsidR="00216DB8" w:rsidRPr="00F51DDE">
        <w:rPr>
          <w:rFonts w:ascii="Times New Roman" w:hAnsi="Times New Roman" w:cs="Times New Roman"/>
          <w:sz w:val="32"/>
          <w:szCs w:val="32"/>
          <w:vertAlign w:val="subscript"/>
        </w:rPr>
        <w:t>h</w:t>
      </w:r>
      <w:r w:rsidR="00216DB8" w:rsidRPr="00F51DDE">
        <w:rPr>
          <w:rFonts w:ascii="Times New Roman" w:hAnsi="Times New Roman" w:cs="Times New Roman"/>
          <w:sz w:val="32"/>
          <w:szCs w:val="32"/>
        </w:rPr>
        <w:t>.</w:t>
      </w:r>
    </w:p>
    <w:p w:rsidR="00F51DDE" w:rsidRDefault="00216DB8" w:rsidP="00F51DDE">
      <w:pPr>
        <w:jc w:val="center"/>
        <w:rPr>
          <w:rFonts w:ascii="Times New Roman" w:hAnsi="Times New Roman" w:cs="Times New Roman"/>
          <w:sz w:val="32"/>
          <w:szCs w:val="32"/>
        </w:rPr>
      </w:pPr>
      <w:r w:rsidRPr="00F51DDE">
        <w:rPr>
          <w:rFonts w:ascii="Times New Roman" w:hAnsi="Times New Roman" w:cs="Times New Roman"/>
          <w:noProof/>
          <w:sz w:val="32"/>
          <w:szCs w:val="32"/>
          <w:lang w:val="en-IN" w:eastAsia="en-IN" w:bidi="gu-IN"/>
        </w:rPr>
        <w:drawing>
          <wp:inline distT="0" distB="0" distL="0" distR="0">
            <wp:extent cx="4731178" cy="3616657"/>
            <wp:effectExtent l="19050" t="0" r="0" b="0"/>
            <wp:docPr id="5" name="Picture 4" descr="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JPG"/>
                    <pic:cNvPicPr/>
                  </pic:nvPicPr>
                  <pic:blipFill>
                    <a:blip r:embed="rId16"/>
                    <a:stretch>
                      <a:fillRect/>
                    </a:stretch>
                  </pic:blipFill>
                  <pic:spPr>
                    <a:xfrm>
                      <a:off x="0" y="0"/>
                      <a:ext cx="4740407" cy="3623712"/>
                    </a:xfrm>
                    <a:prstGeom prst="rect">
                      <a:avLst/>
                    </a:prstGeom>
                  </pic:spPr>
                </pic:pic>
              </a:graphicData>
            </a:graphic>
          </wp:inline>
        </w:drawing>
      </w:r>
    </w:p>
    <w:p w:rsidR="00ED0F34" w:rsidRPr="00F51DDE" w:rsidRDefault="00ED0F34" w:rsidP="00F51DDE">
      <w:pPr>
        <w:jc w:val="center"/>
        <w:rPr>
          <w:rFonts w:ascii="Times New Roman" w:hAnsi="Times New Roman" w:cs="Times New Roman"/>
          <w:sz w:val="32"/>
          <w:szCs w:val="32"/>
        </w:rPr>
      </w:pPr>
      <w:r w:rsidRPr="00F51DDE">
        <w:rPr>
          <w:rFonts w:ascii="Times New Roman" w:hAnsi="Times New Roman" w:cs="Times New Roman"/>
          <w:sz w:val="32"/>
          <w:szCs w:val="32"/>
        </w:rPr>
        <w:lastRenderedPageBreak/>
        <w:t>From Figure B = B</w:t>
      </w:r>
      <w:r w:rsidRPr="00F51DDE">
        <w:rPr>
          <w:rFonts w:ascii="Times New Roman" w:hAnsi="Times New Roman" w:cs="Times New Roman"/>
          <w:sz w:val="32"/>
          <w:szCs w:val="32"/>
          <w:vertAlign w:val="subscript"/>
        </w:rPr>
        <w:t>h</w:t>
      </w:r>
      <w:r w:rsidRPr="00F51DDE">
        <w:rPr>
          <w:rFonts w:ascii="Times New Roman" w:hAnsi="Times New Roman" w:cs="Times New Roman"/>
          <w:sz w:val="32"/>
          <w:szCs w:val="32"/>
        </w:rPr>
        <w:t xml:space="preserve"> tanθ. This is known as tangent law of magnetism.</w:t>
      </w:r>
    </w:p>
    <w:p w:rsidR="00ED0F34" w:rsidRPr="00F51DDE" w:rsidRDefault="00ED0F34" w:rsidP="00ED02B1">
      <w:pPr>
        <w:jc w:val="both"/>
        <w:rPr>
          <w:rFonts w:ascii="Times New Roman" w:hAnsi="Times New Roman" w:cs="Times New Roman"/>
          <w:sz w:val="32"/>
          <w:szCs w:val="32"/>
        </w:rPr>
      </w:pPr>
      <w:r w:rsidRPr="00F51DDE">
        <w:rPr>
          <w:rFonts w:ascii="Times New Roman" w:hAnsi="Times New Roman" w:cs="Times New Roman"/>
          <w:sz w:val="32"/>
          <w:szCs w:val="32"/>
        </w:rPr>
        <w:t xml:space="preserve">If θ is the deflection of the needle, then according to tangent law, </w:t>
      </w:r>
    </w:p>
    <w:p w:rsidR="00ED0F34" w:rsidRPr="00F51DDE" w:rsidRDefault="00A61942" w:rsidP="00ED02B1">
      <w:pPr>
        <w:tabs>
          <w:tab w:val="left" w:pos="5485"/>
        </w:tabs>
        <w:ind w:firstLine="720"/>
        <w:jc w:val="both"/>
        <w:rPr>
          <w:rFonts w:ascii="Times New Roman" w:hAnsi="Times New Roman" w:cs="Times New Roman"/>
          <w:sz w:val="32"/>
          <w:szCs w:val="32"/>
        </w:rPr>
      </w:pPr>
      <w:r w:rsidRPr="00F51DDE">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43" type="#_x0000_t32" style="position:absolute;left:0;text-align:left;margin-left:150.4pt;margin-top:9.35pt;width:67.5pt;height:0;z-index:251658240" o:connectortype="straight">
            <v:stroke endarrow="block"/>
          </v:shape>
        </w:pict>
      </w:r>
      <w:r w:rsidR="00ED0F34" w:rsidRPr="00F51DDE">
        <w:rPr>
          <w:rFonts w:ascii="Times New Roman" w:hAnsi="Times New Roman" w:cs="Times New Roman"/>
          <w:sz w:val="32"/>
          <w:szCs w:val="32"/>
        </w:rPr>
        <w:t>B = B</w:t>
      </w:r>
      <w:r w:rsidR="00ED0F34" w:rsidRPr="00F51DDE">
        <w:rPr>
          <w:rFonts w:ascii="Times New Roman" w:hAnsi="Times New Roman" w:cs="Times New Roman"/>
          <w:sz w:val="32"/>
          <w:szCs w:val="32"/>
          <w:vertAlign w:val="subscript"/>
        </w:rPr>
        <w:t xml:space="preserve">h </w:t>
      </w:r>
      <w:r w:rsidR="00ED0F34" w:rsidRPr="00F51DDE">
        <w:rPr>
          <w:rFonts w:ascii="Times New Roman" w:hAnsi="Times New Roman" w:cs="Times New Roman"/>
          <w:sz w:val="32"/>
          <w:szCs w:val="32"/>
        </w:rPr>
        <w:t xml:space="preserve">tanθ              </w:t>
      </w:r>
      <w:r w:rsidR="00A846ED" w:rsidRPr="00F51DDE">
        <w:rPr>
          <w:rFonts w:ascii="Times New Roman" w:hAnsi="Times New Roman" w:cs="Times New Roman"/>
          <w:sz w:val="32"/>
          <w:szCs w:val="32"/>
        </w:rPr>
        <w:t xml:space="preserve">                       </w:t>
      </w:r>
      <w:r w:rsidR="00ED0F34" w:rsidRPr="00F51DDE">
        <w:rPr>
          <w:rFonts w:ascii="Times New Roman" w:hAnsi="Times New Roman" w:cs="Times New Roman"/>
          <w:sz w:val="32"/>
          <w:szCs w:val="32"/>
        </w:rPr>
        <w:t>(1)</w:t>
      </w:r>
    </w:p>
    <w:p w:rsidR="00ED0F34" w:rsidRPr="00F51DDE" w:rsidRDefault="00ED0F34" w:rsidP="00ED02B1">
      <w:pPr>
        <w:tabs>
          <w:tab w:val="left" w:pos="5485"/>
        </w:tabs>
        <w:jc w:val="both"/>
        <w:rPr>
          <w:rFonts w:ascii="Times New Roman" w:hAnsi="Times New Roman" w:cs="Times New Roman"/>
          <w:sz w:val="32"/>
          <w:szCs w:val="32"/>
        </w:rPr>
      </w:pPr>
      <w:r w:rsidRPr="00F51DDE">
        <w:rPr>
          <w:rFonts w:ascii="Times New Roman" w:hAnsi="Times New Roman" w:cs="Times New Roman"/>
          <w:sz w:val="32"/>
          <w:szCs w:val="32"/>
        </w:rPr>
        <w:t>Let I be the current passing through the coil of radius a with n turns, then the magnetic field generated by the current carrying coil is,</w:t>
      </w:r>
    </w:p>
    <w:p w:rsidR="00ED0F34" w:rsidRPr="00F51DDE" w:rsidRDefault="00A61942" w:rsidP="00ED02B1">
      <w:pPr>
        <w:tabs>
          <w:tab w:val="left" w:pos="5485"/>
        </w:tabs>
        <w:ind w:firstLine="720"/>
        <w:jc w:val="both"/>
        <w:rPr>
          <w:rFonts w:ascii="Times New Roman" w:hAnsi="Times New Roman" w:cs="Times New Roman"/>
          <w:sz w:val="32"/>
          <w:szCs w:val="32"/>
        </w:rPr>
      </w:pPr>
      <w:r w:rsidRPr="00F51DDE">
        <w:rPr>
          <w:rFonts w:ascii="Times New Roman" w:hAnsi="Times New Roman" w:cs="Times New Roman"/>
          <w:noProof/>
          <w:sz w:val="32"/>
          <w:szCs w:val="32"/>
        </w:rPr>
        <w:pict>
          <v:shape id="_x0000_s1044" type="#_x0000_t32" style="position:absolute;left:0;text-align:left;margin-left:150.4pt;margin-top:10.2pt;width:67.5pt;height:0;z-index:251659264" o:connectortype="straight" adj="-33677,-1,-33677">
            <v:stroke endarrow="block"/>
          </v:shape>
        </w:pict>
      </w:r>
      <w:r w:rsidR="00ED0F34" w:rsidRPr="00F51DDE">
        <w:rPr>
          <w:rFonts w:ascii="Times New Roman" w:hAnsi="Times New Roman" w:cs="Times New Roman"/>
          <w:sz w:val="32"/>
          <w:szCs w:val="32"/>
        </w:rPr>
        <w:t>B = µ</w:t>
      </w:r>
      <w:r w:rsidR="00ED0F34" w:rsidRPr="00F51DDE">
        <w:rPr>
          <w:rFonts w:ascii="Times New Roman" w:hAnsi="Times New Roman" w:cs="Times New Roman"/>
          <w:sz w:val="32"/>
          <w:szCs w:val="32"/>
          <w:vertAlign w:val="subscript"/>
        </w:rPr>
        <w:t>0</w:t>
      </w:r>
      <w:r w:rsidR="00ED0F34" w:rsidRPr="00F51DDE">
        <w:rPr>
          <w:rFonts w:ascii="Times New Roman" w:hAnsi="Times New Roman" w:cs="Times New Roman"/>
          <w:sz w:val="32"/>
          <w:szCs w:val="32"/>
        </w:rPr>
        <w:t xml:space="preserve">nI/2a                  </w:t>
      </w:r>
      <w:r w:rsidR="00A846ED" w:rsidRPr="00F51DDE">
        <w:rPr>
          <w:rFonts w:ascii="Times New Roman" w:hAnsi="Times New Roman" w:cs="Times New Roman"/>
          <w:sz w:val="32"/>
          <w:szCs w:val="32"/>
        </w:rPr>
        <w:t xml:space="preserve">                </w:t>
      </w:r>
      <w:r w:rsidR="00ED0F34" w:rsidRPr="00F51DDE">
        <w:rPr>
          <w:rFonts w:ascii="Times New Roman" w:hAnsi="Times New Roman" w:cs="Times New Roman"/>
          <w:sz w:val="32"/>
          <w:szCs w:val="32"/>
        </w:rPr>
        <w:t xml:space="preserve">   (2) (a is the radius of the coil)</w:t>
      </w:r>
    </w:p>
    <w:p w:rsidR="00ED0F34" w:rsidRPr="00F51DDE" w:rsidRDefault="00ED0F34" w:rsidP="00ED02B1">
      <w:pPr>
        <w:tabs>
          <w:tab w:val="left" w:pos="5485"/>
        </w:tabs>
        <w:jc w:val="both"/>
        <w:rPr>
          <w:rFonts w:ascii="Times New Roman" w:hAnsi="Times New Roman" w:cs="Times New Roman"/>
          <w:sz w:val="32"/>
          <w:szCs w:val="32"/>
        </w:rPr>
      </w:pPr>
      <w:r w:rsidRPr="00F51DDE">
        <w:rPr>
          <w:rFonts w:ascii="Times New Roman" w:hAnsi="Times New Roman" w:cs="Times New Roman"/>
          <w:sz w:val="32"/>
          <w:szCs w:val="32"/>
        </w:rPr>
        <w:t>Equating (1) and (2), we get,</w:t>
      </w:r>
    </w:p>
    <w:p w:rsidR="00ED0F34" w:rsidRPr="00F51DDE" w:rsidRDefault="00A61942" w:rsidP="00ED02B1">
      <w:pPr>
        <w:tabs>
          <w:tab w:val="left" w:pos="5485"/>
        </w:tabs>
        <w:ind w:firstLine="720"/>
        <w:jc w:val="both"/>
        <w:rPr>
          <w:rFonts w:ascii="Times New Roman" w:hAnsi="Times New Roman" w:cs="Times New Roman"/>
          <w:sz w:val="32"/>
          <w:szCs w:val="32"/>
        </w:rPr>
      </w:pPr>
      <w:r w:rsidRPr="00F51DDE">
        <w:rPr>
          <w:rFonts w:ascii="Times New Roman" w:hAnsi="Times New Roman" w:cs="Times New Roman"/>
          <w:noProof/>
          <w:sz w:val="32"/>
          <w:szCs w:val="32"/>
        </w:rPr>
        <w:pict>
          <v:shape id="_x0000_s1045" type="#_x0000_t32" style="position:absolute;left:0;text-align:left;margin-left:150.4pt;margin-top:7.6pt;width:67.5pt;height:0;z-index:251660288" o:connectortype="elbow" adj="-59744,-1,-59744">
            <v:stroke endarrow="block"/>
          </v:shape>
        </w:pict>
      </w:r>
      <w:r w:rsidR="00ED0F34" w:rsidRPr="00F51DDE">
        <w:rPr>
          <w:rFonts w:ascii="Times New Roman" w:hAnsi="Times New Roman" w:cs="Times New Roman"/>
          <w:sz w:val="32"/>
          <w:szCs w:val="32"/>
        </w:rPr>
        <w:t>B</w:t>
      </w:r>
      <w:r w:rsidR="00ED0F34" w:rsidRPr="00F51DDE">
        <w:rPr>
          <w:rFonts w:ascii="Times New Roman" w:hAnsi="Times New Roman" w:cs="Times New Roman"/>
          <w:sz w:val="32"/>
          <w:szCs w:val="32"/>
          <w:vertAlign w:val="subscript"/>
        </w:rPr>
        <w:t xml:space="preserve">h </w:t>
      </w:r>
      <w:r w:rsidR="00ED0F34" w:rsidRPr="00F51DDE">
        <w:rPr>
          <w:rFonts w:ascii="Times New Roman" w:hAnsi="Times New Roman" w:cs="Times New Roman"/>
          <w:sz w:val="32"/>
          <w:szCs w:val="32"/>
        </w:rPr>
        <w:t>tanθ = µ</w:t>
      </w:r>
      <w:r w:rsidR="00ED0F34" w:rsidRPr="00F51DDE">
        <w:rPr>
          <w:rFonts w:ascii="Times New Roman" w:hAnsi="Times New Roman" w:cs="Times New Roman"/>
          <w:sz w:val="32"/>
          <w:szCs w:val="32"/>
          <w:vertAlign w:val="subscript"/>
        </w:rPr>
        <w:t>0</w:t>
      </w:r>
      <w:r w:rsidR="00ED0F34" w:rsidRPr="00F51DDE">
        <w:rPr>
          <w:rFonts w:ascii="Times New Roman" w:hAnsi="Times New Roman" w:cs="Times New Roman"/>
          <w:sz w:val="32"/>
          <w:szCs w:val="32"/>
        </w:rPr>
        <w:t xml:space="preserve">nI/2a       </w:t>
      </w:r>
      <w:r w:rsidR="00A846ED" w:rsidRPr="00F51DDE">
        <w:rPr>
          <w:rFonts w:ascii="Times New Roman" w:hAnsi="Times New Roman" w:cs="Times New Roman"/>
          <w:sz w:val="32"/>
          <w:szCs w:val="32"/>
        </w:rPr>
        <w:t xml:space="preserve">                   </w:t>
      </w:r>
      <w:r w:rsidR="00ED0F34" w:rsidRPr="00F51DDE">
        <w:rPr>
          <w:rFonts w:ascii="Times New Roman" w:hAnsi="Times New Roman" w:cs="Times New Roman"/>
          <w:sz w:val="32"/>
          <w:szCs w:val="32"/>
        </w:rPr>
        <w:t xml:space="preserve">  </w:t>
      </w:r>
      <w:r w:rsidR="00A846ED" w:rsidRPr="00F51DDE">
        <w:rPr>
          <w:rFonts w:ascii="Times New Roman" w:hAnsi="Times New Roman" w:cs="Times New Roman"/>
          <w:sz w:val="32"/>
          <w:szCs w:val="32"/>
        </w:rPr>
        <w:t xml:space="preserve"> </w:t>
      </w:r>
      <w:r w:rsidR="00ED0F34" w:rsidRPr="00F51DDE">
        <w:rPr>
          <w:rFonts w:ascii="Times New Roman" w:hAnsi="Times New Roman" w:cs="Times New Roman"/>
          <w:sz w:val="32"/>
          <w:szCs w:val="32"/>
        </w:rPr>
        <w:t>(3)</w:t>
      </w:r>
    </w:p>
    <w:p w:rsidR="00ED0F34" w:rsidRPr="00F51DDE" w:rsidRDefault="00A61942" w:rsidP="00ED02B1">
      <w:pPr>
        <w:tabs>
          <w:tab w:val="left" w:pos="5485"/>
        </w:tabs>
        <w:ind w:firstLine="720"/>
        <w:jc w:val="both"/>
        <w:rPr>
          <w:rFonts w:ascii="Times New Roman" w:hAnsi="Times New Roman" w:cs="Times New Roman"/>
          <w:sz w:val="32"/>
          <w:szCs w:val="32"/>
        </w:rPr>
      </w:pPr>
      <w:r w:rsidRPr="00F51DDE">
        <w:rPr>
          <w:rFonts w:ascii="Times New Roman" w:hAnsi="Times New Roman" w:cs="Times New Roman"/>
          <w:noProof/>
          <w:sz w:val="32"/>
          <w:szCs w:val="32"/>
        </w:rPr>
        <w:pict>
          <v:shape id="_x0000_s1046" type="#_x0000_t32" style="position:absolute;left:0;text-align:left;margin-left:150.4pt;margin-top:9.15pt;width:67.5pt;height:0;z-index:251661312" o:connectortype="elbow" adj="-71168,-1,-71168">
            <v:stroke endarrow="block"/>
          </v:shape>
        </w:pict>
      </w:r>
      <w:r w:rsidR="00A846ED" w:rsidRPr="00F51DDE">
        <w:rPr>
          <w:rFonts w:ascii="Times New Roman" w:hAnsi="Times New Roman" w:cs="Times New Roman"/>
          <w:sz w:val="32"/>
          <w:szCs w:val="32"/>
        </w:rPr>
        <w:t>2aB</w:t>
      </w:r>
      <w:r w:rsidR="00A846ED" w:rsidRPr="00F51DDE">
        <w:rPr>
          <w:rFonts w:ascii="Times New Roman" w:hAnsi="Times New Roman" w:cs="Times New Roman"/>
          <w:sz w:val="32"/>
          <w:szCs w:val="32"/>
          <w:vertAlign w:val="subscript"/>
        </w:rPr>
        <w:t>h</w:t>
      </w:r>
      <w:r w:rsidR="00A846ED" w:rsidRPr="00F51DDE">
        <w:rPr>
          <w:rFonts w:ascii="Times New Roman" w:hAnsi="Times New Roman" w:cs="Times New Roman"/>
          <w:sz w:val="32"/>
          <w:szCs w:val="32"/>
        </w:rPr>
        <w:t>/µ</w:t>
      </w:r>
      <w:r w:rsidR="00A846ED" w:rsidRPr="00F51DDE">
        <w:rPr>
          <w:rFonts w:ascii="Times New Roman" w:hAnsi="Times New Roman" w:cs="Times New Roman"/>
          <w:sz w:val="32"/>
          <w:szCs w:val="32"/>
          <w:vertAlign w:val="subscript"/>
        </w:rPr>
        <w:t>0</w:t>
      </w:r>
      <w:r w:rsidR="00A846ED" w:rsidRPr="00F51DDE">
        <w:rPr>
          <w:rFonts w:ascii="Times New Roman" w:hAnsi="Times New Roman" w:cs="Times New Roman"/>
          <w:sz w:val="32"/>
          <w:szCs w:val="32"/>
        </w:rPr>
        <w:t>n = I/tanθ                             (4)</w:t>
      </w:r>
    </w:p>
    <w:p w:rsidR="00A846ED" w:rsidRPr="00F51DDE" w:rsidRDefault="00A846ED" w:rsidP="00ED02B1">
      <w:pPr>
        <w:tabs>
          <w:tab w:val="left" w:pos="5485"/>
        </w:tabs>
        <w:jc w:val="both"/>
        <w:rPr>
          <w:rFonts w:ascii="Times New Roman" w:hAnsi="Times New Roman" w:cs="Times New Roman"/>
          <w:sz w:val="32"/>
          <w:szCs w:val="32"/>
        </w:rPr>
      </w:pPr>
      <w:r w:rsidRPr="00F51DDE">
        <w:rPr>
          <w:rFonts w:ascii="Times New Roman" w:hAnsi="Times New Roman" w:cs="Times New Roman"/>
          <w:sz w:val="32"/>
          <w:szCs w:val="32"/>
        </w:rPr>
        <w:t>The left hand side of equation (4) is a constant and is called the reduction factor K of the given Tangent Galvanometer.</w:t>
      </w:r>
    </w:p>
    <w:p w:rsidR="00A846ED" w:rsidRPr="00F51DDE" w:rsidRDefault="00A61942" w:rsidP="00ED02B1">
      <w:pPr>
        <w:tabs>
          <w:tab w:val="left" w:pos="5485"/>
        </w:tabs>
        <w:jc w:val="both"/>
        <w:rPr>
          <w:rFonts w:ascii="Times New Roman" w:hAnsi="Times New Roman" w:cs="Times New Roman"/>
          <w:sz w:val="32"/>
          <w:szCs w:val="32"/>
        </w:rPr>
      </w:pPr>
      <w:r w:rsidRPr="00F51DDE">
        <w:rPr>
          <w:rFonts w:ascii="Times New Roman" w:hAnsi="Times New Roman" w:cs="Times New Roman"/>
          <w:noProof/>
          <w:sz w:val="32"/>
          <w:szCs w:val="32"/>
        </w:rPr>
        <w:pict>
          <v:shape id="_x0000_s1047" type="#_x0000_t32" style="position:absolute;left:0;text-align:left;margin-left:150.4pt;margin-top:8.1pt;width:67.5pt;height:0;z-index:251662336" o:connectortype="elbow" adj="-71168,-1,-71168">
            <v:stroke endarrow="block"/>
          </v:shape>
        </w:pict>
      </w:r>
      <w:r w:rsidR="00A846ED" w:rsidRPr="00F51DDE">
        <w:rPr>
          <w:rFonts w:ascii="Times New Roman" w:hAnsi="Times New Roman" w:cs="Times New Roman"/>
          <w:sz w:val="32"/>
          <w:szCs w:val="32"/>
        </w:rPr>
        <w:t xml:space="preserve">           K = I/tanθ                 </w:t>
      </w:r>
      <w:r w:rsidR="00BC56AB" w:rsidRPr="00F51DDE">
        <w:rPr>
          <w:rFonts w:ascii="Times New Roman" w:hAnsi="Times New Roman" w:cs="Times New Roman"/>
          <w:sz w:val="32"/>
          <w:szCs w:val="32"/>
        </w:rPr>
        <w:t xml:space="preserve">                      (5)</w:t>
      </w:r>
    </w:p>
    <w:p w:rsidR="00BC56AB" w:rsidRPr="00F51DDE" w:rsidRDefault="00BC56AB" w:rsidP="00ED02B1">
      <w:pPr>
        <w:tabs>
          <w:tab w:val="left" w:pos="5485"/>
        </w:tabs>
        <w:jc w:val="both"/>
        <w:rPr>
          <w:rFonts w:ascii="Times New Roman" w:hAnsi="Times New Roman" w:cs="Times New Roman"/>
          <w:sz w:val="32"/>
          <w:szCs w:val="32"/>
        </w:rPr>
      </w:pPr>
      <w:r w:rsidRPr="00F51DDE">
        <w:rPr>
          <w:rFonts w:ascii="Times New Roman" w:hAnsi="Times New Roman" w:cs="Times New Roman"/>
          <w:sz w:val="32"/>
          <w:szCs w:val="32"/>
        </w:rPr>
        <w:t xml:space="preserve">Now </w:t>
      </w:r>
      <w:r w:rsidR="00ED02B1" w:rsidRPr="00F51DDE">
        <w:rPr>
          <w:rFonts w:ascii="Times New Roman" w:hAnsi="Times New Roman" w:cs="Times New Roman"/>
          <w:sz w:val="32"/>
          <w:szCs w:val="32"/>
        </w:rPr>
        <w:t>from</w:t>
      </w:r>
      <w:r w:rsidRPr="00F51DDE">
        <w:rPr>
          <w:rFonts w:ascii="Times New Roman" w:hAnsi="Times New Roman" w:cs="Times New Roman"/>
          <w:sz w:val="32"/>
          <w:szCs w:val="32"/>
        </w:rPr>
        <w:t xml:space="preserve"> the equation (3) &amp; (5), the horizontal intensity of Earth’s magnetic field B</w:t>
      </w:r>
      <w:r w:rsidRPr="00F51DDE">
        <w:rPr>
          <w:rFonts w:ascii="Times New Roman" w:hAnsi="Times New Roman" w:cs="Times New Roman"/>
          <w:sz w:val="32"/>
          <w:szCs w:val="32"/>
          <w:vertAlign w:val="subscript"/>
        </w:rPr>
        <w:t>h</w:t>
      </w:r>
      <w:r w:rsidRPr="00F51DDE">
        <w:rPr>
          <w:rFonts w:ascii="Times New Roman" w:hAnsi="Times New Roman" w:cs="Times New Roman"/>
          <w:sz w:val="32"/>
          <w:szCs w:val="32"/>
        </w:rPr>
        <w:t xml:space="preserve"> is,</w:t>
      </w:r>
    </w:p>
    <w:p w:rsidR="00BC56AB" w:rsidRPr="00F51DDE" w:rsidRDefault="00A61942" w:rsidP="00ED02B1">
      <w:pPr>
        <w:tabs>
          <w:tab w:val="left" w:pos="5485"/>
        </w:tabs>
        <w:jc w:val="both"/>
        <w:rPr>
          <w:rFonts w:ascii="Times New Roman" w:hAnsi="Times New Roman" w:cs="Times New Roman"/>
          <w:sz w:val="32"/>
          <w:szCs w:val="32"/>
        </w:rPr>
      </w:pPr>
      <w:r w:rsidRPr="00F51DDE">
        <w:rPr>
          <w:rFonts w:ascii="Times New Roman" w:hAnsi="Times New Roman" w:cs="Times New Roman"/>
          <w:noProof/>
          <w:sz w:val="32"/>
          <w:szCs w:val="32"/>
        </w:rPr>
        <w:pict>
          <v:shape id="_x0000_s1048" type="#_x0000_t32" style="position:absolute;left:0;text-align:left;margin-left:150.4pt;margin-top:9.6pt;width:67.5pt;height:0;z-index:251663360" o:connectortype="elbow" adj="-71168,-1,-71168">
            <v:stroke endarrow="block"/>
          </v:shape>
        </w:pict>
      </w:r>
      <w:r w:rsidR="00BC56AB" w:rsidRPr="00F51DDE">
        <w:rPr>
          <w:rFonts w:ascii="Times New Roman" w:hAnsi="Times New Roman" w:cs="Times New Roman"/>
          <w:sz w:val="32"/>
          <w:szCs w:val="32"/>
        </w:rPr>
        <w:t xml:space="preserve">           B</w:t>
      </w:r>
      <w:r w:rsidR="00BC56AB" w:rsidRPr="00F51DDE">
        <w:rPr>
          <w:rFonts w:ascii="Times New Roman" w:hAnsi="Times New Roman" w:cs="Times New Roman"/>
          <w:sz w:val="32"/>
          <w:szCs w:val="32"/>
          <w:vertAlign w:val="subscript"/>
        </w:rPr>
        <w:t xml:space="preserve">h = </w:t>
      </w:r>
      <w:r w:rsidR="00BC56AB" w:rsidRPr="00F51DDE">
        <w:rPr>
          <w:rFonts w:ascii="Times New Roman" w:hAnsi="Times New Roman" w:cs="Times New Roman"/>
          <w:sz w:val="32"/>
          <w:szCs w:val="32"/>
        </w:rPr>
        <w:t>µ</w:t>
      </w:r>
      <w:r w:rsidR="00BC56AB" w:rsidRPr="00F51DDE">
        <w:rPr>
          <w:rFonts w:ascii="Times New Roman" w:hAnsi="Times New Roman" w:cs="Times New Roman"/>
          <w:sz w:val="32"/>
          <w:szCs w:val="32"/>
          <w:vertAlign w:val="subscript"/>
        </w:rPr>
        <w:t>0</w:t>
      </w:r>
      <w:r w:rsidR="00BC56AB" w:rsidRPr="00F51DDE">
        <w:rPr>
          <w:rFonts w:ascii="Times New Roman" w:hAnsi="Times New Roman" w:cs="Times New Roman"/>
          <w:sz w:val="32"/>
          <w:szCs w:val="32"/>
        </w:rPr>
        <w:t>nK/2a                                   (6)</w:t>
      </w:r>
    </w:p>
    <w:p w:rsidR="00BC56AB" w:rsidRPr="00A06F0E" w:rsidRDefault="00BC56AB" w:rsidP="00ED0F34">
      <w:pPr>
        <w:tabs>
          <w:tab w:val="left" w:pos="5485"/>
        </w:tabs>
        <w:rPr>
          <w:rFonts w:ascii="Times New Roman" w:hAnsi="Times New Roman" w:cs="Times New Roman"/>
          <w:b/>
          <w:sz w:val="32"/>
          <w:szCs w:val="36"/>
          <w:u w:val="single"/>
        </w:rPr>
      </w:pPr>
    </w:p>
    <w:p w:rsidR="00773BE6" w:rsidRDefault="00773BE6" w:rsidP="00ED0F34">
      <w:pPr>
        <w:tabs>
          <w:tab w:val="left" w:pos="5485"/>
        </w:tabs>
        <w:rPr>
          <w:rFonts w:ascii="Times New Roman" w:hAnsi="Times New Roman" w:cs="Times New Roman"/>
          <w:b/>
          <w:sz w:val="36"/>
          <w:szCs w:val="36"/>
          <w:u w:val="single"/>
        </w:rPr>
      </w:pPr>
    </w:p>
    <w:p w:rsidR="00773BE6" w:rsidRDefault="00773BE6" w:rsidP="00ED0F34">
      <w:pPr>
        <w:tabs>
          <w:tab w:val="left" w:pos="5485"/>
        </w:tabs>
        <w:rPr>
          <w:rFonts w:ascii="Times New Roman" w:hAnsi="Times New Roman" w:cs="Times New Roman"/>
          <w:b/>
          <w:sz w:val="36"/>
          <w:szCs w:val="36"/>
          <w:u w:val="single"/>
        </w:rPr>
      </w:pPr>
    </w:p>
    <w:p w:rsidR="00773BE6" w:rsidRDefault="00773BE6" w:rsidP="00ED0F34">
      <w:pPr>
        <w:tabs>
          <w:tab w:val="left" w:pos="5485"/>
        </w:tabs>
        <w:rPr>
          <w:rFonts w:ascii="Times New Roman" w:hAnsi="Times New Roman" w:cs="Times New Roman"/>
          <w:b/>
          <w:sz w:val="36"/>
          <w:szCs w:val="36"/>
          <w:u w:val="single"/>
        </w:rPr>
      </w:pPr>
    </w:p>
    <w:p w:rsidR="00773BE6" w:rsidRDefault="00773BE6" w:rsidP="00ED0F34">
      <w:pPr>
        <w:tabs>
          <w:tab w:val="left" w:pos="5485"/>
        </w:tabs>
        <w:rPr>
          <w:rFonts w:ascii="Times New Roman" w:hAnsi="Times New Roman" w:cs="Times New Roman"/>
          <w:b/>
          <w:sz w:val="36"/>
          <w:szCs w:val="36"/>
          <w:u w:val="single"/>
        </w:rPr>
      </w:pPr>
    </w:p>
    <w:p w:rsidR="00773BE6" w:rsidRDefault="00773BE6" w:rsidP="00ED0F34">
      <w:pPr>
        <w:tabs>
          <w:tab w:val="left" w:pos="5485"/>
        </w:tabs>
        <w:rPr>
          <w:rFonts w:ascii="Times New Roman" w:hAnsi="Times New Roman" w:cs="Times New Roman"/>
          <w:b/>
          <w:sz w:val="36"/>
          <w:szCs w:val="36"/>
          <w:u w:val="single"/>
        </w:rPr>
      </w:pPr>
    </w:p>
    <w:p w:rsidR="00247DE0" w:rsidRDefault="00247DE0" w:rsidP="00773BE6">
      <w:pPr>
        <w:tabs>
          <w:tab w:val="left" w:pos="5485"/>
        </w:tabs>
        <w:jc w:val="center"/>
        <w:rPr>
          <w:rFonts w:ascii="Algerian" w:hAnsi="Algerian" w:cs="Times New Roman"/>
          <w:b/>
          <w:sz w:val="48"/>
          <w:szCs w:val="48"/>
          <w:u w:val="single"/>
        </w:rPr>
      </w:pPr>
    </w:p>
    <w:p w:rsidR="00773BE6" w:rsidRPr="00247DE0" w:rsidRDefault="00BC56AB" w:rsidP="00773BE6">
      <w:pPr>
        <w:tabs>
          <w:tab w:val="left" w:pos="5485"/>
        </w:tabs>
        <w:jc w:val="center"/>
        <w:rPr>
          <w:rFonts w:ascii="Algerian" w:hAnsi="Algerian" w:cs="Times New Roman"/>
          <w:b/>
          <w:color w:val="0070C0"/>
          <w:sz w:val="48"/>
          <w:szCs w:val="48"/>
          <w:u w:val="single"/>
        </w:rPr>
      </w:pPr>
      <w:r w:rsidRPr="00247DE0">
        <w:rPr>
          <w:rFonts w:ascii="Algerian" w:hAnsi="Algerian" w:cs="Times New Roman"/>
          <w:b/>
          <w:color w:val="0070C0"/>
          <w:sz w:val="48"/>
          <w:szCs w:val="48"/>
          <w:u w:val="single"/>
        </w:rPr>
        <w:t>Applications</w:t>
      </w:r>
    </w:p>
    <w:p w:rsidR="00247DE0" w:rsidRPr="00247DE0" w:rsidRDefault="00247DE0" w:rsidP="00773BE6">
      <w:pPr>
        <w:tabs>
          <w:tab w:val="left" w:pos="5485"/>
        </w:tabs>
        <w:jc w:val="center"/>
        <w:rPr>
          <w:rFonts w:ascii="Algerian" w:hAnsi="Algerian" w:cs="Times New Roman"/>
          <w:b/>
          <w:sz w:val="40"/>
          <w:szCs w:val="40"/>
          <w:u w:val="single"/>
        </w:rPr>
      </w:pPr>
    </w:p>
    <w:p w:rsidR="00BC56AB" w:rsidRDefault="00BC56AB" w:rsidP="00BC56AB">
      <w:pPr>
        <w:pStyle w:val="ListParagraph"/>
        <w:numPr>
          <w:ilvl w:val="0"/>
          <w:numId w:val="2"/>
        </w:numPr>
        <w:tabs>
          <w:tab w:val="left" w:pos="5485"/>
        </w:tabs>
        <w:rPr>
          <w:rFonts w:ascii="Times New Roman" w:hAnsi="Times New Roman" w:cs="Times New Roman"/>
          <w:sz w:val="40"/>
          <w:szCs w:val="40"/>
        </w:rPr>
      </w:pPr>
      <w:r w:rsidRPr="00247DE0">
        <w:rPr>
          <w:rFonts w:ascii="Times New Roman" w:hAnsi="Times New Roman" w:cs="Times New Roman"/>
          <w:sz w:val="40"/>
          <w:szCs w:val="40"/>
        </w:rPr>
        <w:t>Tangent Galvanometer can be used to measure the magnitude of the horizontal component of the geomagnetic field.</w:t>
      </w:r>
    </w:p>
    <w:p w:rsidR="00247DE0" w:rsidRPr="00247DE0" w:rsidRDefault="00247DE0" w:rsidP="00247DE0">
      <w:pPr>
        <w:pStyle w:val="ListParagraph"/>
        <w:tabs>
          <w:tab w:val="left" w:pos="5485"/>
        </w:tabs>
        <w:rPr>
          <w:rFonts w:ascii="Times New Roman" w:hAnsi="Times New Roman" w:cs="Times New Roman"/>
          <w:sz w:val="40"/>
          <w:szCs w:val="40"/>
        </w:rPr>
      </w:pPr>
    </w:p>
    <w:p w:rsidR="00ED02B1" w:rsidRPr="00247DE0" w:rsidRDefault="00BC56AB" w:rsidP="00BC56AB">
      <w:pPr>
        <w:pStyle w:val="ListParagraph"/>
        <w:numPr>
          <w:ilvl w:val="0"/>
          <w:numId w:val="2"/>
        </w:numPr>
        <w:tabs>
          <w:tab w:val="left" w:pos="5485"/>
        </w:tabs>
        <w:rPr>
          <w:rFonts w:ascii="Times New Roman" w:hAnsi="Times New Roman" w:cs="Times New Roman"/>
          <w:sz w:val="40"/>
          <w:szCs w:val="40"/>
        </w:rPr>
      </w:pPr>
      <w:r w:rsidRPr="00247DE0">
        <w:rPr>
          <w:rFonts w:ascii="Times New Roman" w:hAnsi="Times New Roman" w:cs="Times New Roman"/>
          <w:sz w:val="40"/>
          <w:szCs w:val="40"/>
        </w:rPr>
        <w:t>The principle can be used to compare the galvanometer constants.</w:t>
      </w:r>
    </w:p>
    <w:p w:rsidR="00F51DDE" w:rsidRPr="00247DE0" w:rsidRDefault="00F51DDE" w:rsidP="00BC56AB">
      <w:pPr>
        <w:tabs>
          <w:tab w:val="left" w:pos="5485"/>
        </w:tabs>
        <w:jc w:val="center"/>
        <w:rPr>
          <w:rFonts w:ascii="Times New Roman" w:hAnsi="Times New Roman" w:cs="Times New Roman"/>
          <w:b/>
          <w:sz w:val="40"/>
          <w:szCs w:val="40"/>
          <w:u w:val="single"/>
        </w:rPr>
      </w:pPr>
    </w:p>
    <w:p w:rsidR="00773BE6" w:rsidRDefault="00773BE6">
      <w:pPr>
        <w:rPr>
          <w:rFonts w:ascii="Algerian" w:hAnsi="Algerian" w:cs="Times New Roman"/>
          <w:b/>
          <w:sz w:val="72"/>
          <w:szCs w:val="72"/>
          <w:u w:val="single"/>
        </w:rPr>
      </w:pPr>
      <w:r>
        <w:rPr>
          <w:rFonts w:ascii="Algerian" w:hAnsi="Algerian" w:cs="Times New Roman"/>
          <w:b/>
          <w:sz w:val="72"/>
          <w:szCs w:val="72"/>
          <w:u w:val="single"/>
        </w:rPr>
        <w:br w:type="page"/>
      </w:r>
    </w:p>
    <w:p w:rsidR="00BC56AB" w:rsidRPr="00247DE0" w:rsidRDefault="00BC56AB" w:rsidP="00BC56AB">
      <w:pPr>
        <w:tabs>
          <w:tab w:val="left" w:pos="5485"/>
        </w:tabs>
        <w:jc w:val="center"/>
        <w:rPr>
          <w:rFonts w:ascii="Algerian" w:hAnsi="Algerian" w:cs="Times New Roman"/>
          <w:b/>
          <w:color w:val="0070C0"/>
          <w:sz w:val="72"/>
          <w:szCs w:val="72"/>
          <w:u w:val="single"/>
        </w:rPr>
      </w:pPr>
      <w:r w:rsidRPr="00247DE0">
        <w:rPr>
          <w:rFonts w:ascii="Algerian" w:hAnsi="Algerian" w:cs="Times New Roman"/>
          <w:b/>
          <w:color w:val="0070C0"/>
          <w:sz w:val="72"/>
          <w:szCs w:val="72"/>
          <w:u w:val="single"/>
        </w:rPr>
        <w:lastRenderedPageBreak/>
        <w:t>EXPERIMENT</w:t>
      </w:r>
    </w:p>
    <w:p w:rsidR="008130E9" w:rsidRPr="00F51DDE" w:rsidRDefault="00BC56AB" w:rsidP="00F51DDE">
      <w:pPr>
        <w:tabs>
          <w:tab w:val="left" w:pos="5485"/>
        </w:tabs>
        <w:jc w:val="center"/>
        <w:rPr>
          <w:rFonts w:ascii="Algerian" w:hAnsi="Algerian" w:cs="Times New Roman"/>
          <w:b/>
          <w:sz w:val="56"/>
          <w:szCs w:val="56"/>
          <w:u w:val="single"/>
        </w:rPr>
      </w:pPr>
      <w:r w:rsidRPr="00F51DDE">
        <w:rPr>
          <w:rFonts w:ascii="Algerian" w:hAnsi="Algerian" w:cs="Times New Roman"/>
          <w:b/>
          <w:sz w:val="56"/>
          <w:szCs w:val="56"/>
          <w:u w:val="single"/>
        </w:rPr>
        <w:t>Aim</w:t>
      </w:r>
    </w:p>
    <w:p w:rsidR="00BC56AB" w:rsidRPr="008130E9" w:rsidRDefault="00BC56AB" w:rsidP="00ED02B1">
      <w:pPr>
        <w:pStyle w:val="ListParagraph"/>
        <w:numPr>
          <w:ilvl w:val="0"/>
          <w:numId w:val="4"/>
        </w:numPr>
        <w:tabs>
          <w:tab w:val="left" w:pos="5485"/>
        </w:tabs>
        <w:jc w:val="both"/>
        <w:rPr>
          <w:rFonts w:ascii="Times New Roman" w:hAnsi="Times New Roman" w:cs="Times New Roman"/>
          <w:sz w:val="36"/>
          <w:szCs w:val="28"/>
        </w:rPr>
      </w:pPr>
      <w:r w:rsidRPr="008130E9">
        <w:rPr>
          <w:rFonts w:ascii="Times New Roman" w:hAnsi="Times New Roman" w:cs="Times New Roman"/>
          <w:sz w:val="36"/>
          <w:szCs w:val="28"/>
        </w:rPr>
        <w:t>To determine the reduction factor of a tangent galvanometer.</w:t>
      </w:r>
    </w:p>
    <w:p w:rsidR="00ED02B1" w:rsidRPr="008130E9" w:rsidRDefault="00BC56AB" w:rsidP="00ED02B1">
      <w:pPr>
        <w:pStyle w:val="ListParagraph"/>
        <w:numPr>
          <w:ilvl w:val="0"/>
          <w:numId w:val="4"/>
        </w:numPr>
        <w:tabs>
          <w:tab w:val="left" w:pos="5485"/>
        </w:tabs>
        <w:jc w:val="both"/>
        <w:rPr>
          <w:rFonts w:ascii="Times New Roman" w:hAnsi="Times New Roman" w:cs="Times New Roman"/>
          <w:sz w:val="36"/>
          <w:szCs w:val="28"/>
        </w:rPr>
      </w:pPr>
      <w:r w:rsidRPr="008130E9">
        <w:rPr>
          <w:rFonts w:ascii="Times New Roman" w:hAnsi="Times New Roman" w:cs="Times New Roman"/>
          <w:sz w:val="36"/>
          <w:szCs w:val="28"/>
        </w:rPr>
        <w:t>To find the horizontal intensity of the Earth’s magnetic field</w:t>
      </w:r>
    </w:p>
    <w:p w:rsidR="001268A6" w:rsidRPr="008130E9" w:rsidRDefault="001268A6" w:rsidP="001268A6">
      <w:pPr>
        <w:pStyle w:val="ListParagraph"/>
        <w:tabs>
          <w:tab w:val="left" w:pos="5485"/>
        </w:tabs>
        <w:jc w:val="both"/>
        <w:rPr>
          <w:rFonts w:ascii="Times New Roman" w:hAnsi="Times New Roman" w:cs="Times New Roman"/>
          <w:sz w:val="24"/>
          <w:szCs w:val="28"/>
        </w:rPr>
      </w:pPr>
    </w:p>
    <w:p w:rsidR="008130E9" w:rsidRPr="00F51DDE" w:rsidRDefault="00BC56AB" w:rsidP="00F51DDE">
      <w:pPr>
        <w:tabs>
          <w:tab w:val="left" w:pos="5485"/>
        </w:tabs>
        <w:jc w:val="center"/>
        <w:rPr>
          <w:rFonts w:ascii="Algerian" w:hAnsi="Algerian" w:cs="Times New Roman"/>
          <w:b/>
          <w:sz w:val="56"/>
          <w:szCs w:val="56"/>
          <w:u w:val="single"/>
        </w:rPr>
      </w:pPr>
      <w:r w:rsidRPr="00F51DDE">
        <w:rPr>
          <w:rFonts w:ascii="Algerian" w:hAnsi="Algerian" w:cs="Times New Roman"/>
          <w:b/>
          <w:sz w:val="56"/>
          <w:szCs w:val="56"/>
          <w:u w:val="single"/>
        </w:rPr>
        <w:t>Apparatus</w:t>
      </w:r>
    </w:p>
    <w:p w:rsidR="00BC56AB" w:rsidRPr="008130E9" w:rsidRDefault="00BC56AB" w:rsidP="00BC56AB">
      <w:pPr>
        <w:tabs>
          <w:tab w:val="left" w:pos="5485"/>
        </w:tabs>
        <w:rPr>
          <w:rFonts w:ascii="Times New Roman" w:hAnsi="Times New Roman" w:cs="Times New Roman"/>
          <w:sz w:val="36"/>
          <w:szCs w:val="28"/>
        </w:rPr>
      </w:pPr>
      <w:r w:rsidRPr="008130E9">
        <w:rPr>
          <w:rFonts w:ascii="Times New Roman" w:hAnsi="Times New Roman" w:cs="Times New Roman"/>
          <w:sz w:val="36"/>
          <w:szCs w:val="28"/>
        </w:rPr>
        <w:t>Accumulator, Rheostat, Ammeter, Commutator, Tangent Galvanometer</w:t>
      </w:r>
    </w:p>
    <w:p w:rsidR="001268A6" w:rsidRDefault="001268A6" w:rsidP="00BC56AB">
      <w:pPr>
        <w:tabs>
          <w:tab w:val="left" w:pos="5485"/>
        </w:tabs>
        <w:rPr>
          <w:rFonts w:ascii="Times New Roman" w:hAnsi="Times New Roman" w:cs="Times New Roman"/>
          <w:sz w:val="28"/>
          <w:szCs w:val="28"/>
        </w:rPr>
      </w:pPr>
    </w:p>
    <w:p w:rsidR="00BC56AB" w:rsidRPr="00F51DDE" w:rsidRDefault="00BC56AB" w:rsidP="00F51DDE">
      <w:pPr>
        <w:tabs>
          <w:tab w:val="left" w:pos="5485"/>
        </w:tabs>
        <w:jc w:val="center"/>
        <w:rPr>
          <w:rFonts w:ascii="Algerian" w:hAnsi="Algerian" w:cs="Times New Roman"/>
          <w:b/>
          <w:sz w:val="56"/>
          <w:szCs w:val="56"/>
          <w:u w:val="single"/>
        </w:rPr>
      </w:pPr>
      <w:r w:rsidRPr="00F51DDE">
        <w:rPr>
          <w:rFonts w:ascii="Algerian" w:hAnsi="Algerian" w:cs="Times New Roman"/>
          <w:b/>
          <w:sz w:val="56"/>
          <w:szCs w:val="56"/>
          <w:u w:val="single"/>
        </w:rPr>
        <w:t>Principle &amp; Formulae</w:t>
      </w:r>
    </w:p>
    <w:p w:rsidR="00BC56AB" w:rsidRPr="008130E9" w:rsidRDefault="00C13B47" w:rsidP="00C13B47">
      <w:pPr>
        <w:pStyle w:val="ListParagraph"/>
        <w:numPr>
          <w:ilvl w:val="0"/>
          <w:numId w:val="5"/>
        </w:numPr>
        <w:tabs>
          <w:tab w:val="left" w:pos="5485"/>
        </w:tabs>
        <w:rPr>
          <w:rFonts w:ascii="Times New Roman" w:hAnsi="Times New Roman" w:cs="Times New Roman"/>
          <w:sz w:val="36"/>
          <w:szCs w:val="28"/>
        </w:rPr>
      </w:pPr>
      <w:r w:rsidRPr="008130E9">
        <w:rPr>
          <w:rFonts w:ascii="Times New Roman" w:hAnsi="Times New Roman" w:cs="Times New Roman"/>
          <w:sz w:val="36"/>
          <w:szCs w:val="28"/>
        </w:rPr>
        <w:t>The reduction factor of T.G is K=I/tanθ, where I is the current flowing through the T.G which produces the deflection θ.</w:t>
      </w:r>
    </w:p>
    <w:p w:rsidR="00C13B47" w:rsidRPr="008130E9" w:rsidRDefault="0023343E" w:rsidP="00C13B47">
      <w:pPr>
        <w:pStyle w:val="ListParagraph"/>
        <w:numPr>
          <w:ilvl w:val="0"/>
          <w:numId w:val="5"/>
        </w:numPr>
        <w:tabs>
          <w:tab w:val="left" w:pos="5485"/>
        </w:tabs>
        <w:rPr>
          <w:rFonts w:ascii="Times New Roman" w:hAnsi="Times New Roman" w:cs="Times New Roman"/>
          <w:sz w:val="36"/>
          <w:szCs w:val="28"/>
        </w:rPr>
      </w:pPr>
      <w:r w:rsidRPr="008130E9">
        <w:rPr>
          <w:rFonts w:ascii="Times New Roman" w:hAnsi="Times New Roman" w:cs="Times New Roman"/>
          <w:sz w:val="36"/>
          <w:szCs w:val="28"/>
        </w:rPr>
        <w:t>The horizontal intensity of Earth’s magnetic field at a place. B</w:t>
      </w:r>
      <w:r w:rsidRPr="008130E9">
        <w:rPr>
          <w:rFonts w:ascii="Times New Roman" w:hAnsi="Times New Roman" w:cs="Times New Roman"/>
          <w:sz w:val="36"/>
          <w:szCs w:val="28"/>
          <w:vertAlign w:val="subscript"/>
        </w:rPr>
        <w:t xml:space="preserve">h </w:t>
      </w:r>
      <w:r w:rsidRPr="008130E9">
        <w:rPr>
          <w:rFonts w:ascii="Times New Roman" w:hAnsi="Times New Roman" w:cs="Times New Roman"/>
          <w:sz w:val="36"/>
          <w:szCs w:val="28"/>
        </w:rPr>
        <w:t>= µ</w:t>
      </w:r>
      <w:r w:rsidRPr="008130E9">
        <w:rPr>
          <w:rFonts w:ascii="Times New Roman" w:hAnsi="Times New Roman" w:cs="Times New Roman"/>
          <w:sz w:val="36"/>
          <w:szCs w:val="28"/>
          <w:vertAlign w:val="subscript"/>
        </w:rPr>
        <w:t>0</w:t>
      </w:r>
      <w:r w:rsidRPr="008130E9">
        <w:rPr>
          <w:rFonts w:ascii="Times New Roman" w:hAnsi="Times New Roman" w:cs="Times New Roman"/>
          <w:sz w:val="36"/>
          <w:szCs w:val="28"/>
        </w:rPr>
        <w:t>nK/2r, where n is the number of turns of the coil, µ</w:t>
      </w:r>
      <w:r w:rsidRPr="008130E9">
        <w:rPr>
          <w:rFonts w:ascii="Times New Roman" w:hAnsi="Times New Roman" w:cs="Times New Roman"/>
          <w:sz w:val="36"/>
          <w:szCs w:val="28"/>
          <w:vertAlign w:val="subscript"/>
        </w:rPr>
        <w:t>0</w:t>
      </w:r>
      <w:r w:rsidRPr="008130E9">
        <w:rPr>
          <w:rFonts w:ascii="Times New Roman" w:hAnsi="Times New Roman" w:cs="Times New Roman"/>
          <w:sz w:val="36"/>
          <w:szCs w:val="28"/>
        </w:rPr>
        <w:t xml:space="preserve"> = 4π×10</w:t>
      </w:r>
      <w:r w:rsidRPr="008130E9">
        <w:rPr>
          <w:rFonts w:ascii="Times New Roman" w:hAnsi="Times New Roman" w:cs="Times New Roman"/>
          <w:sz w:val="36"/>
          <w:szCs w:val="28"/>
          <w:vertAlign w:val="superscript"/>
        </w:rPr>
        <w:t>-7</w:t>
      </w:r>
      <w:r w:rsidRPr="008130E9">
        <w:rPr>
          <w:rFonts w:ascii="Times New Roman" w:hAnsi="Times New Roman" w:cs="Times New Roman"/>
          <w:sz w:val="36"/>
          <w:szCs w:val="28"/>
        </w:rPr>
        <w:t xml:space="preserve"> NA</w:t>
      </w:r>
      <w:r w:rsidRPr="008130E9">
        <w:rPr>
          <w:rFonts w:ascii="Times New Roman" w:hAnsi="Times New Roman" w:cs="Times New Roman"/>
          <w:sz w:val="36"/>
          <w:szCs w:val="28"/>
          <w:vertAlign w:val="superscript"/>
        </w:rPr>
        <w:t>-2</w:t>
      </w:r>
      <w:r w:rsidRPr="008130E9">
        <w:rPr>
          <w:rFonts w:ascii="Times New Roman" w:hAnsi="Times New Roman" w:cs="Times New Roman"/>
          <w:sz w:val="36"/>
          <w:szCs w:val="28"/>
        </w:rPr>
        <w:t xml:space="preserve"> is the permeability of free space, K is the reduction factor of the T.G and r is the radius of the coil of the T.G.</w:t>
      </w:r>
    </w:p>
    <w:p w:rsidR="001268A6" w:rsidRDefault="001268A6" w:rsidP="001268A6">
      <w:pPr>
        <w:pStyle w:val="ListParagraph"/>
        <w:tabs>
          <w:tab w:val="left" w:pos="5485"/>
        </w:tabs>
        <w:rPr>
          <w:rFonts w:ascii="Times New Roman" w:hAnsi="Times New Roman" w:cs="Times New Roman"/>
          <w:sz w:val="28"/>
          <w:szCs w:val="28"/>
        </w:rPr>
      </w:pPr>
    </w:p>
    <w:p w:rsidR="008130E9" w:rsidRPr="00F51DDE" w:rsidRDefault="0023343E" w:rsidP="00F51DDE">
      <w:pPr>
        <w:tabs>
          <w:tab w:val="left" w:pos="5485"/>
        </w:tabs>
        <w:jc w:val="center"/>
        <w:rPr>
          <w:rFonts w:ascii="Algerian" w:hAnsi="Algerian" w:cs="Times New Roman"/>
          <w:b/>
          <w:sz w:val="56"/>
          <w:szCs w:val="56"/>
          <w:u w:val="single"/>
        </w:rPr>
      </w:pPr>
      <w:r w:rsidRPr="00F51DDE">
        <w:rPr>
          <w:rFonts w:ascii="Algerian" w:hAnsi="Algerian" w:cs="Times New Roman"/>
          <w:b/>
          <w:sz w:val="56"/>
          <w:szCs w:val="56"/>
          <w:u w:val="single"/>
        </w:rPr>
        <w:lastRenderedPageBreak/>
        <w:t>Procedure</w:t>
      </w:r>
    </w:p>
    <w:p w:rsidR="008130E9" w:rsidRPr="008130E9" w:rsidRDefault="008130E9" w:rsidP="0023343E">
      <w:pPr>
        <w:tabs>
          <w:tab w:val="left" w:pos="5485"/>
        </w:tabs>
        <w:rPr>
          <w:rFonts w:ascii="Times New Roman" w:hAnsi="Times New Roman" w:cs="Times New Roman"/>
          <w:b/>
          <w:sz w:val="24"/>
          <w:szCs w:val="28"/>
          <w:u w:val="single"/>
        </w:rPr>
      </w:pPr>
    </w:p>
    <w:p w:rsidR="008130E9" w:rsidRPr="008130E9" w:rsidRDefault="0023343E" w:rsidP="0023343E">
      <w:pPr>
        <w:tabs>
          <w:tab w:val="left" w:pos="5485"/>
        </w:tabs>
        <w:rPr>
          <w:rFonts w:ascii="Times New Roman" w:hAnsi="Times New Roman" w:cs="Times New Roman"/>
          <w:sz w:val="36"/>
          <w:szCs w:val="28"/>
        </w:rPr>
      </w:pPr>
      <w:r w:rsidRPr="008130E9">
        <w:rPr>
          <w:rFonts w:ascii="Times New Roman" w:hAnsi="Times New Roman" w:cs="Times New Roman"/>
          <w:sz w:val="36"/>
          <w:szCs w:val="28"/>
        </w:rPr>
        <w:t xml:space="preserve">                             The circuit is made as shown in the diagram. The plane of the coil is made vertical by</w:t>
      </w:r>
      <w:r w:rsidR="009E40F1" w:rsidRPr="008130E9">
        <w:rPr>
          <w:rFonts w:ascii="Times New Roman" w:hAnsi="Times New Roman" w:cs="Times New Roman"/>
          <w:sz w:val="36"/>
          <w:szCs w:val="28"/>
        </w:rPr>
        <w:t xml:space="preserve"> adjusting the leveling screws. The plane of the coil is made by adjusting the leveling screws. The plane of the coil is made parallel to (90-90) in the compass box. The whole T.G is rotated to read (0-0) at the ends of the aluminum pointer. Now the plane of the coil is in the magnetic meridian.</w:t>
      </w:r>
    </w:p>
    <w:p w:rsidR="009E40F1" w:rsidRPr="008130E9" w:rsidRDefault="009E40F1" w:rsidP="0023343E">
      <w:pPr>
        <w:tabs>
          <w:tab w:val="left" w:pos="5485"/>
        </w:tabs>
        <w:rPr>
          <w:rFonts w:ascii="Times New Roman" w:hAnsi="Times New Roman" w:cs="Times New Roman"/>
          <w:sz w:val="36"/>
          <w:szCs w:val="28"/>
        </w:rPr>
      </w:pPr>
      <w:r w:rsidRPr="008130E9">
        <w:rPr>
          <w:rFonts w:ascii="Times New Roman" w:hAnsi="Times New Roman" w:cs="Times New Roman"/>
          <w:sz w:val="36"/>
          <w:szCs w:val="28"/>
        </w:rPr>
        <w:t xml:space="preserve">                              The Commutator keys are put. The rheostat should be adjusted for deflection in T.G between 10 and 60. For a current I, the deflections of the pointer θ</w:t>
      </w:r>
      <w:r w:rsidRPr="008130E9">
        <w:rPr>
          <w:rFonts w:ascii="Times New Roman" w:hAnsi="Times New Roman" w:cs="Times New Roman"/>
          <w:sz w:val="36"/>
          <w:szCs w:val="28"/>
          <w:vertAlign w:val="subscript"/>
        </w:rPr>
        <w:t xml:space="preserve">1 </w:t>
      </w:r>
      <w:r w:rsidRPr="008130E9">
        <w:rPr>
          <w:rFonts w:ascii="Times New Roman" w:hAnsi="Times New Roman" w:cs="Times New Roman"/>
          <w:sz w:val="36"/>
          <w:szCs w:val="28"/>
        </w:rPr>
        <w:t>&amp; θ</w:t>
      </w:r>
      <w:r w:rsidRPr="008130E9">
        <w:rPr>
          <w:rFonts w:ascii="Times New Roman" w:hAnsi="Times New Roman" w:cs="Times New Roman"/>
          <w:sz w:val="36"/>
          <w:szCs w:val="28"/>
          <w:vertAlign w:val="subscript"/>
        </w:rPr>
        <w:t>2</w:t>
      </w:r>
      <w:r w:rsidRPr="008130E9">
        <w:rPr>
          <w:rFonts w:ascii="Times New Roman" w:hAnsi="Times New Roman" w:cs="Times New Roman"/>
          <w:sz w:val="36"/>
          <w:szCs w:val="28"/>
        </w:rPr>
        <w:t xml:space="preserve"> are noted. The Commutator is reversed. The deflections of the pointer θ</w:t>
      </w:r>
      <w:r w:rsidRPr="008130E9">
        <w:rPr>
          <w:rFonts w:ascii="Times New Roman" w:hAnsi="Times New Roman" w:cs="Times New Roman"/>
          <w:sz w:val="36"/>
          <w:szCs w:val="28"/>
          <w:vertAlign w:val="subscript"/>
        </w:rPr>
        <w:t>3</w:t>
      </w:r>
      <w:r w:rsidRPr="008130E9">
        <w:rPr>
          <w:rFonts w:ascii="Times New Roman" w:hAnsi="Times New Roman" w:cs="Times New Roman"/>
          <w:sz w:val="36"/>
          <w:szCs w:val="28"/>
        </w:rPr>
        <w:t xml:space="preserve"> &amp; θ</w:t>
      </w:r>
      <w:r w:rsidRPr="008130E9">
        <w:rPr>
          <w:rFonts w:ascii="Times New Roman" w:hAnsi="Times New Roman" w:cs="Times New Roman"/>
          <w:sz w:val="36"/>
          <w:szCs w:val="28"/>
          <w:vertAlign w:val="subscript"/>
        </w:rPr>
        <w:t>4</w:t>
      </w:r>
      <w:r w:rsidRPr="008130E9">
        <w:rPr>
          <w:rFonts w:ascii="Times New Roman" w:hAnsi="Times New Roman" w:cs="Times New Roman"/>
          <w:sz w:val="36"/>
          <w:szCs w:val="28"/>
        </w:rPr>
        <w:t xml:space="preserve"> are noted. The average of the four readings is the deflection θ. From the theory of the T.G, I=K tanθ.</w:t>
      </w:r>
    </w:p>
    <w:p w:rsidR="009E40F1" w:rsidRDefault="009E40F1" w:rsidP="009E40F1">
      <w:pPr>
        <w:rPr>
          <w:rFonts w:ascii="Times New Roman" w:hAnsi="Times New Roman" w:cs="Times New Roman"/>
          <w:sz w:val="36"/>
          <w:szCs w:val="28"/>
        </w:rPr>
      </w:pPr>
      <w:r w:rsidRPr="008130E9">
        <w:rPr>
          <w:rFonts w:ascii="Times New Roman" w:hAnsi="Times New Roman" w:cs="Times New Roman"/>
          <w:sz w:val="36"/>
          <w:szCs w:val="28"/>
        </w:rPr>
        <w:tab/>
      </w:r>
      <w:r w:rsidRPr="008130E9">
        <w:rPr>
          <w:rFonts w:ascii="Times New Roman" w:hAnsi="Times New Roman" w:cs="Times New Roman"/>
          <w:sz w:val="36"/>
          <w:szCs w:val="28"/>
        </w:rPr>
        <w:tab/>
      </w:r>
      <w:r w:rsidRPr="008130E9">
        <w:rPr>
          <w:rFonts w:ascii="Times New Roman" w:hAnsi="Times New Roman" w:cs="Times New Roman"/>
          <w:sz w:val="36"/>
          <w:szCs w:val="28"/>
        </w:rPr>
        <w:tab/>
        <w:t>By varying the current the experiment is repeated. Using a string the circum</w:t>
      </w:r>
      <w:r w:rsidR="00B0511E" w:rsidRPr="008130E9">
        <w:rPr>
          <w:rFonts w:ascii="Times New Roman" w:hAnsi="Times New Roman" w:cs="Times New Roman"/>
          <w:sz w:val="36"/>
          <w:szCs w:val="28"/>
        </w:rPr>
        <w:t>ference of the coil is measured. Hence its radius r is found. Let n be the number of turns of the coil. The horizontal intensity at the place is given by, B</w:t>
      </w:r>
      <w:r w:rsidR="00B0511E" w:rsidRPr="008130E9">
        <w:rPr>
          <w:rFonts w:ascii="Times New Roman" w:hAnsi="Times New Roman" w:cs="Times New Roman"/>
          <w:sz w:val="36"/>
          <w:szCs w:val="28"/>
          <w:vertAlign w:val="subscript"/>
        </w:rPr>
        <w:t>h</w:t>
      </w:r>
      <w:r w:rsidR="00B0511E" w:rsidRPr="008130E9">
        <w:rPr>
          <w:rFonts w:ascii="Times New Roman" w:hAnsi="Times New Roman" w:cs="Times New Roman"/>
          <w:sz w:val="36"/>
          <w:szCs w:val="28"/>
        </w:rPr>
        <w:t xml:space="preserve"> = µ</w:t>
      </w:r>
      <w:r w:rsidR="00B0511E" w:rsidRPr="008130E9">
        <w:rPr>
          <w:rFonts w:ascii="Times New Roman" w:hAnsi="Times New Roman" w:cs="Times New Roman"/>
          <w:sz w:val="36"/>
          <w:szCs w:val="28"/>
          <w:vertAlign w:val="subscript"/>
        </w:rPr>
        <w:t>0</w:t>
      </w:r>
      <w:r w:rsidR="00B0511E" w:rsidRPr="008130E9">
        <w:rPr>
          <w:rFonts w:ascii="Times New Roman" w:hAnsi="Times New Roman" w:cs="Times New Roman"/>
          <w:sz w:val="36"/>
          <w:szCs w:val="28"/>
        </w:rPr>
        <w:t>nK/2r</w:t>
      </w:r>
    </w:p>
    <w:p w:rsidR="008130E9" w:rsidRDefault="008130E9" w:rsidP="009E40F1">
      <w:pPr>
        <w:rPr>
          <w:rFonts w:ascii="Times New Roman" w:hAnsi="Times New Roman" w:cs="Times New Roman"/>
          <w:sz w:val="36"/>
          <w:szCs w:val="28"/>
        </w:rPr>
      </w:pPr>
    </w:p>
    <w:p w:rsidR="008130E9" w:rsidRDefault="008130E9" w:rsidP="009E40F1">
      <w:pPr>
        <w:rPr>
          <w:rFonts w:ascii="Times New Roman" w:hAnsi="Times New Roman" w:cs="Times New Roman"/>
          <w:sz w:val="36"/>
          <w:szCs w:val="28"/>
        </w:rPr>
      </w:pPr>
    </w:p>
    <w:p w:rsidR="008130E9" w:rsidRPr="008130E9" w:rsidRDefault="008130E9" w:rsidP="009E40F1">
      <w:pPr>
        <w:rPr>
          <w:rFonts w:ascii="Times New Roman" w:hAnsi="Times New Roman" w:cs="Times New Roman"/>
          <w:sz w:val="36"/>
          <w:szCs w:val="28"/>
        </w:rPr>
      </w:pPr>
    </w:p>
    <w:p w:rsidR="00B0511E" w:rsidRPr="00247DE0" w:rsidRDefault="00B0511E" w:rsidP="008130E9">
      <w:pPr>
        <w:jc w:val="center"/>
        <w:rPr>
          <w:rFonts w:ascii="Times New Roman" w:hAnsi="Times New Roman" w:cs="Times New Roman"/>
          <w:b/>
          <w:color w:val="0070C0"/>
          <w:sz w:val="56"/>
          <w:szCs w:val="28"/>
          <w:u w:val="single"/>
        </w:rPr>
      </w:pPr>
      <w:r w:rsidRPr="00247DE0">
        <w:rPr>
          <w:rFonts w:ascii="Times New Roman" w:hAnsi="Times New Roman" w:cs="Times New Roman"/>
          <w:b/>
          <w:color w:val="0070C0"/>
          <w:sz w:val="56"/>
          <w:szCs w:val="28"/>
          <w:u w:val="single"/>
        </w:rPr>
        <w:lastRenderedPageBreak/>
        <w:t>OBSERVATION TABLE</w:t>
      </w:r>
    </w:p>
    <w:p w:rsidR="008130E9" w:rsidRDefault="008130E9" w:rsidP="009E40F1">
      <w:pPr>
        <w:rPr>
          <w:rFonts w:ascii="Times New Roman" w:hAnsi="Times New Roman" w:cs="Times New Roman"/>
          <w:b/>
          <w:sz w:val="56"/>
          <w:szCs w:val="28"/>
          <w:u w:val="single"/>
        </w:rPr>
      </w:pPr>
    </w:p>
    <w:p w:rsidR="008130E9" w:rsidRPr="008130E9" w:rsidRDefault="008130E9" w:rsidP="009E40F1">
      <w:pPr>
        <w:rPr>
          <w:rFonts w:ascii="Times New Roman" w:hAnsi="Times New Roman" w:cs="Times New Roman"/>
          <w:b/>
          <w:sz w:val="56"/>
          <w:szCs w:val="28"/>
          <w:u w:val="single"/>
        </w:rPr>
      </w:pPr>
    </w:p>
    <w:tbl>
      <w:tblPr>
        <w:tblStyle w:val="TableGrid"/>
        <w:tblW w:w="10532" w:type="dxa"/>
        <w:jc w:val="center"/>
        <w:tblLook w:val="04A0"/>
      </w:tblPr>
      <w:tblGrid>
        <w:gridCol w:w="1036"/>
        <w:gridCol w:w="1676"/>
        <w:gridCol w:w="1302"/>
        <w:gridCol w:w="1303"/>
        <w:gridCol w:w="1303"/>
        <w:gridCol w:w="1306"/>
        <w:gridCol w:w="1303"/>
        <w:gridCol w:w="1303"/>
      </w:tblGrid>
      <w:tr w:rsidR="001268A6" w:rsidRPr="009A7C31" w:rsidTr="001268A6">
        <w:trPr>
          <w:trHeight w:val="1131"/>
          <w:jc w:val="center"/>
        </w:trPr>
        <w:tc>
          <w:tcPr>
            <w:tcW w:w="1036" w:type="dxa"/>
            <w:vMerge w:val="restart"/>
          </w:tcPr>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rPr>
            </w:pPr>
            <w:r w:rsidRPr="009A7C31">
              <w:rPr>
                <w:rFonts w:ascii="Times New Roman" w:hAnsi="Times New Roman" w:cs="Times New Roman"/>
                <w:b/>
                <w:sz w:val="28"/>
                <w:szCs w:val="28"/>
              </w:rPr>
              <w:t>SL.No</w:t>
            </w:r>
          </w:p>
        </w:tc>
        <w:tc>
          <w:tcPr>
            <w:tcW w:w="1676" w:type="dxa"/>
            <w:vMerge w:val="restart"/>
          </w:tcPr>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rPr>
            </w:pPr>
            <w:r w:rsidRPr="009A7C31">
              <w:rPr>
                <w:rFonts w:ascii="Times New Roman" w:hAnsi="Times New Roman" w:cs="Times New Roman"/>
                <w:b/>
                <w:sz w:val="28"/>
                <w:szCs w:val="28"/>
              </w:rPr>
              <w:t>Ammeter Reading (A)</w:t>
            </w:r>
          </w:p>
        </w:tc>
        <w:tc>
          <w:tcPr>
            <w:tcW w:w="5214" w:type="dxa"/>
            <w:gridSpan w:val="4"/>
            <w:tcBorders>
              <w:bottom w:val="single" w:sz="4" w:space="0" w:color="auto"/>
            </w:tcBorders>
          </w:tcPr>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rPr>
            </w:pPr>
            <w:r w:rsidRPr="009A7C31">
              <w:rPr>
                <w:rFonts w:ascii="Times New Roman" w:hAnsi="Times New Roman" w:cs="Times New Roman"/>
                <w:b/>
                <w:sz w:val="28"/>
                <w:szCs w:val="28"/>
              </w:rPr>
              <w:t>Deflection in T.G</w:t>
            </w:r>
          </w:p>
        </w:tc>
        <w:tc>
          <w:tcPr>
            <w:tcW w:w="1303" w:type="dxa"/>
            <w:vMerge w:val="restart"/>
          </w:tcPr>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Mean</w:t>
            </w:r>
          </w:p>
        </w:tc>
        <w:tc>
          <w:tcPr>
            <w:tcW w:w="1303" w:type="dxa"/>
            <w:vMerge w:val="restart"/>
          </w:tcPr>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1268A6" w:rsidRPr="009A7C31" w:rsidRDefault="001268A6" w:rsidP="001268A6">
            <w:pPr>
              <w:jc w:val="center"/>
              <w:rPr>
                <w:rFonts w:ascii="Times New Roman" w:hAnsi="Times New Roman" w:cs="Times New Roman"/>
                <w:b/>
                <w:sz w:val="28"/>
                <w:szCs w:val="28"/>
              </w:rPr>
            </w:pPr>
          </w:p>
          <w:p w:rsidR="00B0511E" w:rsidRPr="009A7C31" w:rsidRDefault="001268A6" w:rsidP="001268A6">
            <w:pPr>
              <w:rPr>
                <w:rFonts w:ascii="Times New Roman" w:hAnsi="Times New Roman" w:cs="Times New Roman"/>
                <w:b/>
                <w:sz w:val="28"/>
                <w:szCs w:val="28"/>
              </w:rPr>
            </w:pPr>
            <w:r w:rsidRPr="009A7C31">
              <w:rPr>
                <w:rFonts w:ascii="Times New Roman" w:hAnsi="Times New Roman" w:cs="Times New Roman"/>
                <w:b/>
                <w:sz w:val="28"/>
                <w:szCs w:val="28"/>
              </w:rPr>
              <w:t>K =</w:t>
            </w:r>
            <w:r w:rsidR="00AC1BB8" w:rsidRPr="009A7C31">
              <w:rPr>
                <w:rFonts w:ascii="Times New Roman" w:hAnsi="Times New Roman" w:cs="Times New Roman"/>
                <w:b/>
                <w:sz w:val="28"/>
                <w:szCs w:val="28"/>
              </w:rPr>
              <w:t>I/tanθ</w:t>
            </w:r>
          </w:p>
        </w:tc>
      </w:tr>
      <w:tr w:rsidR="001268A6" w:rsidTr="001268A6">
        <w:trPr>
          <w:trHeight w:val="1300"/>
          <w:jc w:val="center"/>
        </w:trPr>
        <w:tc>
          <w:tcPr>
            <w:tcW w:w="1036" w:type="dxa"/>
            <w:vMerge/>
          </w:tcPr>
          <w:p w:rsidR="00B0511E" w:rsidRDefault="00B0511E" w:rsidP="001268A6">
            <w:pPr>
              <w:jc w:val="center"/>
              <w:rPr>
                <w:rFonts w:ascii="Times New Roman" w:hAnsi="Times New Roman" w:cs="Times New Roman"/>
                <w:sz w:val="28"/>
                <w:szCs w:val="28"/>
              </w:rPr>
            </w:pPr>
          </w:p>
        </w:tc>
        <w:tc>
          <w:tcPr>
            <w:tcW w:w="1676" w:type="dxa"/>
            <w:vMerge/>
          </w:tcPr>
          <w:p w:rsidR="00B0511E" w:rsidRDefault="00B0511E" w:rsidP="001268A6">
            <w:pPr>
              <w:jc w:val="center"/>
              <w:rPr>
                <w:rFonts w:ascii="Times New Roman" w:hAnsi="Times New Roman" w:cs="Times New Roman"/>
                <w:sz w:val="28"/>
                <w:szCs w:val="28"/>
              </w:rPr>
            </w:pPr>
          </w:p>
        </w:tc>
        <w:tc>
          <w:tcPr>
            <w:tcW w:w="1302" w:type="dxa"/>
            <w:tcBorders>
              <w:top w:val="single" w:sz="4" w:space="0" w:color="auto"/>
            </w:tcBorders>
          </w:tcPr>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vertAlign w:val="subscript"/>
              </w:rPr>
            </w:pPr>
            <w:r w:rsidRPr="009A7C31">
              <w:rPr>
                <w:rFonts w:ascii="Times New Roman" w:hAnsi="Times New Roman" w:cs="Times New Roman"/>
                <w:b/>
                <w:sz w:val="28"/>
                <w:szCs w:val="28"/>
              </w:rPr>
              <w:t>θ</w:t>
            </w:r>
            <w:r w:rsidRPr="009A7C31">
              <w:rPr>
                <w:rFonts w:ascii="Times New Roman" w:hAnsi="Times New Roman" w:cs="Times New Roman"/>
                <w:b/>
                <w:sz w:val="28"/>
                <w:szCs w:val="28"/>
                <w:vertAlign w:val="subscript"/>
              </w:rPr>
              <w:t>1</w:t>
            </w:r>
          </w:p>
        </w:tc>
        <w:tc>
          <w:tcPr>
            <w:tcW w:w="1303" w:type="dxa"/>
            <w:tcBorders>
              <w:top w:val="single" w:sz="4" w:space="0" w:color="auto"/>
            </w:tcBorders>
          </w:tcPr>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vertAlign w:val="subscript"/>
              </w:rPr>
            </w:pPr>
            <w:r w:rsidRPr="009A7C31">
              <w:rPr>
                <w:rFonts w:ascii="Times New Roman" w:hAnsi="Times New Roman" w:cs="Times New Roman"/>
                <w:b/>
                <w:sz w:val="28"/>
                <w:szCs w:val="28"/>
              </w:rPr>
              <w:t>θ</w:t>
            </w:r>
            <w:r w:rsidRPr="009A7C31">
              <w:rPr>
                <w:rFonts w:ascii="Times New Roman" w:hAnsi="Times New Roman" w:cs="Times New Roman"/>
                <w:b/>
                <w:sz w:val="28"/>
                <w:szCs w:val="28"/>
                <w:vertAlign w:val="subscript"/>
              </w:rPr>
              <w:t>2</w:t>
            </w:r>
          </w:p>
        </w:tc>
        <w:tc>
          <w:tcPr>
            <w:tcW w:w="1303" w:type="dxa"/>
            <w:tcBorders>
              <w:top w:val="single" w:sz="4" w:space="0" w:color="auto"/>
            </w:tcBorders>
          </w:tcPr>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vertAlign w:val="subscript"/>
              </w:rPr>
            </w:pPr>
            <w:r w:rsidRPr="009A7C31">
              <w:rPr>
                <w:rFonts w:ascii="Times New Roman" w:hAnsi="Times New Roman" w:cs="Times New Roman"/>
                <w:b/>
                <w:sz w:val="28"/>
                <w:szCs w:val="28"/>
              </w:rPr>
              <w:t>θ</w:t>
            </w:r>
            <w:r w:rsidRPr="009A7C31">
              <w:rPr>
                <w:rFonts w:ascii="Times New Roman" w:hAnsi="Times New Roman" w:cs="Times New Roman"/>
                <w:b/>
                <w:sz w:val="28"/>
                <w:szCs w:val="28"/>
              </w:rPr>
              <w:softHyphen/>
            </w:r>
            <w:r w:rsidRPr="009A7C31">
              <w:rPr>
                <w:rFonts w:ascii="Times New Roman" w:hAnsi="Times New Roman" w:cs="Times New Roman"/>
                <w:b/>
                <w:sz w:val="28"/>
                <w:szCs w:val="28"/>
                <w:vertAlign w:val="subscript"/>
              </w:rPr>
              <w:t>3</w:t>
            </w:r>
          </w:p>
        </w:tc>
        <w:tc>
          <w:tcPr>
            <w:tcW w:w="1306" w:type="dxa"/>
            <w:tcBorders>
              <w:top w:val="single" w:sz="4" w:space="0" w:color="auto"/>
            </w:tcBorders>
          </w:tcPr>
          <w:p w:rsidR="001268A6" w:rsidRPr="009A7C31" w:rsidRDefault="001268A6" w:rsidP="001268A6">
            <w:pPr>
              <w:jc w:val="center"/>
              <w:rPr>
                <w:rFonts w:ascii="Times New Roman" w:hAnsi="Times New Roman" w:cs="Times New Roman"/>
                <w:b/>
                <w:sz w:val="28"/>
                <w:szCs w:val="28"/>
              </w:rPr>
            </w:pPr>
          </w:p>
          <w:p w:rsidR="00B0511E" w:rsidRPr="009A7C31" w:rsidRDefault="00B0511E" w:rsidP="001268A6">
            <w:pPr>
              <w:jc w:val="center"/>
              <w:rPr>
                <w:rFonts w:ascii="Times New Roman" w:hAnsi="Times New Roman" w:cs="Times New Roman"/>
                <w:b/>
                <w:sz w:val="28"/>
                <w:szCs w:val="28"/>
                <w:vertAlign w:val="subscript"/>
              </w:rPr>
            </w:pPr>
            <w:r w:rsidRPr="009A7C31">
              <w:rPr>
                <w:rFonts w:ascii="Times New Roman" w:hAnsi="Times New Roman" w:cs="Times New Roman"/>
                <w:b/>
                <w:sz w:val="28"/>
                <w:szCs w:val="28"/>
              </w:rPr>
              <w:t>θ</w:t>
            </w:r>
            <w:r w:rsidRPr="009A7C31">
              <w:rPr>
                <w:rFonts w:ascii="Times New Roman" w:hAnsi="Times New Roman" w:cs="Times New Roman"/>
                <w:b/>
                <w:sz w:val="28"/>
                <w:szCs w:val="28"/>
                <w:vertAlign w:val="subscript"/>
              </w:rPr>
              <w:t>4</w:t>
            </w:r>
          </w:p>
        </w:tc>
        <w:tc>
          <w:tcPr>
            <w:tcW w:w="1303" w:type="dxa"/>
            <w:vMerge/>
          </w:tcPr>
          <w:p w:rsidR="00B0511E" w:rsidRDefault="00B0511E" w:rsidP="001268A6">
            <w:pPr>
              <w:jc w:val="center"/>
              <w:rPr>
                <w:rFonts w:ascii="Times New Roman" w:hAnsi="Times New Roman" w:cs="Times New Roman"/>
                <w:sz w:val="28"/>
                <w:szCs w:val="28"/>
              </w:rPr>
            </w:pPr>
          </w:p>
        </w:tc>
        <w:tc>
          <w:tcPr>
            <w:tcW w:w="1303" w:type="dxa"/>
            <w:vMerge/>
          </w:tcPr>
          <w:p w:rsidR="00B0511E" w:rsidRDefault="00B0511E" w:rsidP="001268A6">
            <w:pPr>
              <w:jc w:val="center"/>
              <w:rPr>
                <w:rFonts w:ascii="Times New Roman" w:hAnsi="Times New Roman" w:cs="Times New Roman"/>
                <w:sz w:val="28"/>
                <w:szCs w:val="28"/>
              </w:rPr>
            </w:pPr>
          </w:p>
        </w:tc>
      </w:tr>
      <w:tr w:rsidR="001268A6" w:rsidRPr="009A7C31" w:rsidTr="001268A6">
        <w:trPr>
          <w:trHeight w:val="928"/>
          <w:jc w:val="center"/>
        </w:trPr>
        <w:tc>
          <w:tcPr>
            <w:tcW w:w="103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1</w:t>
            </w:r>
          </w:p>
        </w:tc>
        <w:tc>
          <w:tcPr>
            <w:tcW w:w="167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0.15</w:t>
            </w:r>
          </w:p>
        </w:tc>
        <w:tc>
          <w:tcPr>
            <w:tcW w:w="1302"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35</w:t>
            </w:r>
          </w:p>
        </w:tc>
        <w:tc>
          <w:tcPr>
            <w:tcW w:w="130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0.2142</w:t>
            </w:r>
          </w:p>
        </w:tc>
      </w:tr>
      <w:tr w:rsidR="001268A6" w:rsidRPr="009A7C31" w:rsidTr="001268A6">
        <w:trPr>
          <w:trHeight w:val="995"/>
          <w:jc w:val="center"/>
        </w:trPr>
        <w:tc>
          <w:tcPr>
            <w:tcW w:w="103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2</w:t>
            </w:r>
          </w:p>
        </w:tc>
        <w:tc>
          <w:tcPr>
            <w:tcW w:w="167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0.20</w:t>
            </w:r>
          </w:p>
        </w:tc>
        <w:tc>
          <w:tcPr>
            <w:tcW w:w="1302"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49</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47</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60</w:t>
            </w:r>
          </w:p>
        </w:tc>
        <w:tc>
          <w:tcPr>
            <w:tcW w:w="130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64</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53.6</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0.1474</w:t>
            </w:r>
          </w:p>
        </w:tc>
      </w:tr>
      <w:tr w:rsidR="001268A6" w:rsidRPr="009A7C31" w:rsidTr="001268A6">
        <w:trPr>
          <w:trHeight w:val="928"/>
          <w:jc w:val="center"/>
        </w:trPr>
        <w:tc>
          <w:tcPr>
            <w:tcW w:w="103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w:t>
            </w:r>
          </w:p>
        </w:tc>
        <w:tc>
          <w:tcPr>
            <w:tcW w:w="167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0.25</w:t>
            </w:r>
          </w:p>
        </w:tc>
        <w:tc>
          <w:tcPr>
            <w:tcW w:w="1302"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36</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36</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55</w:t>
            </w:r>
          </w:p>
        </w:tc>
        <w:tc>
          <w:tcPr>
            <w:tcW w:w="130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58</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46.25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0.2389</w:t>
            </w:r>
          </w:p>
        </w:tc>
      </w:tr>
      <w:tr w:rsidR="001268A6" w:rsidRPr="009A7C31" w:rsidTr="001268A6">
        <w:trPr>
          <w:trHeight w:val="995"/>
          <w:jc w:val="center"/>
        </w:trPr>
        <w:tc>
          <w:tcPr>
            <w:tcW w:w="103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4</w:t>
            </w:r>
          </w:p>
        </w:tc>
        <w:tc>
          <w:tcPr>
            <w:tcW w:w="167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0.30</w:t>
            </w:r>
          </w:p>
        </w:tc>
        <w:tc>
          <w:tcPr>
            <w:tcW w:w="1302"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50</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50</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65</w:t>
            </w:r>
          </w:p>
        </w:tc>
        <w:tc>
          <w:tcPr>
            <w:tcW w:w="130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68</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58.2</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0.1860</w:t>
            </w:r>
          </w:p>
        </w:tc>
      </w:tr>
      <w:tr w:rsidR="001268A6" w:rsidRPr="009A7C31" w:rsidTr="001268A6">
        <w:trPr>
          <w:trHeight w:val="995"/>
          <w:jc w:val="center"/>
        </w:trPr>
        <w:tc>
          <w:tcPr>
            <w:tcW w:w="103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w:t>
            </w:r>
          </w:p>
        </w:tc>
        <w:tc>
          <w:tcPr>
            <w:tcW w:w="167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0.27</w:t>
            </w:r>
          </w:p>
        </w:tc>
        <w:tc>
          <w:tcPr>
            <w:tcW w:w="1302"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45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45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64</w:t>
            </w:r>
          </w:p>
        </w:tc>
        <w:tc>
          <w:tcPr>
            <w:tcW w:w="1306"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65</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53.8</w:t>
            </w:r>
          </w:p>
        </w:tc>
        <w:tc>
          <w:tcPr>
            <w:tcW w:w="1303" w:type="dxa"/>
          </w:tcPr>
          <w:p w:rsidR="001268A6" w:rsidRPr="009A7C31" w:rsidRDefault="001268A6" w:rsidP="001268A6">
            <w:pPr>
              <w:jc w:val="center"/>
              <w:rPr>
                <w:rFonts w:ascii="Times New Roman" w:hAnsi="Times New Roman" w:cs="Times New Roman"/>
                <w:b/>
                <w:sz w:val="28"/>
                <w:szCs w:val="28"/>
              </w:rPr>
            </w:pPr>
          </w:p>
          <w:p w:rsidR="00B0511E" w:rsidRPr="009A7C31" w:rsidRDefault="00AC1BB8" w:rsidP="001268A6">
            <w:pPr>
              <w:jc w:val="center"/>
              <w:rPr>
                <w:rFonts w:ascii="Times New Roman" w:hAnsi="Times New Roman" w:cs="Times New Roman"/>
                <w:b/>
                <w:sz w:val="28"/>
                <w:szCs w:val="28"/>
              </w:rPr>
            </w:pPr>
            <w:r w:rsidRPr="009A7C31">
              <w:rPr>
                <w:rFonts w:ascii="Times New Roman" w:hAnsi="Times New Roman" w:cs="Times New Roman"/>
                <w:b/>
                <w:sz w:val="28"/>
                <w:szCs w:val="28"/>
              </w:rPr>
              <w:t>0.1976</w:t>
            </w:r>
          </w:p>
        </w:tc>
      </w:tr>
    </w:tbl>
    <w:p w:rsidR="00B0511E" w:rsidRDefault="00B0511E" w:rsidP="009E40F1">
      <w:pPr>
        <w:rPr>
          <w:rFonts w:ascii="Times New Roman" w:hAnsi="Times New Roman" w:cs="Times New Roman"/>
          <w:sz w:val="28"/>
          <w:szCs w:val="28"/>
        </w:rPr>
      </w:pPr>
    </w:p>
    <w:p w:rsidR="008130E9" w:rsidRDefault="008130E9" w:rsidP="009E40F1">
      <w:pPr>
        <w:rPr>
          <w:rFonts w:ascii="Times New Roman" w:hAnsi="Times New Roman" w:cs="Times New Roman"/>
          <w:sz w:val="28"/>
          <w:szCs w:val="28"/>
        </w:rPr>
      </w:pPr>
    </w:p>
    <w:p w:rsidR="008130E9" w:rsidRDefault="008130E9" w:rsidP="009E40F1">
      <w:pPr>
        <w:rPr>
          <w:rFonts w:ascii="Times New Roman" w:hAnsi="Times New Roman" w:cs="Times New Roman"/>
          <w:sz w:val="28"/>
          <w:szCs w:val="28"/>
        </w:rPr>
      </w:pPr>
    </w:p>
    <w:p w:rsidR="008130E9" w:rsidRDefault="008130E9" w:rsidP="009E40F1">
      <w:pPr>
        <w:rPr>
          <w:rFonts w:ascii="Times New Roman" w:hAnsi="Times New Roman" w:cs="Times New Roman"/>
          <w:sz w:val="28"/>
          <w:szCs w:val="28"/>
        </w:rPr>
      </w:pPr>
    </w:p>
    <w:p w:rsidR="001268A6" w:rsidRDefault="001268A6" w:rsidP="009E40F1">
      <w:pPr>
        <w:rPr>
          <w:rFonts w:ascii="Times New Roman" w:hAnsi="Times New Roman" w:cs="Times New Roman"/>
          <w:sz w:val="28"/>
          <w:szCs w:val="28"/>
        </w:rPr>
      </w:pPr>
    </w:p>
    <w:p w:rsidR="009A7C31" w:rsidRDefault="009A7C31" w:rsidP="009E40F1">
      <w:pPr>
        <w:rPr>
          <w:rFonts w:ascii="Times New Roman" w:hAnsi="Times New Roman" w:cs="Times New Roman"/>
          <w:sz w:val="36"/>
          <w:szCs w:val="28"/>
        </w:rPr>
      </w:pPr>
    </w:p>
    <w:p w:rsidR="009A7C31" w:rsidRDefault="00AC1BB8" w:rsidP="009E40F1">
      <w:pPr>
        <w:rPr>
          <w:rFonts w:ascii="Times New Roman" w:hAnsi="Times New Roman" w:cs="Times New Roman"/>
          <w:b/>
          <w:sz w:val="36"/>
          <w:szCs w:val="28"/>
        </w:rPr>
      </w:pPr>
      <w:r w:rsidRPr="009A7C31">
        <w:rPr>
          <w:rFonts w:ascii="Times New Roman" w:hAnsi="Times New Roman" w:cs="Times New Roman"/>
          <w:sz w:val="36"/>
          <w:szCs w:val="28"/>
        </w:rPr>
        <w:t xml:space="preserve">Mean K </w:t>
      </w:r>
      <w:r w:rsidR="009A7C31" w:rsidRPr="009A7C31">
        <w:rPr>
          <w:rFonts w:ascii="Times New Roman" w:hAnsi="Times New Roman" w:cs="Times New Roman"/>
          <w:sz w:val="36"/>
          <w:szCs w:val="28"/>
        </w:rPr>
        <w:t xml:space="preserve">= </w:t>
      </w:r>
      <w:r w:rsidR="009A7C31" w:rsidRPr="009A7C31">
        <w:rPr>
          <w:rFonts w:ascii="Times New Roman" w:hAnsi="Times New Roman" w:cs="Times New Roman"/>
          <w:b/>
          <w:sz w:val="36"/>
          <w:szCs w:val="28"/>
        </w:rPr>
        <w:t>0.19682</w:t>
      </w:r>
    </w:p>
    <w:p w:rsidR="00B84795" w:rsidRPr="009A7C31" w:rsidRDefault="00B84795" w:rsidP="009E40F1">
      <w:pPr>
        <w:rPr>
          <w:rFonts w:ascii="Times New Roman" w:hAnsi="Times New Roman" w:cs="Times New Roman"/>
          <w:b/>
          <w:sz w:val="36"/>
          <w:szCs w:val="28"/>
        </w:rPr>
      </w:pPr>
    </w:p>
    <w:p w:rsidR="00AC1BB8" w:rsidRPr="009A7C31" w:rsidRDefault="00AC1BB8" w:rsidP="00AC1BB8">
      <w:pPr>
        <w:pStyle w:val="ListParagraph"/>
        <w:numPr>
          <w:ilvl w:val="0"/>
          <w:numId w:val="6"/>
        </w:numPr>
        <w:rPr>
          <w:rFonts w:ascii="Times New Roman" w:hAnsi="Times New Roman" w:cs="Times New Roman"/>
          <w:sz w:val="36"/>
          <w:szCs w:val="28"/>
        </w:rPr>
      </w:pPr>
      <w:r w:rsidRPr="009A7C31">
        <w:rPr>
          <w:rFonts w:ascii="Times New Roman" w:hAnsi="Times New Roman" w:cs="Times New Roman"/>
          <w:sz w:val="36"/>
          <w:szCs w:val="28"/>
        </w:rPr>
        <w:t xml:space="preserve">The reduction factor of TH </w:t>
      </w:r>
      <w:r w:rsidR="009A7C31">
        <w:rPr>
          <w:rFonts w:ascii="Times New Roman" w:hAnsi="Times New Roman" w:cs="Times New Roman"/>
          <w:sz w:val="36"/>
          <w:szCs w:val="28"/>
        </w:rPr>
        <w:tab/>
      </w:r>
      <w:r w:rsidRPr="009A7C31">
        <w:rPr>
          <w:rFonts w:ascii="Times New Roman" w:hAnsi="Times New Roman" w:cs="Times New Roman"/>
          <w:sz w:val="36"/>
          <w:szCs w:val="28"/>
        </w:rPr>
        <w:t xml:space="preserve">= </w:t>
      </w:r>
      <w:r w:rsidRPr="009A7C31">
        <w:rPr>
          <w:rFonts w:ascii="Times New Roman" w:hAnsi="Times New Roman" w:cs="Times New Roman"/>
          <w:b/>
          <w:sz w:val="36"/>
          <w:szCs w:val="28"/>
        </w:rPr>
        <w:t>0.19682</w:t>
      </w:r>
    </w:p>
    <w:p w:rsidR="009A7C31" w:rsidRPr="009A7C31" w:rsidRDefault="009A7C31" w:rsidP="009A7C31">
      <w:pPr>
        <w:pStyle w:val="ListParagraph"/>
        <w:rPr>
          <w:rFonts w:ascii="Times New Roman" w:hAnsi="Times New Roman" w:cs="Times New Roman"/>
          <w:sz w:val="36"/>
          <w:szCs w:val="28"/>
        </w:rPr>
      </w:pPr>
    </w:p>
    <w:p w:rsidR="00AC1BB8" w:rsidRPr="009A7C31" w:rsidRDefault="00AC1BB8" w:rsidP="00AC1BB8">
      <w:pPr>
        <w:pStyle w:val="ListParagraph"/>
        <w:numPr>
          <w:ilvl w:val="0"/>
          <w:numId w:val="6"/>
        </w:numPr>
        <w:rPr>
          <w:rFonts w:ascii="Times New Roman" w:hAnsi="Times New Roman" w:cs="Times New Roman"/>
          <w:sz w:val="36"/>
          <w:szCs w:val="28"/>
        </w:rPr>
      </w:pPr>
      <w:r w:rsidRPr="009A7C31">
        <w:rPr>
          <w:rFonts w:ascii="Times New Roman" w:hAnsi="Times New Roman" w:cs="Times New Roman"/>
          <w:sz w:val="36"/>
          <w:szCs w:val="28"/>
        </w:rPr>
        <w:t xml:space="preserve">Number of turns of the coil </w:t>
      </w:r>
      <w:r w:rsidR="009A7C31">
        <w:rPr>
          <w:rFonts w:ascii="Times New Roman" w:hAnsi="Times New Roman" w:cs="Times New Roman"/>
          <w:sz w:val="36"/>
          <w:szCs w:val="28"/>
        </w:rPr>
        <w:tab/>
      </w:r>
      <w:r w:rsidRPr="009A7C31">
        <w:rPr>
          <w:rFonts w:ascii="Times New Roman" w:hAnsi="Times New Roman" w:cs="Times New Roman"/>
          <w:sz w:val="36"/>
          <w:szCs w:val="28"/>
        </w:rPr>
        <w:t xml:space="preserve">= </w:t>
      </w:r>
      <w:r w:rsidRPr="009A7C31">
        <w:rPr>
          <w:rFonts w:ascii="Times New Roman" w:hAnsi="Times New Roman" w:cs="Times New Roman"/>
          <w:b/>
          <w:sz w:val="36"/>
          <w:szCs w:val="28"/>
        </w:rPr>
        <w:t>50</w:t>
      </w:r>
    </w:p>
    <w:p w:rsidR="009A7C31" w:rsidRPr="009A7C31" w:rsidRDefault="009A7C31" w:rsidP="009A7C31">
      <w:pPr>
        <w:pStyle w:val="ListParagraph"/>
        <w:rPr>
          <w:rFonts w:ascii="Times New Roman" w:hAnsi="Times New Roman" w:cs="Times New Roman"/>
          <w:sz w:val="36"/>
          <w:szCs w:val="28"/>
        </w:rPr>
      </w:pPr>
    </w:p>
    <w:p w:rsidR="00AC1BB8" w:rsidRPr="009A7C31" w:rsidRDefault="00AC1BB8" w:rsidP="00AC1BB8">
      <w:pPr>
        <w:pStyle w:val="ListParagraph"/>
        <w:numPr>
          <w:ilvl w:val="0"/>
          <w:numId w:val="6"/>
        </w:numPr>
        <w:rPr>
          <w:rFonts w:ascii="Times New Roman" w:hAnsi="Times New Roman" w:cs="Times New Roman"/>
          <w:sz w:val="36"/>
          <w:szCs w:val="28"/>
        </w:rPr>
      </w:pPr>
      <w:r w:rsidRPr="009A7C31">
        <w:rPr>
          <w:rFonts w:ascii="Times New Roman" w:hAnsi="Times New Roman" w:cs="Times New Roman"/>
          <w:sz w:val="36"/>
          <w:szCs w:val="28"/>
        </w:rPr>
        <w:t>Circumference of the coil (S) = 2πr</w:t>
      </w:r>
      <w:r w:rsidR="009A7C31">
        <w:rPr>
          <w:rFonts w:ascii="Times New Roman" w:hAnsi="Times New Roman" w:cs="Times New Roman"/>
          <w:sz w:val="36"/>
          <w:szCs w:val="28"/>
        </w:rPr>
        <w:tab/>
        <w:t xml:space="preserve"> </w:t>
      </w:r>
      <w:r w:rsidRPr="009A7C31">
        <w:rPr>
          <w:rFonts w:ascii="Times New Roman" w:hAnsi="Times New Roman" w:cs="Times New Roman"/>
          <w:sz w:val="36"/>
          <w:szCs w:val="28"/>
        </w:rPr>
        <w:t xml:space="preserve"> = </w:t>
      </w:r>
      <w:r w:rsidR="009A7C31">
        <w:rPr>
          <w:rFonts w:ascii="Times New Roman" w:hAnsi="Times New Roman" w:cs="Times New Roman"/>
          <w:sz w:val="36"/>
          <w:szCs w:val="28"/>
        </w:rPr>
        <w:t xml:space="preserve"> </w:t>
      </w:r>
      <w:r w:rsidRPr="009A7C31">
        <w:rPr>
          <w:rFonts w:ascii="Times New Roman" w:hAnsi="Times New Roman" w:cs="Times New Roman"/>
          <w:b/>
          <w:sz w:val="36"/>
          <w:szCs w:val="28"/>
        </w:rPr>
        <w:t>50.49 cm</w:t>
      </w:r>
    </w:p>
    <w:p w:rsidR="009A7C31" w:rsidRPr="009A7C31" w:rsidRDefault="009A7C31" w:rsidP="009A7C31">
      <w:pPr>
        <w:pStyle w:val="ListParagraph"/>
        <w:rPr>
          <w:rFonts w:ascii="Times New Roman" w:hAnsi="Times New Roman" w:cs="Times New Roman"/>
          <w:sz w:val="36"/>
          <w:szCs w:val="28"/>
        </w:rPr>
      </w:pPr>
    </w:p>
    <w:p w:rsidR="008B448A" w:rsidRPr="009A7C31" w:rsidRDefault="00AC1BB8" w:rsidP="008B448A">
      <w:pPr>
        <w:pStyle w:val="ListParagraph"/>
        <w:numPr>
          <w:ilvl w:val="0"/>
          <w:numId w:val="6"/>
        </w:numPr>
        <w:rPr>
          <w:rFonts w:ascii="Times New Roman" w:hAnsi="Times New Roman" w:cs="Times New Roman"/>
          <w:sz w:val="36"/>
          <w:szCs w:val="28"/>
        </w:rPr>
      </w:pPr>
      <w:r w:rsidRPr="009A7C31">
        <w:rPr>
          <w:rFonts w:ascii="Times New Roman" w:hAnsi="Times New Roman" w:cs="Times New Roman"/>
          <w:sz w:val="36"/>
          <w:szCs w:val="28"/>
        </w:rPr>
        <w:t>Radius of the coil r =</w:t>
      </w:r>
      <w:r w:rsidR="008B448A" w:rsidRPr="009A7C31">
        <w:rPr>
          <w:rFonts w:ascii="Times New Roman" w:hAnsi="Times New Roman" w:cs="Times New Roman"/>
          <w:sz w:val="36"/>
          <w:szCs w:val="28"/>
        </w:rPr>
        <w:t xml:space="preserve"> </w:t>
      </w:r>
      <w:r w:rsidR="009A7C31">
        <w:rPr>
          <w:rFonts w:ascii="Times New Roman" w:hAnsi="Times New Roman" w:cs="Times New Roman"/>
          <w:sz w:val="36"/>
          <w:szCs w:val="28"/>
        </w:rPr>
        <w:t xml:space="preserve">   </w:t>
      </w:r>
      <w:r w:rsidR="008B448A" w:rsidRPr="009A7C31">
        <w:rPr>
          <w:rFonts w:ascii="Times New Roman" w:hAnsi="Times New Roman" w:cs="Times New Roman"/>
          <w:sz w:val="36"/>
          <w:szCs w:val="28"/>
        </w:rPr>
        <w:t xml:space="preserve">S/2π </w:t>
      </w:r>
      <w:r w:rsidR="009A7C31">
        <w:rPr>
          <w:rFonts w:ascii="Times New Roman" w:hAnsi="Times New Roman" w:cs="Times New Roman"/>
          <w:sz w:val="36"/>
          <w:szCs w:val="28"/>
        </w:rPr>
        <w:tab/>
      </w:r>
      <w:r w:rsidR="008B448A" w:rsidRPr="009A7C31">
        <w:rPr>
          <w:rFonts w:ascii="Times New Roman" w:hAnsi="Times New Roman" w:cs="Times New Roman"/>
          <w:sz w:val="36"/>
          <w:szCs w:val="28"/>
        </w:rPr>
        <w:t xml:space="preserve">= 8.04 cm </w:t>
      </w:r>
      <w:r w:rsidR="009A7C31">
        <w:rPr>
          <w:rFonts w:ascii="Times New Roman" w:hAnsi="Times New Roman" w:cs="Times New Roman"/>
          <w:sz w:val="36"/>
          <w:szCs w:val="28"/>
        </w:rPr>
        <w:t xml:space="preserve"> </w:t>
      </w:r>
      <w:r w:rsidR="008B448A" w:rsidRPr="009A7C31">
        <w:rPr>
          <w:rFonts w:ascii="Times New Roman" w:hAnsi="Times New Roman" w:cs="Times New Roman"/>
          <w:sz w:val="36"/>
          <w:szCs w:val="28"/>
        </w:rPr>
        <w:t xml:space="preserve">= </w:t>
      </w:r>
      <w:r w:rsidR="009A7C31">
        <w:rPr>
          <w:rFonts w:ascii="Times New Roman" w:hAnsi="Times New Roman" w:cs="Times New Roman"/>
          <w:sz w:val="36"/>
          <w:szCs w:val="28"/>
        </w:rPr>
        <w:t xml:space="preserve"> </w:t>
      </w:r>
      <w:r w:rsidR="008B448A" w:rsidRPr="009A7C31">
        <w:rPr>
          <w:rFonts w:ascii="Times New Roman" w:hAnsi="Times New Roman" w:cs="Times New Roman"/>
          <w:b/>
          <w:sz w:val="36"/>
          <w:szCs w:val="28"/>
        </w:rPr>
        <w:t>8.04×10</w:t>
      </w:r>
      <w:r w:rsidR="008B448A" w:rsidRPr="009A7C31">
        <w:rPr>
          <w:rFonts w:ascii="Times New Roman" w:hAnsi="Times New Roman" w:cs="Times New Roman"/>
          <w:b/>
          <w:sz w:val="36"/>
          <w:szCs w:val="28"/>
          <w:vertAlign w:val="superscript"/>
        </w:rPr>
        <w:t>-2</w:t>
      </w:r>
      <w:r w:rsidR="009A7C31" w:rsidRPr="009A7C31">
        <w:rPr>
          <w:rFonts w:ascii="Times New Roman" w:hAnsi="Times New Roman" w:cs="Times New Roman"/>
          <w:b/>
          <w:sz w:val="36"/>
          <w:szCs w:val="28"/>
          <w:vertAlign w:val="subscript"/>
        </w:rPr>
        <w:t xml:space="preserve"> </w:t>
      </w:r>
      <w:r w:rsidR="009A7C31" w:rsidRPr="009A7C31">
        <w:rPr>
          <w:rFonts w:ascii="Times New Roman" w:hAnsi="Times New Roman" w:cs="Times New Roman"/>
          <w:b/>
          <w:sz w:val="36"/>
          <w:szCs w:val="28"/>
          <w:vertAlign w:val="subscript"/>
        </w:rPr>
        <w:softHyphen/>
      </w:r>
      <w:r w:rsidR="009A7C31" w:rsidRPr="009A7C31">
        <w:rPr>
          <w:rFonts w:ascii="Times New Roman" w:hAnsi="Times New Roman" w:cs="Times New Roman"/>
          <w:b/>
          <w:sz w:val="36"/>
          <w:szCs w:val="28"/>
        </w:rPr>
        <w:t>cm</w:t>
      </w:r>
    </w:p>
    <w:p w:rsidR="009A7C31" w:rsidRPr="009A7C31" w:rsidRDefault="009A7C31" w:rsidP="009A7C31">
      <w:pPr>
        <w:pStyle w:val="ListParagraph"/>
        <w:rPr>
          <w:rFonts w:ascii="Times New Roman" w:hAnsi="Times New Roman" w:cs="Times New Roman"/>
          <w:sz w:val="36"/>
          <w:szCs w:val="28"/>
        </w:rPr>
      </w:pPr>
    </w:p>
    <w:p w:rsidR="008B448A" w:rsidRPr="009A7C31" w:rsidRDefault="008B448A" w:rsidP="008B448A">
      <w:pPr>
        <w:rPr>
          <w:rFonts w:ascii="Times New Roman" w:hAnsi="Times New Roman" w:cs="Times New Roman"/>
          <w:sz w:val="36"/>
          <w:szCs w:val="28"/>
        </w:rPr>
      </w:pPr>
      <w:r w:rsidRPr="009A7C31">
        <w:rPr>
          <w:rFonts w:ascii="Times New Roman" w:hAnsi="Times New Roman" w:cs="Times New Roman"/>
          <w:sz w:val="36"/>
          <w:szCs w:val="28"/>
        </w:rPr>
        <w:t xml:space="preserve">Horizontal </w:t>
      </w:r>
      <w:r w:rsidR="00AB20C7" w:rsidRPr="009A7C31">
        <w:rPr>
          <w:rFonts w:ascii="Times New Roman" w:hAnsi="Times New Roman" w:cs="Times New Roman"/>
          <w:sz w:val="36"/>
          <w:szCs w:val="28"/>
        </w:rPr>
        <w:t>Intensity</w:t>
      </w:r>
      <w:r w:rsidRPr="009A7C31">
        <w:rPr>
          <w:rFonts w:ascii="Times New Roman" w:hAnsi="Times New Roman" w:cs="Times New Roman"/>
          <w:sz w:val="36"/>
          <w:szCs w:val="28"/>
        </w:rPr>
        <w:t xml:space="preserve"> at the place </w:t>
      </w:r>
      <w:r w:rsidR="00AB20C7" w:rsidRPr="009A7C31">
        <w:rPr>
          <w:rFonts w:ascii="Times New Roman" w:hAnsi="Times New Roman" w:cs="Times New Roman"/>
          <w:sz w:val="36"/>
          <w:szCs w:val="28"/>
        </w:rPr>
        <w:t>B</w:t>
      </w:r>
      <w:r w:rsidR="00AB20C7" w:rsidRPr="009A7C31">
        <w:rPr>
          <w:rFonts w:ascii="Times New Roman" w:hAnsi="Times New Roman" w:cs="Times New Roman"/>
          <w:sz w:val="36"/>
          <w:szCs w:val="28"/>
          <w:vertAlign w:val="subscript"/>
        </w:rPr>
        <w:t>h</w:t>
      </w:r>
      <w:r w:rsidR="009A7C31">
        <w:rPr>
          <w:rFonts w:ascii="Times New Roman" w:hAnsi="Times New Roman" w:cs="Times New Roman"/>
          <w:sz w:val="36"/>
          <w:szCs w:val="28"/>
          <w:vertAlign w:val="subscript"/>
        </w:rPr>
        <w:t xml:space="preserve"> </w:t>
      </w:r>
      <w:r w:rsidR="00AB20C7" w:rsidRPr="009A7C31">
        <w:rPr>
          <w:rFonts w:ascii="Times New Roman" w:hAnsi="Times New Roman" w:cs="Times New Roman"/>
          <w:sz w:val="36"/>
          <w:szCs w:val="28"/>
        </w:rPr>
        <w:t xml:space="preserve">  =</w:t>
      </w:r>
      <w:r w:rsidR="009A7C31">
        <w:rPr>
          <w:rFonts w:ascii="Times New Roman" w:hAnsi="Times New Roman" w:cs="Times New Roman"/>
          <w:sz w:val="36"/>
          <w:szCs w:val="28"/>
        </w:rPr>
        <w:t xml:space="preserve"> </w:t>
      </w:r>
      <w:r w:rsidRPr="009A7C31">
        <w:rPr>
          <w:rFonts w:ascii="Times New Roman" w:hAnsi="Times New Roman" w:cs="Times New Roman"/>
          <w:sz w:val="36"/>
          <w:szCs w:val="28"/>
        </w:rPr>
        <w:t xml:space="preserve"> µ</w:t>
      </w:r>
      <w:r w:rsidRPr="009A7C31">
        <w:rPr>
          <w:rFonts w:ascii="Times New Roman" w:hAnsi="Times New Roman" w:cs="Times New Roman"/>
          <w:sz w:val="36"/>
          <w:szCs w:val="28"/>
          <w:vertAlign w:val="subscript"/>
        </w:rPr>
        <w:t>0</w:t>
      </w:r>
      <w:r w:rsidRPr="009A7C31">
        <w:rPr>
          <w:rFonts w:ascii="Times New Roman" w:hAnsi="Times New Roman" w:cs="Times New Roman"/>
          <w:sz w:val="36"/>
          <w:szCs w:val="28"/>
        </w:rPr>
        <w:t>nK/2r</w:t>
      </w:r>
    </w:p>
    <w:p w:rsidR="008B448A" w:rsidRPr="009A7C31" w:rsidRDefault="008B448A" w:rsidP="008B448A">
      <w:pPr>
        <w:rPr>
          <w:rFonts w:ascii="Times New Roman" w:hAnsi="Times New Roman" w:cs="Times New Roman"/>
          <w:sz w:val="36"/>
          <w:szCs w:val="28"/>
        </w:rPr>
      </w:pPr>
      <w:r w:rsidRPr="009A7C31">
        <w:rPr>
          <w:rFonts w:ascii="Times New Roman" w:hAnsi="Times New Roman" w:cs="Times New Roman"/>
          <w:sz w:val="36"/>
          <w:szCs w:val="28"/>
        </w:rPr>
        <w:tab/>
      </w:r>
      <w:r w:rsidRPr="009A7C31">
        <w:rPr>
          <w:rFonts w:ascii="Times New Roman" w:hAnsi="Times New Roman" w:cs="Times New Roman"/>
          <w:sz w:val="36"/>
          <w:szCs w:val="28"/>
        </w:rPr>
        <w:tab/>
      </w:r>
      <w:r w:rsidRPr="009A7C31">
        <w:rPr>
          <w:rFonts w:ascii="Times New Roman" w:hAnsi="Times New Roman" w:cs="Times New Roman"/>
          <w:sz w:val="36"/>
          <w:szCs w:val="28"/>
        </w:rPr>
        <w:tab/>
      </w:r>
      <w:r w:rsidRPr="009A7C31">
        <w:rPr>
          <w:rFonts w:ascii="Times New Roman" w:hAnsi="Times New Roman" w:cs="Times New Roman"/>
          <w:sz w:val="36"/>
          <w:szCs w:val="28"/>
        </w:rPr>
        <w:tab/>
      </w:r>
      <w:r w:rsidRPr="009A7C31">
        <w:rPr>
          <w:rFonts w:ascii="Times New Roman" w:hAnsi="Times New Roman" w:cs="Times New Roman"/>
          <w:sz w:val="36"/>
          <w:szCs w:val="28"/>
        </w:rPr>
        <w:tab/>
        <w:t xml:space="preserve">    </w:t>
      </w:r>
      <w:r w:rsidR="00AB20C7" w:rsidRPr="009A7C31">
        <w:rPr>
          <w:rFonts w:ascii="Times New Roman" w:hAnsi="Times New Roman" w:cs="Times New Roman"/>
          <w:sz w:val="36"/>
          <w:szCs w:val="28"/>
        </w:rPr>
        <w:t xml:space="preserve">  </w:t>
      </w:r>
      <w:r w:rsidRPr="009A7C31">
        <w:rPr>
          <w:rFonts w:ascii="Times New Roman" w:hAnsi="Times New Roman" w:cs="Times New Roman"/>
          <w:sz w:val="36"/>
          <w:szCs w:val="28"/>
        </w:rPr>
        <w:t xml:space="preserve"> </w:t>
      </w:r>
      <w:r w:rsidR="009A7C31">
        <w:rPr>
          <w:rFonts w:ascii="Times New Roman" w:hAnsi="Times New Roman" w:cs="Times New Roman"/>
          <w:sz w:val="36"/>
          <w:szCs w:val="28"/>
        </w:rPr>
        <w:tab/>
      </w:r>
      <w:r w:rsidR="009A7C31">
        <w:rPr>
          <w:rFonts w:ascii="Times New Roman" w:hAnsi="Times New Roman" w:cs="Times New Roman"/>
          <w:sz w:val="36"/>
          <w:szCs w:val="28"/>
        </w:rPr>
        <w:tab/>
        <w:t xml:space="preserve">   </w:t>
      </w:r>
      <w:r w:rsidRPr="009A7C31">
        <w:rPr>
          <w:rFonts w:ascii="Times New Roman" w:hAnsi="Times New Roman" w:cs="Times New Roman"/>
          <w:sz w:val="36"/>
          <w:szCs w:val="28"/>
        </w:rPr>
        <w:t xml:space="preserve">= </w:t>
      </w:r>
      <w:r w:rsidR="009A7C31">
        <w:rPr>
          <w:rFonts w:ascii="Times New Roman" w:hAnsi="Times New Roman" w:cs="Times New Roman"/>
          <w:sz w:val="36"/>
          <w:szCs w:val="28"/>
        </w:rPr>
        <w:t xml:space="preserve"> </w:t>
      </w:r>
      <w:r w:rsidRPr="009A7C31">
        <w:rPr>
          <w:rFonts w:ascii="Times New Roman" w:hAnsi="Times New Roman" w:cs="Times New Roman"/>
          <w:sz w:val="36"/>
          <w:szCs w:val="28"/>
        </w:rPr>
        <w:t>2πnK×10</w:t>
      </w:r>
      <w:r w:rsidRPr="009A7C31">
        <w:rPr>
          <w:rFonts w:ascii="Times New Roman" w:hAnsi="Times New Roman" w:cs="Times New Roman"/>
          <w:sz w:val="36"/>
          <w:szCs w:val="28"/>
          <w:vertAlign w:val="superscript"/>
        </w:rPr>
        <w:t>-7</w:t>
      </w:r>
      <w:r w:rsidRPr="009A7C31">
        <w:rPr>
          <w:rFonts w:ascii="Times New Roman" w:hAnsi="Times New Roman" w:cs="Times New Roman"/>
          <w:sz w:val="36"/>
          <w:szCs w:val="28"/>
        </w:rPr>
        <w:t>/r</w:t>
      </w:r>
    </w:p>
    <w:p w:rsidR="008B448A" w:rsidRDefault="008B448A" w:rsidP="008B448A">
      <w:pPr>
        <w:rPr>
          <w:rFonts w:ascii="Times New Roman" w:hAnsi="Times New Roman" w:cs="Times New Roman"/>
          <w:b/>
          <w:sz w:val="36"/>
          <w:szCs w:val="28"/>
        </w:rPr>
      </w:pPr>
      <w:r w:rsidRPr="009A7C31">
        <w:rPr>
          <w:rFonts w:ascii="Times New Roman" w:hAnsi="Times New Roman" w:cs="Times New Roman"/>
          <w:sz w:val="36"/>
          <w:szCs w:val="28"/>
        </w:rPr>
        <w:tab/>
      </w:r>
      <w:r w:rsidRPr="009A7C31">
        <w:rPr>
          <w:rFonts w:ascii="Times New Roman" w:hAnsi="Times New Roman" w:cs="Times New Roman"/>
          <w:sz w:val="36"/>
          <w:szCs w:val="28"/>
        </w:rPr>
        <w:tab/>
      </w:r>
      <w:r w:rsidRPr="009A7C31">
        <w:rPr>
          <w:rFonts w:ascii="Times New Roman" w:hAnsi="Times New Roman" w:cs="Times New Roman"/>
          <w:sz w:val="36"/>
          <w:szCs w:val="28"/>
        </w:rPr>
        <w:tab/>
      </w:r>
      <w:r w:rsidRPr="009A7C31">
        <w:rPr>
          <w:rFonts w:ascii="Times New Roman" w:hAnsi="Times New Roman" w:cs="Times New Roman"/>
          <w:sz w:val="36"/>
          <w:szCs w:val="28"/>
        </w:rPr>
        <w:tab/>
      </w:r>
      <w:r w:rsidRPr="009A7C31">
        <w:rPr>
          <w:rFonts w:ascii="Times New Roman" w:hAnsi="Times New Roman" w:cs="Times New Roman"/>
          <w:sz w:val="36"/>
          <w:szCs w:val="28"/>
        </w:rPr>
        <w:tab/>
        <w:t xml:space="preserve">  </w:t>
      </w:r>
      <w:r w:rsidR="00AB20C7" w:rsidRPr="009A7C31">
        <w:rPr>
          <w:rFonts w:ascii="Times New Roman" w:hAnsi="Times New Roman" w:cs="Times New Roman"/>
          <w:sz w:val="36"/>
          <w:szCs w:val="28"/>
        </w:rPr>
        <w:t xml:space="preserve">  </w:t>
      </w:r>
      <w:r w:rsidRPr="009A7C31">
        <w:rPr>
          <w:rFonts w:ascii="Times New Roman" w:hAnsi="Times New Roman" w:cs="Times New Roman"/>
          <w:sz w:val="36"/>
          <w:szCs w:val="28"/>
        </w:rPr>
        <w:t xml:space="preserve">   </w:t>
      </w:r>
      <w:r w:rsidR="009A7C31">
        <w:rPr>
          <w:rFonts w:ascii="Times New Roman" w:hAnsi="Times New Roman" w:cs="Times New Roman"/>
          <w:sz w:val="36"/>
          <w:szCs w:val="28"/>
        </w:rPr>
        <w:tab/>
      </w:r>
      <w:r w:rsidR="009A7C31">
        <w:rPr>
          <w:rFonts w:ascii="Times New Roman" w:hAnsi="Times New Roman" w:cs="Times New Roman"/>
          <w:sz w:val="36"/>
          <w:szCs w:val="28"/>
        </w:rPr>
        <w:tab/>
        <w:t xml:space="preserve">   </w:t>
      </w:r>
      <w:r w:rsidRPr="009A7C31">
        <w:rPr>
          <w:rFonts w:ascii="Times New Roman" w:hAnsi="Times New Roman" w:cs="Times New Roman"/>
          <w:sz w:val="36"/>
          <w:szCs w:val="28"/>
        </w:rPr>
        <w:t xml:space="preserve">= </w:t>
      </w:r>
      <w:r w:rsidR="009A7C31">
        <w:rPr>
          <w:rFonts w:ascii="Times New Roman" w:hAnsi="Times New Roman" w:cs="Times New Roman"/>
          <w:sz w:val="36"/>
          <w:szCs w:val="28"/>
        </w:rPr>
        <w:t xml:space="preserve"> </w:t>
      </w:r>
      <w:r w:rsidRPr="009A7C31">
        <w:rPr>
          <w:rFonts w:ascii="Times New Roman" w:hAnsi="Times New Roman" w:cs="Times New Roman"/>
          <w:b/>
          <w:sz w:val="36"/>
          <w:szCs w:val="28"/>
        </w:rPr>
        <w:t>7.6867×10</w:t>
      </w:r>
      <w:r w:rsidRPr="009A7C31">
        <w:rPr>
          <w:rFonts w:ascii="Times New Roman" w:hAnsi="Times New Roman" w:cs="Times New Roman"/>
          <w:b/>
          <w:sz w:val="36"/>
          <w:szCs w:val="28"/>
          <w:vertAlign w:val="superscript"/>
        </w:rPr>
        <w:t>-8</w:t>
      </w:r>
      <w:r w:rsidRPr="009A7C31">
        <w:rPr>
          <w:rFonts w:ascii="Times New Roman" w:hAnsi="Times New Roman" w:cs="Times New Roman"/>
          <w:b/>
          <w:sz w:val="36"/>
          <w:szCs w:val="28"/>
        </w:rPr>
        <w:t xml:space="preserve"> T</w:t>
      </w:r>
    </w:p>
    <w:p w:rsidR="009A7C31" w:rsidRDefault="009A7C31" w:rsidP="008B448A">
      <w:pPr>
        <w:rPr>
          <w:rFonts w:ascii="Times New Roman" w:hAnsi="Times New Roman" w:cs="Times New Roman"/>
          <w:sz w:val="36"/>
          <w:szCs w:val="28"/>
        </w:rPr>
      </w:pPr>
    </w:p>
    <w:p w:rsidR="00B84795" w:rsidRPr="009A7C31" w:rsidRDefault="00B84795" w:rsidP="008B448A">
      <w:pPr>
        <w:rPr>
          <w:rFonts w:ascii="Times New Roman" w:hAnsi="Times New Roman" w:cs="Times New Roman"/>
          <w:sz w:val="36"/>
          <w:szCs w:val="28"/>
        </w:rPr>
      </w:pPr>
    </w:p>
    <w:p w:rsidR="00B84795" w:rsidRPr="00F51DDE" w:rsidRDefault="008B448A" w:rsidP="008B448A">
      <w:pPr>
        <w:rPr>
          <w:rFonts w:ascii="Times New Roman" w:hAnsi="Times New Roman" w:cs="Times New Roman"/>
          <w:sz w:val="36"/>
          <w:szCs w:val="28"/>
        </w:rPr>
      </w:pPr>
      <w:r w:rsidRPr="009A7C31">
        <w:rPr>
          <w:rFonts w:ascii="Times New Roman" w:hAnsi="Times New Roman" w:cs="Times New Roman"/>
          <w:sz w:val="36"/>
          <w:szCs w:val="28"/>
        </w:rPr>
        <w:t>For different values of current I, deflections are noted and values are calculated. Knowing K, n and r the value of horizontal intensity B</w:t>
      </w:r>
      <w:r w:rsidRPr="009A7C31">
        <w:rPr>
          <w:rFonts w:ascii="Times New Roman" w:hAnsi="Times New Roman" w:cs="Times New Roman"/>
          <w:sz w:val="36"/>
          <w:szCs w:val="28"/>
          <w:vertAlign w:val="subscript"/>
        </w:rPr>
        <w:t>h</w:t>
      </w:r>
      <w:r w:rsidRPr="009A7C31">
        <w:rPr>
          <w:rFonts w:ascii="Times New Roman" w:hAnsi="Times New Roman" w:cs="Times New Roman"/>
          <w:sz w:val="36"/>
          <w:szCs w:val="28"/>
        </w:rPr>
        <w:t xml:space="preserve"> can be calculated.</w:t>
      </w:r>
    </w:p>
    <w:p w:rsidR="00F51DDE" w:rsidRDefault="00F51DDE" w:rsidP="00F51DDE">
      <w:pPr>
        <w:jc w:val="center"/>
        <w:rPr>
          <w:rFonts w:ascii="Copperplate Gothic Light" w:hAnsi="Copperplate Gothic Light" w:cs="Times New Roman"/>
          <w:b/>
          <w:sz w:val="48"/>
          <w:szCs w:val="28"/>
          <w:u w:val="single"/>
        </w:rPr>
      </w:pPr>
    </w:p>
    <w:p w:rsidR="00247DE0" w:rsidRDefault="00247DE0" w:rsidP="00F51DDE">
      <w:pPr>
        <w:jc w:val="center"/>
        <w:rPr>
          <w:rFonts w:ascii="Copperplate Gothic Light" w:hAnsi="Copperplate Gothic Light" w:cs="Times New Roman"/>
          <w:b/>
          <w:sz w:val="48"/>
          <w:szCs w:val="28"/>
          <w:u w:val="single"/>
        </w:rPr>
      </w:pPr>
    </w:p>
    <w:p w:rsidR="00247DE0" w:rsidRDefault="00247DE0" w:rsidP="00F51DDE">
      <w:pPr>
        <w:jc w:val="center"/>
        <w:rPr>
          <w:rFonts w:ascii="Copperplate Gothic Light" w:hAnsi="Copperplate Gothic Light" w:cs="Times New Roman"/>
          <w:b/>
          <w:sz w:val="48"/>
          <w:szCs w:val="28"/>
          <w:u w:val="single"/>
        </w:rPr>
      </w:pPr>
    </w:p>
    <w:p w:rsidR="00247DE0" w:rsidRDefault="00247DE0" w:rsidP="00F51DDE">
      <w:pPr>
        <w:jc w:val="center"/>
        <w:rPr>
          <w:rFonts w:ascii="Copperplate Gothic Light" w:hAnsi="Copperplate Gothic Light" w:cs="Times New Roman"/>
          <w:b/>
          <w:sz w:val="48"/>
          <w:szCs w:val="28"/>
          <w:u w:val="single"/>
        </w:rPr>
      </w:pPr>
    </w:p>
    <w:p w:rsidR="00B84795" w:rsidRPr="00247DE0" w:rsidRDefault="008B448A" w:rsidP="00F51DDE">
      <w:pPr>
        <w:jc w:val="center"/>
        <w:rPr>
          <w:rFonts w:ascii="Algerian" w:hAnsi="Algerian" w:cs="Times New Roman"/>
          <w:b/>
          <w:color w:val="0070C0"/>
          <w:sz w:val="56"/>
          <w:szCs w:val="56"/>
          <w:u w:val="single"/>
        </w:rPr>
      </w:pPr>
      <w:r w:rsidRPr="00247DE0">
        <w:rPr>
          <w:rFonts w:ascii="Algerian" w:hAnsi="Algerian" w:cs="Times New Roman"/>
          <w:b/>
          <w:color w:val="0070C0"/>
          <w:sz w:val="56"/>
          <w:szCs w:val="56"/>
          <w:u w:val="single"/>
        </w:rPr>
        <w:t>Result</w:t>
      </w:r>
    </w:p>
    <w:p w:rsidR="008B448A" w:rsidRPr="00B84795" w:rsidRDefault="008B448A" w:rsidP="008B448A">
      <w:pPr>
        <w:pStyle w:val="ListParagraph"/>
        <w:numPr>
          <w:ilvl w:val="0"/>
          <w:numId w:val="7"/>
        </w:numPr>
        <w:rPr>
          <w:rFonts w:ascii="Times New Roman" w:hAnsi="Times New Roman" w:cs="Times New Roman"/>
          <w:sz w:val="36"/>
          <w:szCs w:val="28"/>
        </w:rPr>
      </w:pPr>
      <w:r w:rsidRPr="00B84795">
        <w:rPr>
          <w:rFonts w:ascii="Times New Roman" w:hAnsi="Times New Roman" w:cs="Times New Roman"/>
          <w:sz w:val="36"/>
          <w:szCs w:val="28"/>
        </w:rPr>
        <w:t>The reduction factor of T.G, K</w:t>
      </w:r>
      <w:r w:rsidR="00B84795" w:rsidRPr="00B84795">
        <w:rPr>
          <w:rFonts w:ascii="Times New Roman" w:hAnsi="Times New Roman" w:cs="Times New Roman"/>
          <w:sz w:val="36"/>
          <w:szCs w:val="28"/>
        </w:rPr>
        <w:tab/>
      </w:r>
      <w:r w:rsidR="00B84795" w:rsidRPr="00B84795">
        <w:rPr>
          <w:rFonts w:ascii="Times New Roman" w:hAnsi="Times New Roman" w:cs="Times New Roman"/>
          <w:sz w:val="36"/>
          <w:szCs w:val="28"/>
        </w:rPr>
        <w:tab/>
      </w:r>
      <w:r w:rsidRPr="00B84795">
        <w:rPr>
          <w:rFonts w:ascii="Times New Roman" w:hAnsi="Times New Roman" w:cs="Times New Roman"/>
          <w:sz w:val="36"/>
          <w:szCs w:val="28"/>
        </w:rPr>
        <w:t xml:space="preserve"> = </w:t>
      </w:r>
      <w:r w:rsidR="00B84795" w:rsidRPr="00B84795">
        <w:rPr>
          <w:rFonts w:ascii="Times New Roman" w:hAnsi="Times New Roman" w:cs="Times New Roman"/>
          <w:sz w:val="36"/>
          <w:szCs w:val="28"/>
        </w:rPr>
        <w:t xml:space="preserve"> </w:t>
      </w:r>
      <w:r w:rsidRPr="00B84795">
        <w:rPr>
          <w:rFonts w:ascii="Times New Roman" w:hAnsi="Times New Roman" w:cs="Times New Roman"/>
          <w:b/>
          <w:sz w:val="36"/>
          <w:szCs w:val="28"/>
        </w:rPr>
        <w:t>0.19682</w:t>
      </w:r>
      <w:r w:rsidR="00B84795" w:rsidRPr="00B84795">
        <w:rPr>
          <w:rFonts w:ascii="Times New Roman" w:hAnsi="Times New Roman" w:cs="Times New Roman"/>
          <w:b/>
          <w:sz w:val="36"/>
          <w:szCs w:val="28"/>
        </w:rPr>
        <w:t xml:space="preserve"> A</w:t>
      </w:r>
    </w:p>
    <w:p w:rsidR="008B448A" w:rsidRPr="00B84795" w:rsidRDefault="008B448A" w:rsidP="008B448A">
      <w:pPr>
        <w:pStyle w:val="ListParagraph"/>
        <w:numPr>
          <w:ilvl w:val="0"/>
          <w:numId w:val="7"/>
        </w:numPr>
        <w:rPr>
          <w:rFonts w:ascii="Times New Roman" w:hAnsi="Times New Roman" w:cs="Times New Roman"/>
          <w:sz w:val="36"/>
          <w:szCs w:val="28"/>
        </w:rPr>
      </w:pPr>
      <w:r w:rsidRPr="00B84795">
        <w:rPr>
          <w:rFonts w:ascii="Times New Roman" w:hAnsi="Times New Roman" w:cs="Times New Roman"/>
          <w:sz w:val="36"/>
          <w:szCs w:val="28"/>
        </w:rPr>
        <w:t>Horizontal Intensity at the place, B</w:t>
      </w:r>
      <w:r w:rsidRPr="00B84795">
        <w:rPr>
          <w:rFonts w:ascii="Times New Roman" w:hAnsi="Times New Roman" w:cs="Times New Roman"/>
          <w:sz w:val="36"/>
          <w:szCs w:val="28"/>
          <w:vertAlign w:val="subscript"/>
        </w:rPr>
        <w:t>h</w:t>
      </w:r>
      <w:r w:rsidR="00B84795" w:rsidRPr="00B84795">
        <w:rPr>
          <w:rFonts w:ascii="Times New Roman" w:hAnsi="Times New Roman" w:cs="Times New Roman"/>
          <w:sz w:val="36"/>
          <w:szCs w:val="28"/>
          <w:vertAlign w:val="subscript"/>
        </w:rPr>
        <w:tab/>
      </w:r>
      <w:r w:rsidRPr="00B84795">
        <w:rPr>
          <w:rFonts w:ascii="Times New Roman" w:hAnsi="Times New Roman" w:cs="Times New Roman"/>
          <w:sz w:val="36"/>
          <w:szCs w:val="28"/>
        </w:rPr>
        <w:t xml:space="preserve"> = </w:t>
      </w:r>
      <w:r w:rsidR="00B84795" w:rsidRPr="00B84795">
        <w:rPr>
          <w:rFonts w:ascii="Times New Roman" w:hAnsi="Times New Roman" w:cs="Times New Roman"/>
          <w:sz w:val="36"/>
          <w:szCs w:val="28"/>
        </w:rPr>
        <w:t xml:space="preserve"> </w:t>
      </w:r>
      <w:r w:rsidRPr="00B84795">
        <w:rPr>
          <w:rFonts w:ascii="Times New Roman" w:hAnsi="Times New Roman" w:cs="Times New Roman"/>
          <w:b/>
          <w:sz w:val="36"/>
          <w:szCs w:val="28"/>
        </w:rPr>
        <w:t>7.6867×10</w:t>
      </w:r>
      <w:r w:rsidRPr="00B84795">
        <w:rPr>
          <w:rFonts w:ascii="Times New Roman" w:hAnsi="Times New Roman" w:cs="Times New Roman"/>
          <w:b/>
          <w:sz w:val="36"/>
          <w:szCs w:val="28"/>
          <w:vertAlign w:val="superscript"/>
        </w:rPr>
        <w:t>-5</w:t>
      </w:r>
      <w:r w:rsidR="00B84795" w:rsidRPr="00B84795">
        <w:rPr>
          <w:rFonts w:ascii="Times New Roman" w:hAnsi="Times New Roman" w:cs="Times New Roman"/>
          <w:b/>
          <w:sz w:val="36"/>
          <w:szCs w:val="28"/>
          <w:vertAlign w:val="superscript"/>
        </w:rPr>
        <w:t xml:space="preserve"> </w:t>
      </w:r>
      <w:r w:rsidR="00B84795" w:rsidRPr="00B84795">
        <w:rPr>
          <w:rFonts w:ascii="Times New Roman" w:hAnsi="Times New Roman" w:cs="Times New Roman"/>
          <w:b/>
          <w:sz w:val="36"/>
          <w:szCs w:val="28"/>
        </w:rPr>
        <w:t>T</w:t>
      </w:r>
    </w:p>
    <w:p w:rsidR="00AB20C7" w:rsidRDefault="00AB20C7"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36BB3" w:rsidRDefault="00F36BB3" w:rsidP="008B448A">
      <w:pPr>
        <w:rPr>
          <w:rFonts w:ascii="Times New Roman" w:hAnsi="Times New Roman" w:cs="Times New Roman"/>
          <w:b/>
          <w:sz w:val="28"/>
          <w:szCs w:val="28"/>
          <w:u w:val="single"/>
        </w:rPr>
      </w:pPr>
    </w:p>
    <w:p w:rsidR="00F51DDE" w:rsidRDefault="00F51DDE" w:rsidP="00F51DDE">
      <w:pPr>
        <w:rPr>
          <w:rFonts w:ascii="Algerian" w:hAnsi="Algerian" w:cs="Times New Roman"/>
          <w:b/>
          <w:sz w:val="56"/>
          <w:szCs w:val="56"/>
          <w:u w:val="single"/>
        </w:rPr>
      </w:pPr>
    </w:p>
    <w:p w:rsidR="00F51DDE" w:rsidRDefault="00F51DDE" w:rsidP="00F51DDE">
      <w:pPr>
        <w:jc w:val="center"/>
        <w:rPr>
          <w:rFonts w:ascii="Algerian" w:hAnsi="Algerian" w:cs="Times New Roman"/>
          <w:b/>
          <w:sz w:val="56"/>
          <w:szCs w:val="56"/>
          <w:u w:val="single"/>
        </w:rPr>
      </w:pPr>
    </w:p>
    <w:p w:rsidR="00F51DDE" w:rsidRDefault="00F51DDE" w:rsidP="00F51DDE">
      <w:pPr>
        <w:jc w:val="center"/>
        <w:rPr>
          <w:rFonts w:ascii="Algerian" w:hAnsi="Algerian" w:cs="Times New Roman"/>
          <w:b/>
          <w:sz w:val="56"/>
          <w:szCs w:val="56"/>
          <w:u w:val="single"/>
        </w:rPr>
      </w:pPr>
    </w:p>
    <w:p w:rsidR="00F51DDE" w:rsidRPr="00247DE0" w:rsidRDefault="008B448A" w:rsidP="00F51DDE">
      <w:pPr>
        <w:jc w:val="center"/>
        <w:rPr>
          <w:rFonts w:ascii="Algerian" w:hAnsi="Algerian" w:cs="Times New Roman"/>
          <w:b/>
          <w:color w:val="0070C0"/>
          <w:sz w:val="56"/>
          <w:szCs w:val="56"/>
          <w:u w:val="single"/>
        </w:rPr>
      </w:pPr>
      <w:r w:rsidRPr="00247DE0">
        <w:rPr>
          <w:rFonts w:ascii="Algerian" w:hAnsi="Algerian" w:cs="Times New Roman"/>
          <w:b/>
          <w:color w:val="0070C0"/>
          <w:sz w:val="56"/>
          <w:szCs w:val="56"/>
          <w:u w:val="single"/>
        </w:rPr>
        <w:t>CONCLUSION</w:t>
      </w:r>
    </w:p>
    <w:p w:rsidR="008B448A" w:rsidRPr="00B84795" w:rsidRDefault="008B448A" w:rsidP="008B448A">
      <w:pPr>
        <w:rPr>
          <w:rFonts w:ascii="Times New Roman" w:hAnsi="Times New Roman" w:cs="Times New Roman"/>
          <w:sz w:val="36"/>
          <w:szCs w:val="28"/>
        </w:rPr>
      </w:pPr>
      <w:r w:rsidRPr="00B84795">
        <w:rPr>
          <w:rFonts w:ascii="Times New Roman" w:hAnsi="Times New Roman" w:cs="Times New Roman"/>
          <w:sz w:val="36"/>
          <w:szCs w:val="28"/>
        </w:rPr>
        <w:t>Experiment in tangent galvanometer gives the reduction factor of galvanometer and horizontal intensity of Earth’s magnetic field.</w:t>
      </w:r>
    </w:p>
    <w:p w:rsidR="00B84795" w:rsidRDefault="00B84795"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F36BB3" w:rsidRDefault="00F36BB3" w:rsidP="008B448A">
      <w:pPr>
        <w:rPr>
          <w:rFonts w:ascii="Times New Roman" w:hAnsi="Times New Roman" w:cs="Times New Roman"/>
          <w:sz w:val="36"/>
          <w:szCs w:val="28"/>
        </w:rPr>
      </w:pPr>
    </w:p>
    <w:p w:rsidR="00B84795" w:rsidRPr="00B84795" w:rsidRDefault="00B84795" w:rsidP="008B448A">
      <w:pPr>
        <w:rPr>
          <w:rFonts w:ascii="Times New Roman" w:hAnsi="Times New Roman" w:cs="Times New Roman"/>
          <w:sz w:val="36"/>
          <w:szCs w:val="28"/>
        </w:rPr>
      </w:pPr>
    </w:p>
    <w:p w:rsidR="008B448A" w:rsidRPr="00247DE0" w:rsidRDefault="008B448A" w:rsidP="00F51DDE">
      <w:pPr>
        <w:jc w:val="center"/>
        <w:rPr>
          <w:rFonts w:ascii="Algerian" w:hAnsi="Algerian" w:cs="Times New Roman"/>
          <w:b/>
          <w:color w:val="0070C0"/>
          <w:sz w:val="56"/>
          <w:szCs w:val="56"/>
          <w:u w:val="single"/>
        </w:rPr>
      </w:pPr>
      <w:r w:rsidRPr="00247DE0">
        <w:rPr>
          <w:rFonts w:ascii="Algerian" w:hAnsi="Algerian" w:cs="Times New Roman"/>
          <w:b/>
          <w:color w:val="0070C0"/>
          <w:sz w:val="56"/>
          <w:szCs w:val="56"/>
          <w:u w:val="single"/>
        </w:rPr>
        <w:t>BIBLIOGRAPHY</w:t>
      </w:r>
    </w:p>
    <w:p w:rsidR="008B448A" w:rsidRPr="00B84795" w:rsidRDefault="008B448A" w:rsidP="008B448A">
      <w:pPr>
        <w:pStyle w:val="ListParagraph"/>
        <w:numPr>
          <w:ilvl w:val="0"/>
          <w:numId w:val="8"/>
        </w:numPr>
        <w:rPr>
          <w:rFonts w:ascii="Times New Roman" w:hAnsi="Times New Roman" w:cs="Times New Roman"/>
          <w:sz w:val="36"/>
          <w:szCs w:val="28"/>
        </w:rPr>
      </w:pPr>
      <w:r w:rsidRPr="00B84795">
        <w:rPr>
          <w:rFonts w:ascii="Times New Roman" w:hAnsi="Times New Roman" w:cs="Times New Roman"/>
          <w:sz w:val="36"/>
          <w:szCs w:val="28"/>
        </w:rPr>
        <w:t>Illustrative Oxford Book</w:t>
      </w:r>
    </w:p>
    <w:p w:rsidR="008B448A" w:rsidRPr="00B84795" w:rsidRDefault="008B448A" w:rsidP="008B448A">
      <w:pPr>
        <w:pStyle w:val="ListParagraph"/>
        <w:numPr>
          <w:ilvl w:val="0"/>
          <w:numId w:val="8"/>
        </w:numPr>
        <w:rPr>
          <w:rFonts w:ascii="Times New Roman" w:hAnsi="Times New Roman" w:cs="Times New Roman"/>
          <w:sz w:val="36"/>
          <w:szCs w:val="28"/>
        </w:rPr>
      </w:pPr>
      <w:r w:rsidRPr="00B84795">
        <w:rPr>
          <w:rFonts w:ascii="Times New Roman" w:hAnsi="Times New Roman" w:cs="Times New Roman"/>
          <w:sz w:val="36"/>
          <w:szCs w:val="28"/>
        </w:rPr>
        <w:t>Wikipedia</w:t>
      </w:r>
    </w:p>
    <w:p w:rsidR="008B448A" w:rsidRPr="00B84795" w:rsidRDefault="008B448A" w:rsidP="008B448A">
      <w:pPr>
        <w:pStyle w:val="ListParagraph"/>
        <w:numPr>
          <w:ilvl w:val="0"/>
          <w:numId w:val="8"/>
        </w:numPr>
        <w:rPr>
          <w:rFonts w:ascii="Times New Roman" w:hAnsi="Times New Roman" w:cs="Times New Roman"/>
          <w:sz w:val="36"/>
          <w:szCs w:val="28"/>
        </w:rPr>
      </w:pPr>
      <w:r w:rsidRPr="00B84795">
        <w:rPr>
          <w:rFonts w:ascii="Times New Roman" w:hAnsi="Times New Roman" w:cs="Times New Roman"/>
          <w:sz w:val="36"/>
          <w:szCs w:val="28"/>
        </w:rPr>
        <w:t xml:space="preserve">NCERT </w:t>
      </w:r>
      <w:r w:rsidR="00AB20C7" w:rsidRPr="00B84795">
        <w:rPr>
          <w:rFonts w:ascii="Times New Roman" w:hAnsi="Times New Roman" w:cs="Times New Roman"/>
          <w:sz w:val="36"/>
          <w:szCs w:val="28"/>
        </w:rPr>
        <w:t>Practical’s</w:t>
      </w:r>
    </w:p>
    <w:p w:rsidR="009A7C31" w:rsidRPr="00B84795" w:rsidRDefault="009A7C31" w:rsidP="008B448A">
      <w:pPr>
        <w:pStyle w:val="ListParagraph"/>
        <w:numPr>
          <w:ilvl w:val="0"/>
          <w:numId w:val="8"/>
        </w:numPr>
        <w:rPr>
          <w:rFonts w:ascii="Times New Roman" w:hAnsi="Times New Roman" w:cs="Times New Roman"/>
          <w:sz w:val="40"/>
          <w:szCs w:val="28"/>
        </w:rPr>
      </w:pPr>
      <w:r w:rsidRPr="00B84795">
        <w:rPr>
          <w:rFonts w:ascii="Times New Roman" w:hAnsi="Times New Roman" w:cs="Times New Roman"/>
          <w:color w:val="000000"/>
          <w:sz w:val="36"/>
          <w:szCs w:val="26"/>
          <w:shd w:val="clear" w:color="auto" w:fill="FFFFFF"/>
        </w:rPr>
        <w:t>Introduction to Physical Science</w:t>
      </w:r>
    </w:p>
    <w:sectPr w:rsidR="009A7C31" w:rsidRPr="00B84795" w:rsidSect="00184EB1">
      <w:footerReference w:type="default" r:id="rId17"/>
      <w:type w:val="continuous"/>
      <w:pgSz w:w="12240" w:h="15840"/>
      <w:pgMar w:top="162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A60" w:rsidRDefault="002E0A60" w:rsidP="00FF60B3">
      <w:pPr>
        <w:spacing w:after="0" w:line="240" w:lineRule="auto"/>
      </w:pPr>
      <w:r>
        <w:separator/>
      </w:r>
    </w:p>
  </w:endnote>
  <w:endnote w:type="continuationSeparator" w:id="1">
    <w:p w:rsidR="002E0A60" w:rsidRDefault="002E0A60" w:rsidP="00FF60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 CHRISTY">
    <w:panose1 w:val="02000000000000000000"/>
    <w:charset w:val="00"/>
    <w:family w:val="auto"/>
    <w:pitch w:val="variable"/>
    <w:sig w:usb0="8000002F" w:usb1="0000000A" w:usb2="00000000" w:usb3="00000000" w:csb0="00000001" w:csb1="00000000"/>
  </w:font>
  <w:font w:name="AR CARTER">
    <w:panose1 w:val="02000000000000000000"/>
    <w:charset w:val="00"/>
    <w:family w:val="auto"/>
    <w:pitch w:val="variable"/>
    <w:sig w:usb0="8000002F" w:usb1="0000000A"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3FA" w:rsidRDefault="00D51068" w:rsidP="00D51068">
    <w:pPr>
      <w:pStyle w:val="Footer"/>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1096"/>
      <w:docPartObj>
        <w:docPartGallery w:val="Page Numbers (Bottom of Page)"/>
        <w:docPartUnique/>
      </w:docPartObj>
    </w:sdtPr>
    <w:sdtContent>
      <w:p w:rsidR="00241353" w:rsidRDefault="00A61942">
        <w:pPr>
          <w:pStyle w:val="Footer"/>
          <w:jc w:val="right"/>
        </w:pPr>
        <w:r w:rsidRPr="00241353">
          <w:rPr>
            <w:b/>
            <w:sz w:val="28"/>
            <w:szCs w:val="28"/>
          </w:rPr>
          <w:fldChar w:fldCharType="begin"/>
        </w:r>
        <w:r w:rsidR="00241353" w:rsidRPr="00241353">
          <w:rPr>
            <w:b/>
            <w:sz w:val="28"/>
            <w:szCs w:val="28"/>
          </w:rPr>
          <w:instrText xml:space="preserve"> PAGE   \* MERGEFORMAT </w:instrText>
        </w:r>
        <w:r w:rsidRPr="00241353">
          <w:rPr>
            <w:b/>
            <w:sz w:val="28"/>
            <w:szCs w:val="28"/>
          </w:rPr>
          <w:fldChar w:fldCharType="separate"/>
        </w:r>
        <w:r w:rsidR="00773BE6">
          <w:rPr>
            <w:b/>
            <w:noProof/>
            <w:sz w:val="28"/>
            <w:szCs w:val="28"/>
          </w:rPr>
          <w:t>1</w:t>
        </w:r>
        <w:r w:rsidRPr="00241353">
          <w:rPr>
            <w:b/>
            <w:sz w:val="28"/>
            <w:szCs w:val="28"/>
          </w:rPr>
          <w:fldChar w:fldCharType="end"/>
        </w:r>
      </w:p>
    </w:sdtContent>
  </w:sdt>
  <w:p w:rsidR="00241353" w:rsidRPr="00BD68E9" w:rsidRDefault="00241353">
    <w:pPr>
      <w:pStyle w:val="Foote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BE6" w:rsidRDefault="00773BE6">
    <w:pPr>
      <w:pStyle w:val="Footer"/>
      <w:jc w:val="right"/>
    </w:pPr>
    <w:r w:rsidRPr="00241353">
      <w:rPr>
        <w:b/>
        <w:sz w:val="28"/>
        <w:szCs w:val="28"/>
      </w:rPr>
      <w:fldChar w:fldCharType="begin"/>
    </w:r>
    <w:r w:rsidRPr="00241353">
      <w:rPr>
        <w:b/>
        <w:sz w:val="28"/>
        <w:szCs w:val="28"/>
      </w:rPr>
      <w:instrText xml:space="preserve"> PAGE   \* MERGEFORMAT </w:instrText>
    </w:r>
    <w:r w:rsidRPr="00241353">
      <w:rPr>
        <w:b/>
        <w:sz w:val="28"/>
        <w:szCs w:val="28"/>
      </w:rPr>
      <w:fldChar w:fldCharType="separate"/>
    </w:r>
    <w:r w:rsidR="00235103">
      <w:rPr>
        <w:b/>
        <w:noProof/>
        <w:sz w:val="28"/>
        <w:szCs w:val="28"/>
      </w:rPr>
      <w:t>13</w:t>
    </w:r>
    <w:r w:rsidRPr="00241353">
      <w:rPr>
        <w:b/>
        <w:sz w:val="28"/>
        <w:szCs w:val="28"/>
      </w:rPr>
      <w:fldChar w:fldCharType="end"/>
    </w:r>
  </w:p>
  <w:p w:rsidR="00773BE6" w:rsidRPr="00BD68E9" w:rsidRDefault="00773BE6">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A60" w:rsidRDefault="002E0A60" w:rsidP="00FF60B3">
      <w:pPr>
        <w:spacing w:after="0" w:line="240" w:lineRule="auto"/>
      </w:pPr>
      <w:r>
        <w:separator/>
      </w:r>
    </w:p>
  </w:footnote>
  <w:footnote w:type="continuationSeparator" w:id="1">
    <w:p w:rsidR="002E0A60" w:rsidRDefault="002E0A60" w:rsidP="00FF60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38"/>
      <w:gridCol w:w="8152"/>
    </w:tblGrid>
    <w:tr w:rsidR="00247DE0">
      <w:tc>
        <w:tcPr>
          <w:tcW w:w="750" w:type="pct"/>
          <w:tcBorders>
            <w:right w:val="single" w:sz="18" w:space="0" w:color="4F81BD" w:themeColor="accent1"/>
          </w:tcBorders>
        </w:tcPr>
        <w:p w:rsidR="00247DE0" w:rsidRDefault="00247DE0">
          <w:pPr>
            <w:pStyle w:val="Header"/>
          </w:pPr>
        </w:p>
      </w:tc>
      <w:tc>
        <w:tcPr>
          <w:tcW w:w="4250" w:type="pct"/>
          <w:tcBorders>
            <w:left w:val="single" w:sz="18" w:space="0" w:color="4F81BD" w:themeColor="accent1"/>
          </w:tcBorders>
        </w:tcPr>
        <w:p w:rsidR="00247DE0" w:rsidRDefault="00247DE0" w:rsidP="00247DE0">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 xml:space="preserve">Project - </w:t>
          </w:r>
          <w:sdt>
            <w:sdtPr>
              <w:rPr>
                <w:rFonts w:asciiTheme="majorHAnsi" w:eastAsiaTheme="majorEastAsia" w:hAnsiTheme="majorHAnsi" w:cstheme="majorBidi"/>
                <w:color w:val="4F81BD" w:themeColor="accent1"/>
                <w:sz w:val="24"/>
                <w:szCs w:val="24"/>
              </w:rPr>
              <w:alias w:val="Title"/>
              <w:id w:val="77580493"/>
              <w:placeholder>
                <w:docPart w:val="A0A778C32D0D479F85D04E4CED5493A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Tangent Galvanometer</w:t>
              </w:r>
            </w:sdtContent>
          </w:sdt>
        </w:p>
      </w:tc>
    </w:tr>
  </w:tbl>
  <w:p w:rsidR="00247DE0" w:rsidRDefault="00247D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32DA"/>
    <w:multiLevelType w:val="hybridMultilevel"/>
    <w:tmpl w:val="3260DF9E"/>
    <w:lvl w:ilvl="0" w:tplc="B05AE6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2428D"/>
    <w:multiLevelType w:val="hybridMultilevel"/>
    <w:tmpl w:val="A76ED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C119C"/>
    <w:multiLevelType w:val="hybridMultilevel"/>
    <w:tmpl w:val="5D748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34DAD"/>
    <w:multiLevelType w:val="hybridMultilevel"/>
    <w:tmpl w:val="784C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835C8"/>
    <w:multiLevelType w:val="hybridMultilevel"/>
    <w:tmpl w:val="E8DA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F4062"/>
    <w:multiLevelType w:val="hybridMultilevel"/>
    <w:tmpl w:val="3434F8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496F8B"/>
    <w:multiLevelType w:val="hybridMultilevel"/>
    <w:tmpl w:val="FCA60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D2DA7"/>
    <w:multiLevelType w:val="hybridMultilevel"/>
    <w:tmpl w:val="459E2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3821C4"/>
    <w:multiLevelType w:val="hybridMultilevel"/>
    <w:tmpl w:val="8EC238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37779F"/>
    <w:multiLevelType w:val="hybridMultilevel"/>
    <w:tmpl w:val="CAC21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381E"/>
    <w:multiLevelType w:val="hybridMultilevel"/>
    <w:tmpl w:val="372E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826A1"/>
    <w:multiLevelType w:val="hybridMultilevel"/>
    <w:tmpl w:val="620CE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5"/>
  </w:num>
  <w:num w:numId="6">
    <w:abstractNumId w:val="3"/>
  </w:num>
  <w:num w:numId="7">
    <w:abstractNumId w:val="10"/>
  </w:num>
  <w:num w:numId="8">
    <w:abstractNumId w:val="6"/>
  </w:num>
  <w:num w:numId="9">
    <w:abstractNumId w:val="0"/>
  </w:num>
  <w:num w:numId="10">
    <w:abstractNumId w:val="1"/>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defaultTabStop w:val="720"/>
  <w:characterSpacingControl w:val="doNotCompress"/>
  <w:hdrShapeDefaults>
    <o:shapedefaults v:ext="edit" spidmax="24578"/>
  </w:hdrShapeDefaults>
  <w:footnotePr>
    <w:footnote w:id="0"/>
    <w:footnote w:id="1"/>
  </w:footnotePr>
  <w:endnotePr>
    <w:endnote w:id="0"/>
    <w:endnote w:id="1"/>
  </w:endnotePr>
  <w:compat/>
  <w:rsids>
    <w:rsidRoot w:val="00A33780"/>
    <w:rsid w:val="00046529"/>
    <w:rsid w:val="000551AD"/>
    <w:rsid w:val="00070535"/>
    <w:rsid w:val="000A0E19"/>
    <w:rsid w:val="000F2912"/>
    <w:rsid w:val="000F3EC4"/>
    <w:rsid w:val="001268A6"/>
    <w:rsid w:val="00184EB1"/>
    <w:rsid w:val="001B40AE"/>
    <w:rsid w:val="0020763C"/>
    <w:rsid w:val="00214D0D"/>
    <w:rsid w:val="00216DB8"/>
    <w:rsid w:val="0022447E"/>
    <w:rsid w:val="0023343E"/>
    <w:rsid w:val="00235103"/>
    <w:rsid w:val="00241353"/>
    <w:rsid w:val="00247DE0"/>
    <w:rsid w:val="00251AA4"/>
    <w:rsid w:val="002723FA"/>
    <w:rsid w:val="002D3DD9"/>
    <w:rsid w:val="002E0A60"/>
    <w:rsid w:val="0031298F"/>
    <w:rsid w:val="003311EE"/>
    <w:rsid w:val="0038462D"/>
    <w:rsid w:val="003960D4"/>
    <w:rsid w:val="003C505D"/>
    <w:rsid w:val="003F202C"/>
    <w:rsid w:val="00462EB1"/>
    <w:rsid w:val="004D6244"/>
    <w:rsid w:val="004F1973"/>
    <w:rsid w:val="0050450E"/>
    <w:rsid w:val="00565A5C"/>
    <w:rsid w:val="00682E6D"/>
    <w:rsid w:val="00740D0E"/>
    <w:rsid w:val="0075369F"/>
    <w:rsid w:val="00773BE6"/>
    <w:rsid w:val="0079153A"/>
    <w:rsid w:val="007C5D53"/>
    <w:rsid w:val="007D371C"/>
    <w:rsid w:val="008130E9"/>
    <w:rsid w:val="0082272D"/>
    <w:rsid w:val="008677D1"/>
    <w:rsid w:val="008818E7"/>
    <w:rsid w:val="008B448A"/>
    <w:rsid w:val="008D0376"/>
    <w:rsid w:val="009A7C31"/>
    <w:rsid w:val="009E40F1"/>
    <w:rsid w:val="00A06F0E"/>
    <w:rsid w:val="00A33780"/>
    <w:rsid w:val="00A616D0"/>
    <w:rsid w:val="00A61942"/>
    <w:rsid w:val="00A64333"/>
    <w:rsid w:val="00A846ED"/>
    <w:rsid w:val="00AB20C7"/>
    <w:rsid w:val="00AC1BB8"/>
    <w:rsid w:val="00AE3B71"/>
    <w:rsid w:val="00B0511E"/>
    <w:rsid w:val="00B37CC6"/>
    <w:rsid w:val="00B57FF4"/>
    <w:rsid w:val="00B84795"/>
    <w:rsid w:val="00B878F1"/>
    <w:rsid w:val="00BC56AB"/>
    <w:rsid w:val="00BD68E9"/>
    <w:rsid w:val="00C13B47"/>
    <w:rsid w:val="00C77344"/>
    <w:rsid w:val="00C96F46"/>
    <w:rsid w:val="00D51068"/>
    <w:rsid w:val="00DF2B2E"/>
    <w:rsid w:val="00E04DBC"/>
    <w:rsid w:val="00E805AB"/>
    <w:rsid w:val="00E95CE2"/>
    <w:rsid w:val="00ED02B1"/>
    <w:rsid w:val="00ED0F34"/>
    <w:rsid w:val="00F36BB3"/>
    <w:rsid w:val="00F51DDE"/>
    <w:rsid w:val="00F57322"/>
    <w:rsid w:val="00FF60B3"/>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7" type="connector" idref="#_x0000_s1045"/>
        <o:r id="V:Rule8" type="connector" idref="#_x0000_s1047"/>
        <o:r id="V:Rule9" type="connector" idref="#_x0000_s1044"/>
        <o:r id="V:Rule10" type="connector" idref="#_x0000_s1043"/>
        <o:r id="V:Rule11" type="connector" idref="#_x0000_s1048"/>
        <o:r id="V:Rule1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E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D0376"/>
  </w:style>
  <w:style w:type="character" w:customStyle="1" w:styleId="texhtml">
    <w:name w:val="texhtml"/>
    <w:basedOn w:val="DefaultParagraphFont"/>
    <w:rsid w:val="008D0376"/>
  </w:style>
  <w:style w:type="paragraph" w:styleId="BalloonText">
    <w:name w:val="Balloon Text"/>
    <w:basedOn w:val="Normal"/>
    <w:link w:val="BalloonTextChar"/>
    <w:uiPriority w:val="99"/>
    <w:semiHidden/>
    <w:unhideWhenUsed/>
    <w:rsid w:val="0056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A5C"/>
    <w:rPr>
      <w:rFonts w:ascii="Tahoma" w:hAnsi="Tahoma" w:cs="Tahoma"/>
      <w:sz w:val="16"/>
      <w:szCs w:val="16"/>
    </w:rPr>
  </w:style>
  <w:style w:type="paragraph" w:styleId="NoSpacing">
    <w:name w:val="No Spacing"/>
    <w:link w:val="NoSpacingChar"/>
    <w:uiPriority w:val="1"/>
    <w:qFormat/>
    <w:rsid w:val="00ED0F34"/>
    <w:pPr>
      <w:spacing w:after="0" w:line="240" w:lineRule="auto"/>
    </w:pPr>
    <w:rPr>
      <w:rFonts w:eastAsiaTheme="minorEastAsia"/>
    </w:rPr>
  </w:style>
  <w:style w:type="character" w:customStyle="1" w:styleId="NoSpacingChar">
    <w:name w:val="No Spacing Char"/>
    <w:basedOn w:val="DefaultParagraphFont"/>
    <w:link w:val="NoSpacing"/>
    <w:uiPriority w:val="1"/>
    <w:rsid w:val="00ED0F34"/>
    <w:rPr>
      <w:rFonts w:eastAsiaTheme="minorEastAsia"/>
    </w:rPr>
  </w:style>
  <w:style w:type="paragraph" w:styleId="ListParagraph">
    <w:name w:val="List Paragraph"/>
    <w:basedOn w:val="Normal"/>
    <w:uiPriority w:val="34"/>
    <w:qFormat/>
    <w:rsid w:val="00BC56AB"/>
    <w:pPr>
      <w:ind w:left="720"/>
      <w:contextualSpacing/>
    </w:pPr>
  </w:style>
  <w:style w:type="paragraph" w:styleId="Header">
    <w:name w:val="header"/>
    <w:basedOn w:val="Normal"/>
    <w:link w:val="HeaderChar"/>
    <w:uiPriority w:val="99"/>
    <w:unhideWhenUsed/>
    <w:rsid w:val="00FF6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0B3"/>
  </w:style>
  <w:style w:type="paragraph" w:styleId="Footer">
    <w:name w:val="footer"/>
    <w:basedOn w:val="Normal"/>
    <w:link w:val="FooterChar"/>
    <w:uiPriority w:val="99"/>
    <w:unhideWhenUsed/>
    <w:rsid w:val="00FF6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0B3"/>
  </w:style>
  <w:style w:type="paragraph" w:styleId="NormalWeb">
    <w:name w:val="Normal (Web)"/>
    <w:basedOn w:val="Normal"/>
    <w:uiPriority w:val="99"/>
    <w:unhideWhenUsed/>
    <w:rsid w:val="003960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0D4"/>
    <w:rPr>
      <w:color w:val="0000FF"/>
      <w:u w:val="single"/>
    </w:rPr>
  </w:style>
  <w:style w:type="paragraph" w:styleId="HTMLPreformatted">
    <w:name w:val="HTML Preformatted"/>
    <w:basedOn w:val="Normal"/>
    <w:link w:val="HTMLPreformattedChar"/>
    <w:uiPriority w:val="99"/>
    <w:semiHidden/>
    <w:unhideWhenUsed/>
    <w:rsid w:val="00F3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s-IN"/>
    </w:rPr>
  </w:style>
  <w:style w:type="character" w:customStyle="1" w:styleId="HTMLPreformattedChar">
    <w:name w:val="HTML Preformatted Char"/>
    <w:basedOn w:val="DefaultParagraphFont"/>
    <w:link w:val="HTMLPreformatted"/>
    <w:uiPriority w:val="99"/>
    <w:semiHidden/>
    <w:rsid w:val="00F36BB3"/>
    <w:rPr>
      <w:rFonts w:ascii="Courier New" w:eastAsia="Times New Roman" w:hAnsi="Courier New" w:cs="Courier New"/>
      <w:sz w:val="20"/>
      <w:szCs w:val="20"/>
      <w:lang w:bidi="as-IN"/>
    </w:rPr>
  </w:style>
</w:styles>
</file>

<file path=word/webSettings.xml><?xml version="1.0" encoding="utf-8"?>
<w:webSettings xmlns:r="http://schemas.openxmlformats.org/officeDocument/2006/relationships" xmlns:w="http://schemas.openxmlformats.org/wordprocessingml/2006/main">
  <w:divs>
    <w:div w:id="1026364881">
      <w:bodyDiv w:val="1"/>
      <w:marLeft w:val="0"/>
      <w:marRight w:val="0"/>
      <w:marTop w:val="0"/>
      <w:marBottom w:val="0"/>
      <w:divBdr>
        <w:top w:val="none" w:sz="0" w:space="0" w:color="auto"/>
        <w:left w:val="none" w:sz="0" w:space="0" w:color="auto"/>
        <w:bottom w:val="none" w:sz="0" w:space="0" w:color="auto"/>
        <w:right w:val="none" w:sz="0" w:space="0" w:color="auto"/>
      </w:divBdr>
    </w:div>
    <w:div w:id="1199393904">
      <w:bodyDiv w:val="1"/>
      <w:marLeft w:val="0"/>
      <w:marRight w:val="0"/>
      <w:marTop w:val="0"/>
      <w:marBottom w:val="0"/>
      <w:divBdr>
        <w:top w:val="none" w:sz="0" w:space="0" w:color="auto"/>
        <w:left w:val="none" w:sz="0" w:space="0" w:color="auto"/>
        <w:bottom w:val="none" w:sz="0" w:space="0" w:color="auto"/>
        <w:right w:val="none" w:sz="0" w:space="0" w:color="auto"/>
      </w:divBdr>
    </w:div>
    <w:div w:id="1603949691">
      <w:bodyDiv w:val="1"/>
      <w:marLeft w:val="0"/>
      <w:marRight w:val="0"/>
      <w:marTop w:val="0"/>
      <w:marBottom w:val="0"/>
      <w:divBdr>
        <w:top w:val="none" w:sz="0" w:space="0" w:color="auto"/>
        <w:left w:val="none" w:sz="0" w:space="0" w:color="auto"/>
        <w:bottom w:val="none" w:sz="0" w:space="0" w:color="auto"/>
        <w:right w:val="none" w:sz="0" w:space="0" w:color="auto"/>
      </w:divBdr>
    </w:div>
    <w:div w:id="186871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A778C32D0D479F85D04E4CED5493A5"/>
        <w:category>
          <w:name w:val="General"/>
          <w:gallery w:val="placeholder"/>
        </w:category>
        <w:types>
          <w:type w:val="bbPlcHdr"/>
        </w:types>
        <w:behaviors>
          <w:behavior w:val="content"/>
        </w:behaviors>
        <w:guid w:val="{8333EF8D-7ED8-4925-8742-6CE7E1C2862D}"/>
      </w:docPartPr>
      <w:docPartBody>
        <w:p w:rsidR="00000000" w:rsidRDefault="00D114D6" w:rsidP="00D114D6">
          <w:pPr>
            <w:pStyle w:val="A0A778C32D0D479F85D04E4CED5493A5"/>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 CHRISTY">
    <w:panose1 w:val="02000000000000000000"/>
    <w:charset w:val="00"/>
    <w:family w:val="auto"/>
    <w:pitch w:val="variable"/>
    <w:sig w:usb0="8000002F" w:usb1="0000000A" w:usb2="00000000" w:usb3="00000000" w:csb0="00000001" w:csb1="00000000"/>
  </w:font>
  <w:font w:name="AR CARTER">
    <w:panose1 w:val="02000000000000000000"/>
    <w:charset w:val="00"/>
    <w:family w:val="auto"/>
    <w:pitch w:val="variable"/>
    <w:sig w:usb0="8000002F" w:usb1="0000000A"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14D6"/>
    <w:rsid w:val="00D114D6"/>
    <w:rsid w:val="00F117E5"/>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778C32D0D479F85D04E4CED5493A5">
    <w:name w:val="A0A778C32D0D479F85D04E4CED5493A5"/>
    <w:rsid w:val="00D114D6"/>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BE244-9C2C-4CC3-9BF1-0DB90CAF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19</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Tangent Galvanometer</dc:title>
  <dc:creator>user</dc:creator>
  <cp:lastModifiedBy>Arvind</cp:lastModifiedBy>
  <cp:revision>19</cp:revision>
  <dcterms:created xsi:type="dcterms:W3CDTF">2015-09-16T03:38:00Z</dcterms:created>
  <dcterms:modified xsi:type="dcterms:W3CDTF">2017-12-26T17:45:00Z</dcterms:modified>
</cp:coreProperties>
</file>