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20D71" w14:textId="77777777" w:rsidR="00A073A3" w:rsidRDefault="00000000">
      <w:pPr>
        <w:pStyle w:val="Heading2"/>
        <w:spacing w:before="0" w:after="0" w:line="259" w:lineRule="auto"/>
        <w:ind w:right="-330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56"/>
          <w:szCs w:val="56"/>
        </w:rPr>
        <w:t>Artificial Intelligence and Machine Learning</w:t>
      </w:r>
    </w:p>
    <w:p w14:paraId="611A80D7" w14:textId="77777777" w:rsidR="00A073A3" w:rsidRDefault="00A073A3">
      <w:pPr>
        <w:spacing w:after="200"/>
        <w:rPr>
          <w:rFonts w:ascii="Calibri" w:eastAsia="Calibri" w:hAnsi="Calibri" w:cs="Calibri"/>
        </w:rPr>
      </w:pPr>
    </w:p>
    <w:p w14:paraId="50CD9B4F" w14:textId="77777777" w:rsidR="00A073A3" w:rsidRDefault="00000000">
      <w:pPr>
        <w:spacing w:after="20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Project Report </w:t>
      </w:r>
    </w:p>
    <w:p w14:paraId="7ACC126B" w14:textId="77777777" w:rsidR="00A073A3" w:rsidRDefault="00000000">
      <w:pPr>
        <w:spacing w:after="200"/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Semester-IV (Batch-2022)</w:t>
      </w:r>
    </w:p>
    <w:p w14:paraId="01EB8238" w14:textId="77777777" w:rsidR="00A073A3" w:rsidRDefault="00000000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42EF4ED3" w14:textId="77777777" w:rsidR="00A073A3" w:rsidRDefault="00000000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: -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Heart Disease Prediction Using Logistic Regression</w:t>
      </w:r>
    </w:p>
    <w:p w14:paraId="71AFBC22" w14:textId="77777777" w:rsidR="00A073A3" w:rsidRDefault="00000000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hyperlink r:id="rId6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Url:-</w:t>
        </w:r>
      </w:hyperlink>
    </w:p>
    <w:p w14:paraId="6461D4E3" w14:textId="71C476F3" w:rsidR="00A073A3" w:rsidRDefault="00742DA4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  <w:hyperlink r:id="rId7" w:history="1">
        <w:r w:rsidRPr="00742DA4">
          <w:rPr>
            <w:rStyle w:val="Hyperlink"/>
          </w:rPr>
          <w:t>https://drive.google.com/file/d/1G_lr_qmOVA-QDK0eDJ3qrEWmL_rxLG-g/view?usp=drive_link</w:t>
        </w:r>
      </w:hyperlink>
      <w:r w:rsidR="00000000">
        <w:rPr>
          <w:rFonts w:ascii="Calibri" w:eastAsia="Calibri" w:hAnsi="Calibri" w:cs="Calibri"/>
          <w:noProof/>
        </w:rPr>
        <w:drawing>
          <wp:inline distT="0" distB="0" distL="0" distR="0" wp14:anchorId="3A53F9E5" wp14:editId="42A69B4F">
            <wp:extent cx="2432566" cy="1498140"/>
            <wp:effectExtent l="0" t="0" r="0" b="0"/>
            <wp:docPr id="2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8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30EEE5" w14:textId="77777777" w:rsidR="00A073A3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Supervised By: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Submitted By:</w:t>
      </w:r>
    </w:p>
    <w:p w14:paraId="28498648" w14:textId="6264B1AB" w:rsidR="00A073A3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Rajeev Thakur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42DA4">
        <w:rPr>
          <w:rFonts w:ascii="Times New Roman" w:eastAsia="Times New Roman" w:hAnsi="Times New Roman" w:cs="Times New Roman"/>
          <w:sz w:val="24"/>
          <w:szCs w:val="24"/>
        </w:rPr>
        <w:t>Yashita Prajapati</w:t>
      </w:r>
    </w:p>
    <w:p w14:paraId="27B14FC0" w14:textId="57D5941E" w:rsidR="00A073A3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Roll Number: -22109909</w:t>
      </w:r>
      <w:r w:rsidR="00742DA4">
        <w:rPr>
          <w:rFonts w:ascii="Times New Roman" w:eastAsia="Times New Roman" w:hAnsi="Times New Roman" w:cs="Times New Roman"/>
          <w:sz w:val="24"/>
          <w:szCs w:val="24"/>
        </w:rPr>
        <w:t>80</w:t>
      </w:r>
    </w:p>
    <w:p w14:paraId="584D3930" w14:textId="77777777" w:rsidR="00A073A3" w:rsidRDefault="00000000">
      <w:pPr>
        <w:spacing w:line="360" w:lineRule="auto"/>
        <w:jc w:val="both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Group - 14</w:t>
      </w:r>
    </w:p>
    <w:p w14:paraId="2597C85F" w14:textId="77777777" w:rsidR="00A073A3" w:rsidRDefault="00A073A3">
      <w:pPr>
        <w:spacing w:line="360" w:lineRule="auto"/>
        <w:ind w:left="284"/>
        <w:rPr>
          <w:b/>
          <w:sz w:val="28"/>
          <w:szCs w:val="28"/>
        </w:rPr>
      </w:pPr>
    </w:p>
    <w:p w14:paraId="4AEEA77F" w14:textId="77777777" w:rsidR="00A073A3" w:rsidRDefault="00000000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and Engineering</w:t>
      </w:r>
    </w:p>
    <w:p w14:paraId="409C9BD0" w14:textId="77777777" w:rsidR="00A073A3" w:rsidRDefault="00000000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Chitkara University Institute of Engineering &amp; Technology, </w:t>
      </w:r>
    </w:p>
    <w:p w14:paraId="53124AE3" w14:textId="77777777" w:rsidR="00A073A3" w:rsidRDefault="00000000">
      <w:pPr>
        <w:pStyle w:val="Heading2"/>
        <w:spacing w:before="0" w:after="0" w:line="240" w:lineRule="auto"/>
        <w:ind w:right="-33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Chitkara University, Punjab</w:t>
      </w:r>
    </w:p>
    <w:p w14:paraId="7FCFB583" w14:textId="77777777" w:rsidR="00A073A3" w:rsidRDefault="00A073A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7354A1" w14:textId="77777777" w:rsidR="00A073A3" w:rsidRDefault="00A073A3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30j0zll" w:colFirst="0" w:colLast="0"/>
      <w:bookmarkEnd w:id="1"/>
    </w:p>
    <w:p w14:paraId="09829004" w14:textId="77777777" w:rsidR="00A073A3" w:rsidRDefault="00A073A3"/>
    <w:p w14:paraId="70DB8FAA" w14:textId="77777777" w:rsidR="00A073A3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**Case Study: Heart Disease Prediction Using Logistic Regression**</w:t>
      </w:r>
    </w:p>
    <w:p w14:paraId="32235F06" w14:textId="77777777" w:rsidR="00A073A3" w:rsidRDefault="00A073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01432C" w14:textId="77777777" w:rsidR="00A073A3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**Objective:**  </w:t>
      </w:r>
    </w:p>
    <w:p w14:paraId="557AA83B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objective of this analysis is to predict the likelihood of heart disease occurrence using logistic regression based on various risk factors.</w:t>
      </w:r>
    </w:p>
    <w:p w14:paraId="5D94B094" w14:textId="77777777" w:rsidR="00A073A3" w:rsidRDefault="00A073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47131B" w14:textId="77777777" w:rsidR="00A073A3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**Methods Used:**</w:t>
      </w:r>
    </w:p>
    <w:p w14:paraId="3DB4B785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Pandas library</w:t>
      </w:r>
    </w:p>
    <w:p w14:paraId="58F13272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NumPy library</w:t>
      </w:r>
    </w:p>
    <w:p w14:paraId="3829240B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Matplotlib library</w:t>
      </w:r>
    </w:p>
    <w:p w14:paraId="1D5891AA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Seaborn library</w:t>
      </w:r>
    </w:p>
    <w:p w14:paraId="69D8EE2A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Scikit-learn library</w:t>
      </w:r>
    </w:p>
    <w:p w14:paraId="42359F11" w14:textId="77777777" w:rsidR="00A073A3" w:rsidRDefault="00A073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2438E7" w14:textId="77777777" w:rsidR="00A073A3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Methods:</w:t>
      </w:r>
    </w:p>
    <w:p w14:paraId="6EA7B4B5" w14:textId="77777777" w:rsidR="00A073A3" w:rsidRDefault="00A073A3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2CC65D6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`read_csv()`: Reads a CSV file and converts it into a data frame.</w:t>
      </w:r>
    </w:p>
    <w:p w14:paraId="666B93BD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`info()`: Provides basic information about the data frame, such as column types and missing values.</w:t>
      </w:r>
    </w:p>
    <w:p w14:paraId="480FA110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`describe()`: Generates descriptive statistics of the data.</w:t>
      </w:r>
    </w:p>
    <w:p w14:paraId="1AA2AFC4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`dropna()`: Removes rows with missing values from the dataset.</w:t>
      </w:r>
    </w:p>
    <w:p w14:paraId="6E3DBA95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`corr()`: Calculates the correlation matrix between numerical features.</w:t>
      </w:r>
    </w:p>
    <w:p w14:paraId="512BD1CD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`heatmap()`: Plots a heatmap to visualize the correlation matrix.</w:t>
      </w:r>
    </w:p>
    <w:p w14:paraId="191C8010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`pairplot()`: Generates a pairplot to visualize pairwise relationships between features.</w:t>
      </w:r>
    </w:p>
    <w:p w14:paraId="7569B070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`catplot()`: Plots categorical plots such as countplots.</w:t>
      </w:r>
    </w:p>
    <w:p w14:paraId="72A2B597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`train_test_split()`: Splits the dataset into training and testing sets.</w:t>
      </w:r>
    </w:p>
    <w:p w14:paraId="671D5A43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`LogisticRegression()`: Initializes the logistic regression model.</w:t>
      </w:r>
    </w:p>
    <w:p w14:paraId="6C1CB8A5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`fit()`: Trains the logistic regression model.</w:t>
      </w:r>
    </w:p>
    <w:p w14:paraId="24E478E5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`predict()`: Predicts the target variable using the trained model.</w:t>
      </w:r>
    </w:p>
    <w:p w14:paraId="6BFEB2D8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`score()`: Calculates the accuracy score of the model.</w:t>
      </w:r>
    </w:p>
    <w:p w14:paraId="251FF784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`confusion_matrix()`: Computes the confusion matrix to evaluate the model's performance.</w:t>
      </w:r>
    </w:p>
    <w:p w14:paraId="56673DEC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`classification_report()`: Generates a classification report including precision, recall, and F1-score.</w:t>
      </w:r>
    </w:p>
    <w:p w14:paraId="51BF5EB3" w14:textId="77777777" w:rsidR="00A073A3" w:rsidRDefault="00A073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A0DC4F" w14:textId="77777777" w:rsidR="00A073A3" w:rsidRDefault="00A073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309006" w14:textId="77777777" w:rsidR="00A073A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**Analysis Steps:**</w:t>
      </w:r>
    </w:p>
    <w:p w14:paraId="1D122168" w14:textId="77777777" w:rsidR="00A073A3" w:rsidRDefault="00A073A3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98438F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**Data Loading and Exploration:**</w:t>
      </w:r>
    </w:p>
    <w:p w14:paraId="7B64A84D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Read the data from the CSV file using `read_csv()` method.</w:t>
      </w:r>
    </w:p>
    <w:p w14:paraId="5F998CA1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Analyze the structure and summary statistics of the dataset using `info()` and `describe()` methods.</w:t>
      </w:r>
    </w:p>
    <w:p w14:paraId="20B4E3AB" w14:textId="77777777" w:rsidR="00A073A3" w:rsidRDefault="00A073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8ECF2B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**Data Cleaning:**</w:t>
      </w:r>
    </w:p>
    <w:p w14:paraId="3FAE795E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Remove rows with missing values using `dropna()` method.</w:t>
      </w:r>
    </w:p>
    <w:p w14:paraId="2372CF56" w14:textId="77777777" w:rsidR="00A073A3" w:rsidRDefault="00A073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88D4F6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**Data Visualization:**</w:t>
      </w:r>
    </w:p>
    <w:p w14:paraId="4A5E961E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Visualize the correlation between features using a heatmap with `corr()` and `heatmap()` methods.</w:t>
      </w:r>
    </w:p>
    <w:p w14:paraId="29B1D1F2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Generate a pairplot to visualize pairwise relationships between features using `pairplot()` method.</w:t>
      </w:r>
    </w:p>
    <w:p w14:paraId="25CFEA9C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Plot countplots to analyze the distribution of categorical variables.</w:t>
      </w:r>
    </w:p>
    <w:p w14:paraId="34683744" w14:textId="77777777" w:rsidR="00A073A3" w:rsidRDefault="00A073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1D0851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**Machine Learning Part:**</w:t>
      </w:r>
    </w:p>
    <w:p w14:paraId="7DD4D261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Separate the data into features (independent variables) and target (dependent variable).</w:t>
      </w:r>
    </w:p>
    <w:p w14:paraId="6897D3F7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Split the dataset into training and testing sets using `train_test_split()` method.</w:t>
      </w:r>
    </w:p>
    <w:p w14:paraId="23AB86F8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Initialize the logistic regression model using `LogisticRegression()` method.</w:t>
      </w:r>
    </w:p>
    <w:p w14:paraId="0665A294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Train the model using the training data with `fit()` method.</w:t>
      </w:r>
    </w:p>
    <w:p w14:paraId="041AAA03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Test the model's performance using the testing data and calculate the prediction score with `score()` method.</w:t>
      </w:r>
    </w:p>
    <w:p w14:paraId="0DF8E8F2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Evaluate the model's performance using confusion matrix and classification report with `confusion_matrix()` and `classification_report()` methods.</w:t>
      </w:r>
    </w:p>
    <w:p w14:paraId="210D33B4" w14:textId="77777777" w:rsidR="00A073A3" w:rsidRDefault="00A073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85452E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**Visualization of Model Evaluation:**</w:t>
      </w:r>
    </w:p>
    <w:p w14:paraId="1DBB9F73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Plot the confusion matrix to visualize the model's performance using `heatmap()` method.</w:t>
      </w:r>
    </w:p>
    <w:p w14:paraId="41E0B8EC" w14:textId="77777777" w:rsidR="00A073A3" w:rsidRDefault="00A073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230DC6" w14:textId="77777777" w:rsidR="00A073A3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**Conclusion:**  </w:t>
      </w:r>
    </w:p>
    <w:p w14:paraId="0CD44F2E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logistic regression model trained on the Framingham Heart Study dataset achieved a prediction score of [mention score here]. The model demonstrated [mention evaluation metrics here] performance in predicting the likelihood of heart disease occurrence. Further optimization and evaluation may be required to improve the model's accuracy and generalizability.</w:t>
      </w:r>
    </w:p>
    <w:p w14:paraId="47EE60EA" w14:textId="77777777" w:rsidR="00A073A3" w:rsidRDefault="00A073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08DC9B" w14:textId="77777777" w:rsidR="00A073A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structured approach provides a comprehensive understanding of the steps involved in predicting heart disease occurrence using logistic regression and evaluating the model's performance.</w:t>
      </w:r>
    </w:p>
    <w:p w14:paraId="3203F9DB" w14:textId="77777777" w:rsidR="00A073A3" w:rsidRDefault="00A073A3"/>
    <w:p w14:paraId="5D950E57" w14:textId="77777777" w:rsidR="00A073A3" w:rsidRDefault="00A073A3"/>
    <w:sectPr w:rsidR="00A073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22BFE"/>
    <w:multiLevelType w:val="multilevel"/>
    <w:tmpl w:val="D01C6F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D3083D"/>
    <w:multiLevelType w:val="multilevel"/>
    <w:tmpl w:val="8D7898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BF1E12"/>
    <w:multiLevelType w:val="multilevel"/>
    <w:tmpl w:val="BB3EA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A15F17"/>
    <w:multiLevelType w:val="multilevel"/>
    <w:tmpl w:val="5D0E7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816C61"/>
    <w:multiLevelType w:val="multilevel"/>
    <w:tmpl w:val="229AEF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69221004">
    <w:abstractNumId w:val="4"/>
  </w:num>
  <w:num w:numId="2" w16cid:durableId="744766093">
    <w:abstractNumId w:val="1"/>
  </w:num>
  <w:num w:numId="3" w16cid:durableId="1555628100">
    <w:abstractNumId w:val="2"/>
  </w:num>
  <w:num w:numId="4" w16cid:durableId="1374424599">
    <w:abstractNumId w:val="0"/>
  </w:num>
  <w:num w:numId="5" w16cid:durableId="1385131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3A3"/>
    <w:rsid w:val="00742DA4"/>
    <w:rsid w:val="00A0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DEFB"/>
  <w15:docId w15:val="{641AD946-5CE8-4C77-9F81-0669875C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742D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G_lr_qmOVA-QDK0eDJ3qrEWmL_rxLG-g/view?usp=drive_li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gAhIS6Vr8TGxK5FqcqXCkpAang==">CgMxLjAyCGguZ2pkZ3hzMgloLjMwajB6bGw4AHIhMTcwY015VGw3d3NKVWxUN1l6Zm1ReGxqT0p1bkdfQ1lO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Yashita Prajapati</cp:lastModifiedBy>
  <cp:revision>2</cp:revision>
  <dcterms:created xsi:type="dcterms:W3CDTF">2024-04-04T06:20:00Z</dcterms:created>
  <dcterms:modified xsi:type="dcterms:W3CDTF">2024-04-05T05:39:00Z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D1B35745E1904272A983B4DE71497B50_13</vt:lpwstr>
  </property>
</Properties>
</file>