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10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01/10/2021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10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Find out the names of all the clients from client_master table.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Retrieve the entire contents of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Change the city of client 104 to Bangalore, of client_master table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Add a new column 'designation' in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Delete records from client_master table where state is Haryana.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10 - ALTER COMMAND II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Find out the names of all the clients from client_master table.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‘select’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864860" cy="3604260"/>
            <wp:effectExtent l="0" t="0" r="2540" b="15240"/>
            <wp:docPr id="4" name="Picture 4" descr="Ass 10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 10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19" w:lineRule="exact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Retrieve the entire contents of client_master table.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‘select’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1375" cy="3117215"/>
            <wp:effectExtent l="0" t="0" r="3175" b="6985"/>
            <wp:docPr id="5" name="Picture 5" descr="Ass 10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 10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eastAsia="en-US"/>
        </w:rPr>
        <w:t>Task 3: Change the city of client 104 to Bangalore, of client_master table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‘update’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‘SET’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keyword, and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eastAsia="en-US"/>
        </w:rPr>
        <w:t>clause.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852160" cy="2750820"/>
            <wp:effectExtent l="0" t="0" r="15240" b="11430"/>
            <wp:docPr id="6" name="Picture 6" descr="Ass 10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 10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Add a column 'designation' in client_master table.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‘alter table’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‘add’ </w:t>
      </w:r>
      <w:r>
        <w:rPr>
          <w:rFonts w:hint="default"/>
          <w:b w:val="0"/>
          <w:bCs w:val="0"/>
          <w:sz w:val="24"/>
          <w:szCs w:val="24"/>
        </w:rPr>
        <w:t xml:space="preserve">keyword.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645" cy="4095115"/>
            <wp:effectExtent l="0" t="0" r="1905" b="635"/>
            <wp:docPr id="7" name="Picture 7" descr="Ass 10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 10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Delete records from client_master table where state is Haryana.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‘delete from’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eastAsia="en-US"/>
        </w:rPr>
        <w:t>clause.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3915" cy="2635885"/>
            <wp:effectExtent l="0" t="0" r="635" b="12065"/>
            <wp:docPr id="8" name="Picture 8" descr="Ass 10 Q5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 10 Q5 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deletion)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9470" cy="3237865"/>
            <wp:effectExtent l="0" t="0" r="5080" b="635"/>
            <wp:docPr id="9" name="Picture 9" descr="Ass 10 Q5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 10 Q5 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deletion)</w:t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FFDD537"/>
    <w:rsid w:val="1B7F7997"/>
    <w:rsid w:val="2DDDF323"/>
    <w:rsid w:val="2FEFB861"/>
    <w:rsid w:val="3977ED51"/>
    <w:rsid w:val="3B7DE48F"/>
    <w:rsid w:val="3B8D142C"/>
    <w:rsid w:val="3FFE1C0E"/>
    <w:rsid w:val="43DDE67D"/>
    <w:rsid w:val="43E7D33F"/>
    <w:rsid w:val="477E4E7A"/>
    <w:rsid w:val="4BDAD15B"/>
    <w:rsid w:val="4DEFA58A"/>
    <w:rsid w:val="57F92CD6"/>
    <w:rsid w:val="5FFE2003"/>
    <w:rsid w:val="63EE2A7D"/>
    <w:rsid w:val="6BFF1148"/>
    <w:rsid w:val="6C73095E"/>
    <w:rsid w:val="6F1F43E2"/>
    <w:rsid w:val="6F97A5B9"/>
    <w:rsid w:val="6FDF16EB"/>
    <w:rsid w:val="735FD120"/>
    <w:rsid w:val="77F7F1BA"/>
    <w:rsid w:val="77FD9CF0"/>
    <w:rsid w:val="797DBBD2"/>
    <w:rsid w:val="797F3804"/>
    <w:rsid w:val="7BB681F3"/>
    <w:rsid w:val="7CFF18D8"/>
    <w:rsid w:val="7D310976"/>
    <w:rsid w:val="7EFEC88A"/>
    <w:rsid w:val="7F57E658"/>
    <w:rsid w:val="7FB7C5E0"/>
    <w:rsid w:val="7FBF4196"/>
    <w:rsid w:val="7FDF0550"/>
    <w:rsid w:val="7FEAD771"/>
    <w:rsid w:val="7FEF5B21"/>
    <w:rsid w:val="7FF307E3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1BF7780"/>
    <w:rsid w:val="B51D3CE5"/>
    <w:rsid w:val="BD9B863F"/>
    <w:rsid w:val="BFF6C6F7"/>
    <w:rsid w:val="BFFB2A85"/>
    <w:rsid w:val="BFFE3501"/>
    <w:rsid w:val="CE6D2F95"/>
    <w:rsid w:val="D61B910D"/>
    <w:rsid w:val="DAD8D860"/>
    <w:rsid w:val="DBFFE379"/>
    <w:rsid w:val="DE21BF5C"/>
    <w:rsid w:val="DFE7DAF2"/>
    <w:rsid w:val="E3FDCB2D"/>
    <w:rsid w:val="E4D5C84F"/>
    <w:rsid w:val="E7F1BBBD"/>
    <w:rsid w:val="EE7B67E1"/>
    <w:rsid w:val="EFED4747"/>
    <w:rsid w:val="F3F70D6D"/>
    <w:rsid w:val="F6FF5088"/>
    <w:rsid w:val="F76F3E04"/>
    <w:rsid w:val="F7E32404"/>
    <w:rsid w:val="F7F361FC"/>
    <w:rsid w:val="FD7FAF7D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403</Words>
  <Characters>2179</Characters>
  <Lines>28</Lines>
  <Paragraphs>8</Paragraphs>
  <TotalTime>2</TotalTime>
  <ScaleCrop>false</ScaleCrop>
  <LinksUpToDate>false</LinksUpToDate>
  <CharactersWithSpaces>2514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2021-09-08T04:54:00Z</dcterms:created>
  <dc:creator>jains</dc:creator>
  <cp:lastModifiedBy>jains</cp:lastModifiedBy>
  <cp:lastPrinted>2021-09-08T06:32:00Z</cp:lastPrinted>
  <dcterms:modified xsi:type="dcterms:W3CDTF">2021-10-11T14:08:01Z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