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23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29/10/2021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23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Calculate average salary of each department.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/>
              </w:rPr>
              <w:t>Find out the department id where the number of employees is more than 2.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/>
              </w:rPr>
              <w:t>Display the distinct location from employee table in descending order.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Update the salary of all employees whose location is Delhi by 20%.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Display the employee name whose commission is more than the average commission.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23 - SQL INNER JOIN CLAUSE</w:t>
      </w:r>
      <w:r>
        <w:rPr>
          <w:rFonts w:hint="default"/>
          <w:b/>
          <w:bCs/>
          <w:sz w:val="24"/>
          <w:szCs w:val="24"/>
          <w:u w:val="single"/>
        </w:rPr>
        <w:t xml:space="preserve"> II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Calculate average salary of each department.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SQL INNER JOIN Clause </w:t>
      </w:r>
      <w:r>
        <w:rPr>
          <w:rFonts w:hint="default" w:cs="Times New Roman"/>
          <w:b w:val="0"/>
          <w:bCs w:val="0"/>
          <w:sz w:val="24"/>
          <w:szCs w:val="24"/>
        </w:rPr>
        <w:t xml:space="preserve">used with the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3915" cy="3071495"/>
            <wp:effectExtent l="0" t="0" r="635" b="14605"/>
            <wp:docPr id="9" name="Picture 9" descr="Screenshot from 2021-10-29 13-36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0-29 13-36-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Find out the department id where the number of employees is more than 2.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COUNT( ) Aggregate function, GROUP BY </w:t>
      </w:r>
      <w:r>
        <w:rPr>
          <w:rFonts w:hint="default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cs="Times New Roman"/>
          <w:b/>
          <w:bCs/>
          <w:sz w:val="24"/>
          <w:szCs w:val="24"/>
        </w:rPr>
        <w:t>HAVING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280" cy="2421890"/>
            <wp:effectExtent l="0" t="0" r="1270" b="16510"/>
            <wp:docPr id="11" name="Picture 11" descr="Screenshot from 2021-10-29 13-39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0-29 13-39-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Display the distinct location from employee table in descending order.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DISTINCT</w:t>
      </w:r>
      <w:r>
        <w:rPr>
          <w:rFonts w:hint="default" w:cs="Times New Roman"/>
          <w:b w:val="0"/>
          <w:bCs w:val="0"/>
          <w:sz w:val="24"/>
          <w:szCs w:val="24"/>
        </w:rPr>
        <w:t xml:space="preserve"> and the </w:t>
      </w:r>
      <w:r>
        <w:rPr>
          <w:rFonts w:hint="default" w:cs="Times New Roman"/>
          <w:b/>
          <w:bCs/>
          <w:sz w:val="24"/>
          <w:szCs w:val="24"/>
        </w:rPr>
        <w:t xml:space="preserve">ORDER BY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3345180"/>
            <wp:effectExtent l="0" t="0" r="635" b="7620"/>
            <wp:docPr id="12" name="Picture 12" descr="Screenshot from 2021-10-29 13-45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10-29 13-45-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Update the salary of all employees whose location is Delhi by 20%.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UPDATE </w:t>
      </w:r>
      <w:r>
        <w:rPr>
          <w:rFonts w:hint="default" w:cs="Times New Roman"/>
          <w:b w:val="0"/>
          <w:bCs w:val="0"/>
          <w:sz w:val="24"/>
          <w:szCs w:val="24"/>
        </w:rPr>
        <w:t xml:space="preserve">Command and the </w:t>
      </w:r>
      <w:r>
        <w:rPr>
          <w:rFonts w:hint="default" w:cs="Times New Roman"/>
          <w:b/>
          <w:bCs/>
          <w:sz w:val="24"/>
          <w:szCs w:val="24"/>
        </w:rPr>
        <w:t>SET</w:t>
      </w:r>
      <w:r>
        <w:rPr>
          <w:rFonts w:hint="default" w:cs="Times New Roman"/>
          <w:b w:val="0"/>
          <w:bCs w:val="0"/>
          <w:sz w:val="24"/>
          <w:szCs w:val="24"/>
        </w:rPr>
        <w:t xml:space="preserve"> Keyword.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9470" cy="3230880"/>
            <wp:effectExtent l="0" t="0" r="5080" b="7620"/>
            <wp:docPr id="13" name="Picture 13" descr="Screenshot from 2021-10-29 13-47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10-29 13-47-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Display the employee name whose commission is more than the average commission.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AVG( ) 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 in the </w:t>
      </w:r>
      <w:r>
        <w:rPr>
          <w:rFonts w:hint="default" w:cs="Times New Roman"/>
          <w:b/>
          <w:bCs/>
          <w:sz w:val="24"/>
          <w:szCs w:val="24"/>
        </w:rPr>
        <w:t xml:space="preserve">SQL Sub-Query </w:t>
      </w:r>
      <w:r>
        <w:rPr>
          <w:rFonts w:hint="default" w:cs="Times New Roman"/>
          <w:b w:val="0"/>
          <w:bCs w:val="0"/>
          <w:sz w:val="24"/>
          <w:szCs w:val="24"/>
        </w:rPr>
        <w:t xml:space="preserve">along with the </w:t>
      </w:r>
      <w:r>
        <w:rPr>
          <w:rFonts w:hint="default" w:cs="Times New Roman"/>
          <w:b/>
          <w:bCs/>
          <w:sz w:val="24"/>
          <w:szCs w:val="24"/>
        </w:rPr>
        <w:t xml:space="preserve">SELECT </w:t>
      </w:r>
      <w:r>
        <w:rPr>
          <w:rFonts w:hint="default" w:cs="Times New Roman"/>
          <w:b w:val="0"/>
          <w:bCs w:val="0"/>
          <w:sz w:val="24"/>
          <w:szCs w:val="24"/>
        </w:rPr>
        <w:t>statement.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9470" cy="2720975"/>
            <wp:effectExtent l="0" t="0" r="5080" b="3175"/>
            <wp:docPr id="15" name="Picture 15" descr="Screenshot from 2021-10-29 13-51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1-10-29 13-51-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2AD3151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7F7D1E4"/>
    <w:rsid w:val="3977ED51"/>
    <w:rsid w:val="3B7DE48F"/>
    <w:rsid w:val="3B8D142C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3E580D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DDD1620"/>
    <w:rsid w:val="5DFD19FE"/>
    <w:rsid w:val="5E1E5A43"/>
    <w:rsid w:val="5EFE9D98"/>
    <w:rsid w:val="5F7FA45A"/>
    <w:rsid w:val="5FFE2003"/>
    <w:rsid w:val="63EE2A7D"/>
    <w:rsid w:val="64A501A0"/>
    <w:rsid w:val="679BC071"/>
    <w:rsid w:val="688301DC"/>
    <w:rsid w:val="6A7F389C"/>
    <w:rsid w:val="6BA76756"/>
    <w:rsid w:val="6BFF1148"/>
    <w:rsid w:val="6C73095E"/>
    <w:rsid w:val="6EB7055B"/>
    <w:rsid w:val="6EDC775E"/>
    <w:rsid w:val="6F1F43E2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4FF2241"/>
    <w:rsid w:val="772828BF"/>
    <w:rsid w:val="779F4BB5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66943"/>
    <w:rsid w:val="7BEE33FF"/>
    <w:rsid w:val="7BFF63D6"/>
    <w:rsid w:val="7BFF9C31"/>
    <w:rsid w:val="7C6989A7"/>
    <w:rsid w:val="7CFE0F31"/>
    <w:rsid w:val="7CFF18D8"/>
    <w:rsid w:val="7D310976"/>
    <w:rsid w:val="7D656F12"/>
    <w:rsid w:val="7DF998E4"/>
    <w:rsid w:val="7DFD08C3"/>
    <w:rsid w:val="7DFF29E4"/>
    <w:rsid w:val="7E173038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F5531"/>
    <w:rsid w:val="7FFF643F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AB232B53"/>
    <w:rsid w:val="AEFF26F0"/>
    <w:rsid w:val="B26ED4DB"/>
    <w:rsid w:val="B51D3CE5"/>
    <w:rsid w:val="BBBF97EE"/>
    <w:rsid w:val="BBE0A9DF"/>
    <w:rsid w:val="BD79ED89"/>
    <w:rsid w:val="BD9B863F"/>
    <w:rsid w:val="BEEF5C9C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6A3E4B4"/>
    <w:rsid w:val="DAD8D860"/>
    <w:rsid w:val="DB7EE9EF"/>
    <w:rsid w:val="DBF73376"/>
    <w:rsid w:val="DBFFE379"/>
    <w:rsid w:val="DCDD8947"/>
    <w:rsid w:val="DDD69EC7"/>
    <w:rsid w:val="DE21BF5C"/>
    <w:rsid w:val="DEFE2266"/>
    <w:rsid w:val="DFE7DAF2"/>
    <w:rsid w:val="DFFFA355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EFB4F1"/>
    <w:rsid w:val="EEF391C7"/>
    <w:rsid w:val="EEFD78C2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FF58F"/>
    <w:rsid w:val="F27FF0F0"/>
    <w:rsid w:val="F3F70D6D"/>
    <w:rsid w:val="F6FF5088"/>
    <w:rsid w:val="F7BD2A41"/>
    <w:rsid w:val="F7E32404"/>
    <w:rsid w:val="F7F361FC"/>
    <w:rsid w:val="F7FC654B"/>
    <w:rsid w:val="FAFD62D6"/>
    <w:rsid w:val="FB6F0E38"/>
    <w:rsid w:val="FCE9664F"/>
    <w:rsid w:val="FD7FAF7D"/>
    <w:rsid w:val="FDDF40E9"/>
    <w:rsid w:val="FDFF6ACD"/>
    <w:rsid w:val="FDFFC2C4"/>
    <w:rsid w:val="FE2F3188"/>
    <w:rsid w:val="FEE33F3C"/>
    <w:rsid w:val="FF2D7975"/>
    <w:rsid w:val="FF4B0597"/>
    <w:rsid w:val="FF7F2CC5"/>
    <w:rsid w:val="FF8E60DA"/>
    <w:rsid w:val="FFAB5A86"/>
    <w:rsid w:val="FFB058AF"/>
    <w:rsid w:val="FFBF124E"/>
    <w:rsid w:val="FFD358DE"/>
    <w:rsid w:val="FFD7773E"/>
    <w:rsid w:val="FFDB7329"/>
    <w:rsid w:val="FFDB78D4"/>
    <w:rsid w:val="FFDEEF4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417</Words>
  <Characters>2476</Characters>
  <Lines>28</Lines>
  <Paragraphs>8</Paragraphs>
  <TotalTime>7</TotalTime>
  <ScaleCrop>false</ScaleCrop>
  <LinksUpToDate>false</LinksUpToDate>
  <CharactersWithSpaces>2950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2021-09-10T21:54:00Z</dcterms:created>
  <dc:creator>jains</dc:creator>
  <cp:lastModifiedBy>jains</cp:lastModifiedBy>
  <cp:lastPrinted>2021-09-10T23:32:00Z</cp:lastPrinted>
  <dcterms:modified xsi:type="dcterms:W3CDTF">2021-11-01T14:08:20Z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