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D45A" w14:textId="53B35F11" w:rsidR="007E6539" w:rsidRDefault="00E209FD">
      <w:pPr>
        <w:rPr>
          <w:b/>
          <w:bCs/>
          <w:u w:val="single"/>
        </w:rPr>
      </w:pPr>
      <w:r w:rsidRPr="00E209FD">
        <w:rPr>
          <w:b/>
          <w:bCs/>
          <w:u w:val="single"/>
        </w:rPr>
        <w:t>KPI Calculations</w:t>
      </w:r>
    </w:p>
    <w:p w14:paraId="3F51C9A9" w14:textId="60C25A5B" w:rsidR="00E209FD" w:rsidRPr="00E209FD" w:rsidRDefault="00E209FD" w:rsidP="00E209FD">
      <w:pPr>
        <w:pStyle w:val="ListParagraph"/>
        <w:numPr>
          <w:ilvl w:val="0"/>
          <w:numId w:val="1"/>
        </w:numPr>
      </w:pPr>
      <w:r w:rsidRPr="00E209FD">
        <w:t>Average Farm Price = AVERAGE(</w:t>
      </w:r>
      <w:proofErr w:type="spellStart"/>
      <w:r w:rsidRPr="00E209FD">
        <w:t>ProductPriceIndex</w:t>
      </w:r>
      <w:proofErr w:type="spellEnd"/>
      <w:r w:rsidRPr="00E209FD">
        <w:t>[</w:t>
      </w:r>
      <w:proofErr w:type="spellStart"/>
      <w:r w:rsidRPr="00E209FD">
        <w:t>farmprice</w:t>
      </w:r>
      <w:proofErr w:type="spellEnd"/>
      <w:r w:rsidRPr="00E209FD">
        <w:t>])</w:t>
      </w:r>
      <w:r w:rsidR="004D29C0">
        <w:t xml:space="preserve"> -&gt; </w:t>
      </w:r>
      <w:r w:rsidR="004D29C0" w:rsidRPr="004D29C0">
        <w:t>Calculates the arithmetic mean of all farm prices in the dataset, ignoring blank values.</w:t>
      </w:r>
    </w:p>
    <w:p w14:paraId="5B3DFF0F" w14:textId="4B91FF62" w:rsidR="00E209FD" w:rsidRDefault="00E209FD" w:rsidP="00E209FD">
      <w:pPr>
        <w:pStyle w:val="ListParagraph"/>
        <w:numPr>
          <w:ilvl w:val="0"/>
          <w:numId w:val="1"/>
        </w:numPr>
      </w:pPr>
      <w:r w:rsidRPr="00E209FD">
        <w:t>Average Retail Price =</w:t>
      </w:r>
      <w:r>
        <w:t xml:space="preserve"> </w:t>
      </w:r>
      <w:r w:rsidRPr="00E209FD">
        <w:t>ROUND((AVERAGE(ProductPriceIndex[atlantaretail</w:t>
      </w:r>
      <w:proofErr w:type="gramStart"/>
      <w:r w:rsidRPr="00E209FD">
        <w:t>])+</w:t>
      </w:r>
      <w:proofErr w:type="gramEnd"/>
      <w:r w:rsidRPr="00E209FD">
        <w:t>AVERAGE(ProductPriceIndex[chicagoretail</w:t>
      </w:r>
      <w:proofErr w:type="gramStart"/>
      <w:r w:rsidRPr="00E209FD">
        <w:t>])+</w:t>
      </w:r>
      <w:proofErr w:type="gramEnd"/>
      <w:r w:rsidRPr="00E209FD">
        <w:t>AVERAGE(ProductPriceIndex[losangelesretail]) +AVERAGE(</w:t>
      </w:r>
      <w:proofErr w:type="spellStart"/>
      <w:r w:rsidRPr="00E209FD">
        <w:t>ProductPriceIndex</w:t>
      </w:r>
      <w:proofErr w:type="spellEnd"/>
      <w:r w:rsidRPr="00E209FD">
        <w:t>[</w:t>
      </w:r>
      <w:proofErr w:type="spellStart"/>
      <w:r w:rsidRPr="00E209FD">
        <w:t>newyorkretail</w:t>
      </w:r>
      <w:proofErr w:type="spellEnd"/>
      <w:r w:rsidRPr="00E209FD">
        <w:t>]))/4,2)</w:t>
      </w:r>
      <w:r w:rsidR="004D29C0">
        <w:t xml:space="preserve"> -&gt; </w:t>
      </w:r>
      <w:r w:rsidR="004D29C0" w:rsidRPr="004D29C0">
        <w:t>Calculates the average of the four cities’ individual average retail prices and rounds the result to two decimal places.</w:t>
      </w:r>
    </w:p>
    <w:p w14:paraId="1F27F00B" w14:textId="625447C1" w:rsidR="004D29C0" w:rsidRDefault="004D29C0" w:rsidP="004D29C0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Average Price Spread (%) = </w:t>
      </w:r>
      <w:r w:rsidRPr="004D29C0">
        <w:rPr>
          <w:rFonts w:eastAsia="Times New Roman" w:cs="Times New Roman"/>
          <w:color w:val="3165BB"/>
          <w:kern w:val="0"/>
          <w:lang w:eastAsia="en-IN"/>
          <w14:ligatures w14:val="none"/>
        </w:rPr>
        <w:t>DIVIDE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(</w:t>
      </w:r>
      <w:r w:rsidRPr="004D29C0">
        <w:rPr>
          <w:rFonts w:eastAsia="Times New Roman" w:cs="Times New Roman"/>
          <w:color w:val="3165BB"/>
          <w:kern w:val="0"/>
          <w:lang w:eastAsia="en-IN"/>
          <w14:ligatures w14:val="none"/>
        </w:rPr>
        <w:t>AVERAGE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(</w:t>
      </w:r>
      <w:proofErr w:type="spellStart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averagespread</w:t>
      </w:r>
      <w:proofErr w:type="spellEnd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]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), </w:t>
      </w:r>
      <w:r w:rsidRPr="004D29C0">
        <w:rPr>
          <w:rFonts w:eastAsia="Times New Roman" w:cs="Times New Roman"/>
          <w:color w:val="098658"/>
          <w:kern w:val="0"/>
          <w:lang w:eastAsia="en-IN"/>
          <w14:ligatures w14:val="none"/>
        </w:rPr>
        <w:t>100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)</w:t>
      </w:r>
      <w:r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-&gt; 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Averages the recorded price-spread values and divides by 100 to convert percentage points into a percentage-form decimal for display.</w:t>
      </w:r>
    </w:p>
    <w:p w14:paraId="1167A60E" w14:textId="6A7F96BB" w:rsidR="004D29C0" w:rsidRPr="004D29C0" w:rsidRDefault="004D29C0" w:rsidP="004D29C0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Average Absolute Price Gap =</w:t>
      </w:r>
      <w:r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DIVIDE(</w:t>
      </w:r>
      <w:proofErr w:type="gramEnd"/>
    </w:p>
    <w:p w14:paraId="505A0FEC" w14:textId="77777777" w:rsidR="004D29C0" w:rsidRPr="004D29C0" w:rsidRDefault="004D29C0" w:rsidP="004D29C0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   </w:t>
      </w:r>
      <w:proofErr w:type="gram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AVERAGEX(</w:t>
      </w:r>
      <w:proofErr w:type="spellStart"/>
      <w:proofErr w:type="gram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, ABS(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atlantaretail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] - 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farmprice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])) +</w:t>
      </w:r>
    </w:p>
    <w:p w14:paraId="2A21AA5A" w14:textId="77777777" w:rsidR="004D29C0" w:rsidRPr="004D29C0" w:rsidRDefault="004D29C0" w:rsidP="004D29C0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   </w:t>
      </w:r>
      <w:proofErr w:type="gram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AVERAGEX(</w:t>
      </w:r>
      <w:proofErr w:type="spellStart"/>
      <w:proofErr w:type="gram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, ABS(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chicagoretail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] - 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farmprice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])) +</w:t>
      </w:r>
    </w:p>
    <w:p w14:paraId="6890FB76" w14:textId="77777777" w:rsidR="004D29C0" w:rsidRPr="004D29C0" w:rsidRDefault="004D29C0" w:rsidP="004D29C0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   </w:t>
      </w:r>
      <w:proofErr w:type="gram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AVERAGEX(</w:t>
      </w:r>
      <w:proofErr w:type="spellStart"/>
      <w:proofErr w:type="gram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, ABS(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losangelesretail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] - 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farmprice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])) +</w:t>
      </w:r>
    </w:p>
    <w:p w14:paraId="1D0BC39F" w14:textId="77777777" w:rsidR="004D29C0" w:rsidRPr="004D29C0" w:rsidRDefault="004D29C0" w:rsidP="004D29C0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   </w:t>
      </w:r>
      <w:proofErr w:type="gram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AVERAGEX(</w:t>
      </w:r>
      <w:proofErr w:type="spellStart"/>
      <w:proofErr w:type="gram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, ABS(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newyorkretail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] - 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farmprice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])),</w:t>
      </w:r>
    </w:p>
    <w:p w14:paraId="675C77DC" w14:textId="77777777" w:rsidR="004D29C0" w:rsidRPr="004D29C0" w:rsidRDefault="004D29C0" w:rsidP="004D29C0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   4</w:t>
      </w:r>
    </w:p>
    <w:p w14:paraId="3AA0A2BF" w14:textId="7E90B253" w:rsidR="004D29C0" w:rsidRPr="004D29C0" w:rsidRDefault="004D29C0" w:rsidP="004D29C0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)</w:t>
      </w:r>
      <w:r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-&gt; </w:t>
      </w:r>
      <w:r w:rsidR="00A679F2" w:rsidRPr="00A679F2">
        <w:rPr>
          <w:rFonts w:eastAsia="Times New Roman" w:cs="Times New Roman"/>
          <w:color w:val="000000"/>
          <w:kern w:val="0"/>
          <w:lang w:eastAsia="en-IN"/>
          <w14:ligatures w14:val="none"/>
        </w:rPr>
        <w:t>Calculates the average absolute difference between farm prices and retail prices for each of the four cities, then averages those four city-level gaps. This expresses the typical price gap without positive and negative differences cancelling each other out.</w:t>
      </w:r>
    </w:p>
    <w:p w14:paraId="0F25B7DA" w14:textId="20922AC2" w:rsidR="004D29C0" w:rsidRPr="004D29C0" w:rsidRDefault="004D29C0" w:rsidP="004D29C0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Farm Price Volatility (%) = </w:t>
      </w:r>
      <w:proofErr w:type="gramStart"/>
      <w:r w:rsidRPr="004D29C0">
        <w:rPr>
          <w:rFonts w:eastAsia="Times New Roman" w:cs="Times New Roman"/>
          <w:color w:val="3165BB"/>
          <w:kern w:val="0"/>
          <w:lang w:eastAsia="en-IN"/>
          <w14:ligatures w14:val="none"/>
        </w:rPr>
        <w:t>DIVIDE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4D29C0">
        <w:rPr>
          <w:rFonts w:eastAsia="Times New Roman" w:cs="Times New Roman"/>
          <w:color w:val="3165BB"/>
          <w:kern w:val="0"/>
          <w:lang w:eastAsia="en-IN"/>
          <w14:ligatures w14:val="none"/>
        </w:rPr>
        <w:t>STDEV.P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(</w:t>
      </w:r>
      <w:proofErr w:type="spellStart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farmprice</w:t>
      </w:r>
      <w:proofErr w:type="spellEnd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]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),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</w:t>
      </w:r>
      <w:r w:rsidRPr="004D29C0">
        <w:rPr>
          <w:rFonts w:eastAsia="Times New Roman" w:cs="Times New Roman"/>
          <w:color w:val="3165BB"/>
          <w:kern w:val="0"/>
          <w:lang w:eastAsia="en-IN"/>
          <w14:ligatures w14:val="none"/>
        </w:rPr>
        <w:t>AVERAGE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(</w:t>
      </w:r>
      <w:proofErr w:type="spellStart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farmprice</w:t>
      </w:r>
      <w:proofErr w:type="spellEnd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]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))</w:t>
      </w:r>
      <w:r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-&gt;</w:t>
      </w:r>
      <w:r w:rsidR="00A679F2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</w:t>
      </w:r>
      <w:r w:rsidR="00A679F2" w:rsidRPr="00A679F2">
        <w:rPr>
          <w:rFonts w:eastAsia="Times New Roman" w:cs="Times New Roman"/>
          <w:color w:val="000000"/>
          <w:kern w:val="0"/>
          <w:lang w:eastAsia="en-IN"/>
          <w14:ligatures w14:val="none"/>
        </w:rPr>
        <w:t>Measures farm-price variability relative to the average farm price using the population standard deviation. A higher percentage indicates greater variation in farm prices.</w:t>
      </w:r>
    </w:p>
    <w:p w14:paraId="3E461F62" w14:textId="698AC2E9" w:rsidR="004D29C0" w:rsidRPr="004D29C0" w:rsidRDefault="004D29C0" w:rsidP="004D29C0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Products </w:t>
      </w:r>
      <w:proofErr w:type="spellStart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Analyzed</w:t>
      </w:r>
      <w:proofErr w:type="spellEnd"/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= </w:t>
      </w:r>
      <w:r w:rsidRPr="004D29C0">
        <w:rPr>
          <w:rFonts w:eastAsia="Times New Roman" w:cs="Times New Roman"/>
          <w:color w:val="3165BB"/>
          <w:kern w:val="0"/>
          <w:lang w:eastAsia="en-IN"/>
          <w14:ligatures w14:val="none"/>
        </w:rPr>
        <w:t>DISTINCTCOUNT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(</w:t>
      </w:r>
      <w:proofErr w:type="spellStart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ProductPriceIndex</w:t>
      </w:r>
      <w:proofErr w:type="spellEnd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[</w:t>
      </w:r>
      <w:proofErr w:type="spellStart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productname</w:t>
      </w:r>
      <w:proofErr w:type="spellEnd"/>
      <w:r w:rsidRPr="004D29C0">
        <w:rPr>
          <w:rFonts w:eastAsia="Times New Roman" w:cs="Times New Roman"/>
          <w:color w:val="001080"/>
          <w:kern w:val="0"/>
          <w:lang w:eastAsia="en-IN"/>
          <w14:ligatures w14:val="none"/>
        </w:rPr>
        <w:t>]</w:t>
      </w:r>
      <w:r w:rsidRPr="004D29C0">
        <w:rPr>
          <w:rFonts w:eastAsia="Times New Roman" w:cs="Times New Roman"/>
          <w:color w:val="000000"/>
          <w:kern w:val="0"/>
          <w:lang w:eastAsia="en-IN"/>
          <w14:ligatures w14:val="none"/>
        </w:rPr>
        <w:t>)</w:t>
      </w:r>
      <w:r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-&gt;</w:t>
      </w:r>
      <w:r w:rsidR="00A679F2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</w:t>
      </w:r>
      <w:r w:rsidR="00A679F2" w:rsidRPr="00A679F2">
        <w:rPr>
          <w:rFonts w:eastAsia="Times New Roman" w:cs="Times New Roman"/>
          <w:color w:val="000000"/>
          <w:kern w:val="0"/>
          <w:lang w:eastAsia="en-IN"/>
          <w14:ligatures w14:val="none"/>
        </w:rPr>
        <w:t>Counts the number of distinct product names in the dataset, excluding duplicate product names.</w:t>
      </w:r>
    </w:p>
    <w:p w14:paraId="39302772" w14:textId="77777777" w:rsidR="004D29C0" w:rsidRPr="004D29C0" w:rsidRDefault="004D29C0" w:rsidP="004D29C0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lang w:eastAsia="en-IN"/>
          <w14:ligatures w14:val="none"/>
        </w:rPr>
      </w:pPr>
    </w:p>
    <w:p w14:paraId="64D178F4" w14:textId="77777777" w:rsidR="00E209FD" w:rsidRPr="00E209FD" w:rsidRDefault="00E209FD" w:rsidP="004D29C0">
      <w:pPr>
        <w:pStyle w:val="ListParagraph"/>
      </w:pPr>
    </w:p>
    <w:sectPr w:rsidR="00E209FD" w:rsidRPr="00E20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024B5"/>
    <w:multiLevelType w:val="hybridMultilevel"/>
    <w:tmpl w:val="3E3C0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29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0A"/>
    <w:rsid w:val="0028730A"/>
    <w:rsid w:val="004D29C0"/>
    <w:rsid w:val="005D7ACD"/>
    <w:rsid w:val="007E6539"/>
    <w:rsid w:val="008679B0"/>
    <w:rsid w:val="00A679F2"/>
    <w:rsid w:val="00A85F15"/>
    <w:rsid w:val="00E2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887E"/>
  <w15:chartTrackingRefBased/>
  <w15:docId w15:val="{BF515DCE-7CE5-418D-9A77-906D35D3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2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2026-10-29T17:11:00Z</dcterms:created>
  <dcterms:modified xsi:type="dcterms:W3CDTF">2026-10-29T17:31:00Z</dcterms:modified>
</cp:coreProperties>
</file>