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EB6E" w14:textId="2FC00FC7" w:rsidR="00DF6899" w:rsidRPr="00AD252F" w:rsidRDefault="00100C44" w:rsidP="00AD252F">
      <w:pPr>
        <w:pStyle w:val="Title"/>
      </w:pPr>
      <w:r>
        <w:t xml:space="preserve">Business Case </w:t>
      </w:r>
      <w:r w:rsidR="00007CDE">
        <w:t>for Flaunt</w:t>
      </w:r>
    </w:p>
    <w:tbl>
      <w:tblPr>
        <w:tblStyle w:val="a0"/>
        <w:tblW w:w="937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
        <w:gridCol w:w="2764"/>
        <w:gridCol w:w="10"/>
        <w:gridCol w:w="6576"/>
        <w:gridCol w:w="10"/>
      </w:tblGrid>
      <w:tr w:rsidR="00DF6899" w14:paraId="3686F6B7" w14:textId="77777777" w:rsidTr="005147F6">
        <w:trPr>
          <w:gridBefore w:val="1"/>
          <w:wBefore w:w="10" w:type="dxa"/>
        </w:trPr>
        <w:tc>
          <w:tcPr>
            <w:tcW w:w="27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AC297" w14:textId="77777777" w:rsidR="00DF6899" w:rsidRDefault="00100C44">
            <w:pPr>
              <w:spacing w:after="0"/>
              <w:rPr>
                <w:b/>
                <w:sz w:val="24"/>
                <w:szCs w:val="24"/>
              </w:rPr>
            </w:pPr>
            <w:r>
              <w:rPr>
                <w:b/>
                <w:sz w:val="24"/>
                <w:szCs w:val="24"/>
              </w:rPr>
              <w:t>Application Name</w:t>
            </w:r>
          </w:p>
        </w:tc>
        <w:tc>
          <w:tcPr>
            <w:tcW w:w="6586"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1D17D65A" w14:textId="208B1527" w:rsidR="00DF6899" w:rsidRDefault="005C5FC7">
            <w:pPr>
              <w:spacing w:after="0"/>
              <w:rPr>
                <w:sz w:val="24"/>
                <w:szCs w:val="24"/>
              </w:rPr>
            </w:pPr>
            <w:r>
              <w:rPr>
                <w:sz w:val="24"/>
                <w:szCs w:val="24"/>
              </w:rPr>
              <w:t xml:space="preserve">Flaunt </w:t>
            </w:r>
          </w:p>
        </w:tc>
      </w:tr>
      <w:tr w:rsidR="00DF6899" w14:paraId="5B8D1D53" w14:textId="77777777" w:rsidTr="005147F6">
        <w:trPr>
          <w:gridBefore w:val="1"/>
          <w:wBefore w:w="10" w:type="dxa"/>
        </w:trPr>
        <w:tc>
          <w:tcPr>
            <w:tcW w:w="27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390E9" w14:textId="77777777" w:rsidR="00DF6899" w:rsidRDefault="00100C44">
            <w:pPr>
              <w:spacing w:after="0"/>
              <w:rPr>
                <w:sz w:val="24"/>
                <w:szCs w:val="24"/>
              </w:rPr>
            </w:pPr>
            <w:r>
              <w:rPr>
                <w:b/>
                <w:sz w:val="24"/>
                <w:szCs w:val="24"/>
              </w:rPr>
              <w:t>Type of business model</w:t>
            </w:r>
          </w:p>
        </w:tc>
        <w:tc>
          <w:tcPr>
            <w:tcW w:w="6586"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6DCB30F4" w14:textId="77777777" w:rsidR="00DF6899" w:rsidRDefault="00100C44">
            <w:pPr>
              <w:spacing w:after="0"/>
            </w:pPr>
            <w:r w:rsidRPr="005C5FC7">
              <w:t>Freemium &amp; Advertising Model</w:t>
            </w:r>
          </w:p>
          <w:p w14:paraId="5D733CA1" w14:textId="79B00171" w:rsidR="00DF6899" w:rsidRDefault="005C5FC7">
            <w:pPr>
              <w:spacing w:after="0"/>
            </w:pPr>
            <w:r>
              <w:t>Flaunt</w:t>
            </w:r>
            <w:r w:rsidR="00100C44">
              <w:t xml:space="preserve"> will have a Freemium </w:t>
            </w:r>
            <w:r w:rsidR="00100C44" w:rsidRPr="005C5FC7">
              <w:t>&amp; Advertising model (Future scope),</w:t>
            </w:r>
          </w:p>
          <w:p w14:paraId="28E9D8D6" w14:textId="77777777" w:rsidR="00DF6899" w:rsidRDefault="00100C44">
            <w:pPr>
              <w:spacing w:after="0"/>
            </w:pPr>
            <w:r>
              <w:t xml:space="preserve"> where customers can view the products of all health and lifestyle brands at one place. Will have revenue from the sources:</w:t>
            </w:r>
          </w:p>
          <w:p w14:paraId="2E30563F" w14:textId="09A6367C" w:rsidR="00DF6899" w:rsidRDefault="00100C44">
            <w:pPr>
              <w:numPr>
                <w:ilvl w:val="0"/>
                <w:numId w:val="2"/>
              </w:numPr>
              <w:pBdr>
                <w:top w:val="nil"/>
                <w:left w:val="nil"/>
                <w:bottom w:val="nil"/>
                <w:right w:val="nil"/>
                <w:between w:val="nil"/>
              </w:pBdr>
              <w:spacing w:after="0"/>
            </w:pPr>
            <w:r>
              <w:rPr>
                <w:color w:val="000000"/>
              </w:rPr>
              <w:t>Brands/</w:t>
            </w:r>
            <w:r w:rsidR="005C5FC7">
              <w:rPr>
                <w:color w:val="000000"/>
              </w:rPr>
              <w:t>P</w:t>
            </w:r>
            <w:r>
              <w:rPr>
                <w:color w:val="000000"/>
              </w:rPr>
              <w:t>roducts</w:t>
            </w:r>
          </w:p>
          <w:p w14:paraId="0F6973D3" w14:textId="77777777" w:rsidR="00DF6899" w:rsidRDefault="00100C44">
            <w:pPr>
              <w:numPr>
                <w:ilvl w:val="0"/>
                <w:numId w:val="2"/>
              </w:numPr>
              <w:pBdr>
                <w:top w:val="nil"/>
                <w:left w:val="nil"/>
                <w:bottom w:val="nil"/>
                <w:right w:val="nil"/>
                <w:between w:val="nil"/>
              </w:pBdr>
              <w:spacing w:after="0"/>
              <w:rPr>
                <w:color w:val="000000"/>
                <w:sz w:val="24"/>
                <w:szCs w:val="24"/>
              </w:rPr>
            </w:pPr>
            <w:r>
              <w:rPr>
                <w:color w:val="000000"/>
              </w:rPr>
              <w:t>Customers</w:t>
            </w:r>
          </w:p>
        </w:tc>
      </w:tr>
      <w:tr w:rsidR="00DF6899" w14:paraId="472EEC69" w14:textId="77777777" w:rsidTr="005147F6">
        <w:trPr>
          <w:gridBefore w:val="1"/>
          <w:wBefore w:w="10" w:type="dxa"/>
        </w:trPr>
        <w:tc>
          <w:tcPr>
            <w:tcW w:w="2774"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FAAD16B" w14:textId="77777777" w:rsidR="00DF6899" w:rsidRDefault="00100C44">
            <w:pPr>
              <w:pBdr>
                <w:top w:val="nil"/>
                <w:left w:val="nil"/>
                <w:bottom w:val="nil"/>
                <w:right w:val="nil"/>
                <w:between w:val="nil"/>
              </w:pBdr>
              <w:spacing w:after="0" w:line="240" w:lineRule="auto"/>
              <w:rPr>
                <w:b/>
                <w:color w:val="000000"/>
                <w:sz w:val="24"/>
                <w:szCs w:val="24"/>
              </w:rPr>
            </w:pPr>
            <w:r>
              <w:rPr>
                <w:b/>
                <w:color w:val="000000"/>
                <w:sz w:val="24"/>
                <w:szCs w:val="24"/>
              </w:rPr>
              <w:t>Target audience of external users</w:t>
            </w:r>
          </w:p>
          <w:p w14:paraId="6730CEA9" w14:textId="77777777" w:rsidR="00DF6899" w:rsidRDefault="00100C44">
            <w:pPr>
              <w:pBdr>
                <w:top w:val="nil"/>
                <w:left w:val="nil"/>
                <w:bottom w:val="nil"/>
                <w:right w:val="nil"/>
                <w:between w:val="nil"/>
              </w:pBdr>
              <w:spacing w:after="0" w:line="240" w:lineRule="auto"/>
              <w:rPr>
                <w:rFonts w:ascii="Proxima Nova" w:eastAsia="Proxima Nova" w:hAnsi="Proxima Nova" w:cs="Proxima Nova"/>
                <w:color w:val="F89C1C"/>
                <w:sz w:val="36"/>
                <w:szCs w:val="36"/>
              </w:rPr>
            </w:pPr>
            <w:r>
              <w:rPr>
                <w:b/>
                <w:color w:val="000000"/>
                <w:sz w:val="24"/>
                <w:szCs w:val="24"/>
              </w:rPr>
              <w:t>(</w:t>
            </w:r>
            <w:r>
              <w:rPr>
                <w:b/>
                <w:color w:val="333333"/>
                <w:sz w:val="24"/>
                <w:szCs w:val="24"/>
              </w:rPr>
              <w:t>Customer Segments)</w:t>
            </w:r>
          </w:p>
        </w:tc>
        <w:tc>
          <w:tcPr>
            <w:tcW w:w="6586" w:type="dxa"/>
            <w:gridSpan w:val="2"/>
            <w:tcBorders>
              <w:bottom w:val="single" w:sz="8" w:space="0" w:color="000000"/>
              <w:right w:val="single" w:sz="8" w:space="0" w:color="000000"/>
            </w:tcBorders>
            <w:tcMar>
              <w:top w:w="100" w:type="dxa"/>
              <w:left w:w="100" w:type="dxa"/>
              <w:bottom w:w="100" w:type="dxa"/>
              <w:right w:w="100" w:type="dxa"/>
            </w:tcMar>
          </w:tcPr>
          <w:p w14:paraId="56750C99" w14:textId="77777777" w:rsidR="00DF6899" w:rsidRDefault="00100C44">
            <w:pPr>
              <w:spacing w:after="0"/>
              <w:rPr>
                <w:b/>
              </w:rPr>
            </w:pPr>
            <w:r>
              <w:rPr>
                <w:b/>
              </w:rPr>
              <w:t xml:space="preserve">For whom are we creating value? </w:t>
            </w:r>
          </w:p>
          <w:p w14:paraId="6371364D" w14:textId="77777777" w:rsidR="00DF6899" w:rsidRDefault="00100C44">
            <w:pPr>
              <w:spacing w:after="0"/>
            </w:pPr>
            <w:r>
              <w:t>Health &amp; Beauty Enthusiasts</w:t>
            </w:r>
          </w:p>
          <w:p w14:paraId="093D1752" w14:textId="77777777" w:rsidR="00DF6899" w:rsidRDefault="00DF6899">
            <w:pPr>
              <w:spacing w:after="0"/>
              <w:rPr>
                <w:b/>
              </w:rPr>
            </w:pPr>
          </w:p>
          <w:p w14:paraId="07B4551F" w14:textId="77777777" w:rsidR="00DF6899" w:rsidRDefault="00100C44">
            <w:pPr>
              <w:spacing w:after="0"/>
              <w:rPr>
                <w:b/>
              </w:rPr>
            </w:pPr>
            <w:r>
              <w:rPr>
                <w:b/>
              </w:rPr>
              <w:t>Who are our most important customers?</w:t>
            </w:r>
          </w:p>
          <w:p w14:paraId="2C323FCF" w14:textId="77777777" w:rsidR="00DF6899" w:rsidRDefault="00100C44">
            <w:pPr>
              <w:spacing w:after="0"/>
            </w:pPr>
            <w:r>
              <w:t>Most important customers are the users that are new and enthusiasts to beauty and health-conscious lifestyle and in search of new and good quality products.</w:t>
            </w:r>
          </w:p>
          <w:p w14:paraId="1EC6AEDC" w14:textId="77777777" w:rsidR="00DF6899" w:rsidRDefault="00DF6899">
            <w:pPr>
              <w:spacing w:after="0"/>
              <w:rPr>
                <w:b/>
              </w:rPr>
            </w:pPr>
          </w:p>
        </w:tc>
      </w:tr>
      <w:tr w:rsidR="00DF6899" w14:paraId="41CB0D76" w14:textId="77777777" w:rsidTr="005147F6">
        <w:trPr>
          <w:gridBefore w:val="1"/>
          <w:wBefore w:w="10" w:type="dxa"/>
        </w:trPr>
        <w:tc>
          <w:tcPr>
            <w:tcW w:w="2774"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E3064B7" w14:textId="77777777" w:rsidR="00DF6899" w:rsidRDefault="00100C44">
            <w:pPr>
              <w:spacing w:after="0"/>
              <w:rPr>
                <w:b/>
                <w:sz w:val="24"/>
                <w:szCs w:val="24"/>
              </w:rPr>
            </w:pPr>
            <w:bookmarkStart w:id="0" w:name="_heading=h.gjdgxs" w:colFirst="0" w:colLast="0"/>
            <w:bookmarkEnd w:id="0"/>
            <w:r>
              <w:rPr>
                <w:b/>
                <w:sz w:val="24"/>
                <w:szCs w:val="24"/>
              </w:rPr>
              <w:t>Groups of internal stakeholders, business users</w:t>
            </w:r>
          </w:p>
        </w:tc>
        <w:tc>
          <w:tcPr>
            <w:tcW w:w="6586" w:type="dxa"/>
            <w:gridSpan w:val="2"/>
            <w:tcBorders>
              <w:bottom w:val="single" w:sz="8" w:space="0" w:color="000000"/>
              <w:right w:val="single" w:sz="8" w:space="0" w:color="000000"/>
            </w:tcBorders>
            <w:tcMar>
              <w:top w:w="100" w:type="dxa"/>
              <w:left w:w="100" w:type="dxa"/>
              <w:bottom w:w="100" w:type="dxa"/>
              <w:right w:w="100" w:type="dxa"/>
            </w:tcMar>
          </w:tcPr>
          <w:p w14:paraId="5194A1E3" w14:textId="77777777" w:rsidR="00DF6899" w:rsidRDefault="00100C44">
            <w:pPr>
              <w:spacing w:after="0"/>
              <w:rPr>
                <w:b/>
              </w:rPr>
            </w:pPr>
            <w:r>
              <w:rPr>
                <w:b/>
              </w:rPr>
              <w:t>Do we need a product development group?</w:t>
            </w:r>
          </w:p>
          <w:p w14:paraId="4E136066" w14:textId="77777777" w:rsidR="00DF6899" w:rsidRDefault="00100C44">
            <w:pPr>
              <w:spacing w:after="0"/>
            </w:pPr>
            <w:r>
              <w:t>Yes, we need a product development group to develop the platform.</w:t>
            </w:r>
          </w:p>
          <w:p w14:paraId="58660836" w14:textId="77777777" w:rsidR="00DF6899" w:rsidRDefault="00DF6899">
            <w:pPr>
              <w:spacing w:after="0"/>
              <w:rPr>
                <w:b/>
              </w:rPr>
            </w:pPr>
          </w:p>
          <w:p w14:paraId="5D55F3AE" w14:textId="77777777" w:rsidR="00DF6899" w:rsidRDefault="00100C44">
            <w:pPr>
              <w:spacing w:after="0"/>
              <w:rPr>
                <w:b/>
              </w:rPr>
            </w:pPr>
            <w:r>
              <w:rPr>
                <w:b/>
              </w:rPr>
              <w:t>Do we need a sales group?</w:t>
            </w:r>
          </w:p>
          <w:p w14:paraId="457241E9" w14:textId="33B16F4B" w:rsidR="00DF6899" w:rsidRDefault="003F3CF9">
            <w:pPr>
              <w:spacing w:after="0"/>
            </w:pPr>
            <w:r>
              <w:t>No</w:t>
            </w:r>
            <w:r w:rsidR="00100C44">
              <w:t>,</w:t>
            </w:r>
            <w:r>
              <w:t xml:space="preserve"> we won’t be requiring a separate sales group as our website is solving the purpose.</w:t>
            </w:r>
          </w:p>
          <w:p w14:paraId="0C286CC8" w14:textId="77777777" w:rsidR="00AD252F" w:rsidRDefault="00AD252F">
            <w:pPr>
              <w:spacing w:after="0"/>
              <w:rPr>
                <w:b/>
              </w:rPr>
            </w:pPr>
          </w:p>
          <w:p w14:paraId="060EEA9B" w14:textId="0A4ECD58" w:rsidR="00DF6899" w:rsidRDefault="00100C44">
            <w:pPr>
              <w:spacing w:after="0"/>
              <w:rPr>
                <w:b/>
                <w:color w:val="FF0000"/>
              </w:rPr>
            </w:pPr>
            <w:r>
              <w:rPr>
                <w:b/>
              </w:rPr>
              <w:t>Do we need a customer support team?</w:t>
            </w:r>
          </w:p>
          <w:p w14:paraId="054AF3FC" w14:textId="77777777" w:rsidR="00DF6899" w:rsidRDefault="00100C44">
            <w:pPr>
              <w:spacing w:after="0"/>
            </w:pPr>
            <w:r>
              <w:t>Yes, Customer support will be needed and provided through support emails/FAQs/Contact Us form.</w:t>
            </w:r>
          </w:p>
          <w:p w14:paraId="277EBC73" w14:textId="77777777" w:rsidR="00DF6899" w:rsidRDefault="00100C44">
            <w:pPr>
              <w:spacing w:after="0"/>
              <w:rPr>
                <w:sz w:val="24"/>
                <w:szCs w:val="24"/>
              </w:rPr>
            </w:pPr>
            <w:r>
              <w:rPr>
                <w:b/>
                <w:sz w:val="24"/>
                <w:szCs w:val="24"/>
              </w:rPr>
              <w:br/>
              <w:t>Do we need an advertising management group?</w:t>
            </w:r>
            <w:r>
              <w:rPr>
                <w:sz w:val="24"/>
                <w:szCs w:val="24"/>
              </w:rPr>
              <w:t xml:space="preserve"> </w:t>
            </w:r>
          </w:p>
          <w:p w14:paraId="44106091" w14:textId="4DD0AC82" w:rsidR="00DF6899" w:rsidRDefault="003F3CF9">
            <w:pPr>
              <w:spacing w:after="0"/>
            </w:pPr>
            <w:r>
              <w:t>Yes,</w:t>
            </w:r>
            <w:r w:rsidR="00100C44">
              <w:t xml:space="preserve"> Advertising will be promoted by beauty &amp; health bloggers and trusted customers in the form of posts, reviews, blogs using social media platforms and the website itself.</w:t>
            </w:r>
          </w:p>
          <w:p w14:paraId="43557DE2" w14:textId="77777777" w:rsidR="00DF6899" w:rsidRDefault="00DF6899">
            <w:pPr>
              <w:spacing w:after="0"/>
              <w:rPr>
                <w:sz w:val="24"/>
                <w:szCs w:val="24"/>
              </w:rPr>
            </w:pPr>
          </w:p>
        </w:tc>
      </w:tr>
      <w:tr w:rsidR="00DF6899" w14:paraId="360B6390" w14:textId="77777777" w:rsidTr="005147F6">
        <w:trPr>
          <w:gridBefore w:val="1"/>
          <w:wBefore w:w="10" w:type="dxa"/>
        </w:trPr>
        <w:tc>
          <w:tcPr>
            <w:tcW w:w="2774"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5D030D9" w14:textId="77777777" w:rsidR="00DF6899" w:rsidRDefault="00100C44">
            <w:pPr>
              <w:spacing w:after="0"/>
              <w:rPr>
                <w:sz w:val="24"/>
                <w:szCs w:val="24"/>
              </w:rPr>
            </w:pPr>
            <w:r>
              <w:rPr>
                <w:b/>
                <w:sz w:val="24"/>
                <w:szCs w:val="24"/>
              </w:rPr>
              <w:t>Value propositions</w:t>
            </w:r>
          </w:p>
        </w:tc>
        <w:tc>
          <w:tcPr>
            <w:tcW w:w="6586" w:type="dxa"/>
            <w:gridSpan w:val="2"/>
            <w:tcBorders>
              <w:bottom w:val="single" w:sz="8" w:space="0" w:color="000000"/>
              <w:right w:val="single" w:sz="8" w:space="0" w:color="000000"/>
            </w:tcBorders>
            <w:tcMar>
              <w:top w:w="100" w:type="dxa"/>
              <w:left w:w="100" w:type="dxa"/>
              <w:bottom w:w="100" w:type="dxa"/>
              <w:right w:w="100" w:type="dxa"/>
            </w:tcMar>
          </w:tcPr>
          <w:p w14:paraId="3EEECB86" w14:textId="77777777" w:rsidR="00DF6899" w:rsidRDefault="00100C44">
            <w:pPr>
              <w:spacing w:after="0"/>
              <w:rPr>
                <w:b/>
              </w:rPr>
            </w:pPr>
            <w:r>
              <w:rPr>
                <w:b/>
              </w:rPr>
              <w:t xml:space="preserve">What value do we deliver to the customer? </w:t>
            </w:r>
          </w:p>
          <w:p w14:paraId="6A02B396" w14:textId="77777777" w:rsidR="00DF6899" w:rsidRDefault="00DF6899">
            <w:pPr>
              <w:spacing w:after="0"/>
            </w:pPr>
          </w:p>
          <w:p w14:paraId="04B06E84" w14:textId="1C4863DB" w:rsidR="00DF6899" w:rsidRDefault="00100C44">
            <w:pPr>
              <w:spacing w:after="0"/>
            </w:pPr>
            <w:r>
              <w:lastRenderedPageBreak/>
              <w:t>We believe our focus on delivering a compelling value proposition to our guests across all our product categories drives guest loyalty. We will offer comprehensive Flaunt Rewards, and target communications. We would also offer frequent promotions and coupons, and gift cards with purchase.</w:t>
            </w:r>
          </w:p>
          <w:p w14:paraId="7F8C7C71" w14:textId="77777777" w:rsidR="00DF6899" w:rsidRDefault="00DF6899">
            <w:pPr>
              <w:spacing w:after="0"/>
            </w:pPr>
          </w:p>
          <w:p w14:paraId="4B8EE79F" w14:textId="77777777" w:rsidR="00DF6899" w:rsidRDefault="00100C44">
            <w:pPr>
              <w:spacing w:after="0"/>
              <w:rPr>
                <w:b/>
              </w:rPr>
            </w:pPr>
            <w:r>
              <w:rPr>
                <w:b/>
              </w:rPr>
              <w:t>Which one of our customer’s problems are we helping to solve?</w:t>
            </w:r>
          </w:p>
          <w:p w14:paraId="4458A03E" w14:textId="77777777" w:rsidR="00DF6899" w:rsidRDefault="00DF6899">
            <w:pPr>
              <w:spacing w:after="0"/>
            </w:pPr>
          </w:p>
          <w:p w14:paraId="1708506E" w14:textId="77777777" w:rsidR="00DF6899" w:rsidRDefault="00100C44">
            <w:pPr>
              <w:spacing w:after="0"/>
            </w:pPr>
            <w:r>
              <w:t>We target beauty enthusiasts across multiple demographics and shopping behaviors. Beauty enthusiasts have a deep emotional connection with beauty, and historically, this connection has not diminished in softer economic environments like COVID-19 pandemic.</w:t>
            </w:r>
          </w:p>
          <w:p w14:paraId="350240A3" w14:textId="77777777" w:rsidR="00DF6899" w:rsidRDefault="00DF6899">
            <w:pPr>
              <w:spacing w:after="0"/>
              <w:rPr>
                <w:b/>
              </w:rPr>
            </w:pPr>
          </w:p>
          <w:p w14:paraId="32767B4B" w14:textId="77777777" w:rsidR="00DF6899" w:rsidRDefault="00100C44">
            <w:pPr>
              <w:spacing w:after="0"/>
              <w:rPr>
                <w:b/>
              </w:rPr>
            </w:pPr>
            <w:r>
              <w:rPr>
                <w:b/>
              </w:rPr>
              <w:t>We wish to solve the following problems:</w:t>
            </w:r>
          </w:p>
          <w:p w14:paraId="0664AA11" w14:textId="77777777" w:rsidR="00DF6899" w:rsidRDefault="00100C44">
            <w:pPr>
              <w:numPr>
                <w:ilvl w:val="0"/>
                <w:numId w:val="5"/>
              </w:numPr>
              <w:spacing w:after="0"/>
            </w:pPr>
            <w:r>
              <w:t>Assured Brand Quality</w:t>
            </w:r>
          </w:p>
          <w:p w14:paraId="5EDCFC08" w14:textId="77777777" w:rsidR="00DF6899" w:rsidRDefault="00100C44">
            <w:pPr>
              <w:numPr>
                <w:ilvl w:val="0"/>
                <w:numId w:val="5"/>
              </w:numPr>
              <w:spacing w:after="0"/>
            </w:pPr>
            <w:r>
              <w:t>Authenticity</w:t>
            </w:r>
          </w:p>
          <w:p w14:paraId="2B8B1E32" w14:textId="028CF983" w:rsidR="00DF6899" w:rsidRDefault="00100C44">
            <w:pPr>
              <w:numPr>
                <w:ilvl w:val="0"/>
                <w:numId w:val="5"/>
              </w:numPr>
              <w:spacing w:after="0"/>
            </w:pPr>
            <w:r>
              <w:t>Customer Support Management</w:t>
            </w:r>
          </w:p>
          <w:p w14:paraId="13123CA8" w14:textId="77777777" w:rsidR="00DF6899" w:rsidRDefault="00DF6899">
            <w:pPr>
              <w:spacing w:after="0"/>
              <w:rPr>
                <w:b/>
              </w:rPr>
            </w:pPr>
          </w:p>
          <w:p w14:paraId="3DADC05D" w14:textId="77777777" w:rsidR="00DF6899" w:rsidRDefault="00100C44">
            <w:pPr>
              <w:spacing w:after="0"/>
              <w:rPr>
                <w:b/>
              </w:rPr>
            </w:pPr>
            <w:r>
              <w:rPr>
                <w:b/>
              </w:rPr>
              <w:t>Which customer needs are we satisfying?</w:t>
            </w:r>
          </w:p>
          <w:p w14:paraId="616E95F8" w14:textId="77777777" w:rsidR="00DF6899" w:rsidRDefault="00100C44">
            <w:pPr>
              <w:numPr>
                <w:ilvl w:val="0"/>
                <w:numId w:val="4"/>
              </w:numPr>
              <w:pBdr>
                <w:top w:val="nil"/>
                <w:left w:val="nil"/>
                <w:bottom w:val="nil"/>
                <w:right w:val="nil"/>
                <w:between w:val="nil"/>
              </w:pBdr>
              <w:spacing w:after="0"/>
              <w:rPr>
                <w:color w:val="000000"/>
              </w:rPr>
            </w:pPr>
            <w:r>
              <w:rPr>
                <w:color w:val="000000"/>
              </w:rPr>
              <w:t xml:space="preserve">Certain beauty enthusiast consumer groups are growing more interested in choosing products that will support their overall health and wellness. They look for supporting brands whose products and actions align with their own values. </w:t>
            </w:r>
          </w:p>
          <w:p w14:paraId="6A7C2FDF" w14:textId="26308F8B" w:rsidR="00DF6899" w:rsidRDefault="00100C44">
            <w:pPr>
              <w:numPr>
                <w:ilvl w:val="0"/>
                <w:numId w:val="4"/>
              </w:numPr>
              <w:pBdr>
                <w:top w:val="nil"/>
                <w:left w:val="nil"/>
                <w:bottom w:val="nil"/>
                <w:right w:val="nil"/>
                <w:between w:val="nil"/>
              </w:pBdr>
              <w:spacing w:after="0"/>
              <w:rPr>
                <w:color w:val="000000"/>
              </w:rPr>
            </w:pPr>
            <w:r>
              <w:rPr>
                <w:color w:val="000000"/>
              </w:rPr>
              <w:t xml:space="preserve">We will satisfy the customer needs using four key pillars: Clean Ingredients, Cruelty-Free, Vegan, and Sustainable Packaging from our supplier. </w:t>
            </w:r>
          </w:p>
          <w:p w14:paraId="3945639D" w14:textId="77777777" w:rsidR="00DF6899" w:rsidRDefault="00100C44">
            <w:pPr>
              <w:numPr>
                <w:ilvl w:val="0"/>
                <w:numId w:val="4"/>
              </w:numPr>
              <w:pBdr>
                <w:top w:val="nil"/>
                <w:left w:val="nil"/>
                <w:bottom w:val="nil"/>
                <w:right w:val="nil"/>
                <w:between w:val="nil"/>
              </w:pBdr>
              <w:spacing w:after="0"/>
              <w:rPr>
                <w:b/>
                <w:color w:val="000000"/>
              </w:rPr>
            </w:pPr>
            <w:r>
              <w:rPr>
                <w:color w:val="000000"/>
              </w:rPr>
              <w:t>This provides transparency for guests to help them choose brands and products that reflect their personal values and individual needs.</w:t>
            </w:r>
          </w:p>
        </w:tc>
      </w:tr>
      <w:tr w:rsidR="00DF6899" w14:paraId="21BCBFF1" w14:textId="77777777" w:rsidTr="005147F6">
        <w:trPr>
          <w:gridBefore w:val="1"/>
          <w:wBefore w:w="10" w:type="dxa"/>
        </w:trPr>
        <w:tc>
          <w:tcPr>
            <w:tcW w:w="2774"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DF769DF" w14:textId="77777777" w:rsidR="00DF6899" w:rsidRDefault="00100C44">
            <w:pPr>
              <w:spacing w:after="0"/>
              <w:rPr>
                <w:b/>
                <w:sz w:val="24"/>
                <w:szCs w:val="24"/>
              </w:rPr>
            </w:pPr>
            <w:r>
              <w:rPr>
                <w:b/>
                <w:sz w:val="24"/>
                <w:szCs w:val="24"/>
              </w:rPr>
              <w:lastRenderedPageBreak/>
              <w:t>Key resources</w:t>
            </w:r>
          </w:p>
        </w:tc>
        <w:tc>
          <w:tcPr>
            <w:tcW w:w="6586" w:type="dxa"/>
            <w:gridSpan w:val="2"/>
            <w:tcBorders>
              <w:bottom w:val="single" w:sz="8" w:space="0" w:color="000000"/>
              <w:right w:val="single" w:sz="8" w:space="0" w:color="000000"/>
            </w:tcBorders>
            <w:tcMar>
              <w:top w:w="100" w:type="dxa"/>
              <w:left w:w="100" w:type="dxa"/>
              <w:bottom w:w="100" w:type="dxa"/>
              <w:right w:w="100" w:type="dxa"/>
            </w:tcMar>
          </w:tcPr>
          <w:p w14:paraId="47A572B1" w14:textId="77777777" w:rsidR="00DF6899" w:rsidRDefault="00100C44">
            <w:pPr>
              <w:spacing w:after="0"/>
            </w:pPr>
            <w:r>
              <w:rPr>
                <w:b/>
              </w:rPr>
              <w:t>What Key Resources do our Value Propositions require?</w:t>
            </w:r>
            <w:r>
              <w:t xml:space="preserve"> </w:t>
            </w:r>
          </w:p>
          <w:p w14:paraId="312DD2AF" w14:textId="77777777" w:rsidR="00DF6899" w:rsidRDefault="00DF6899">
            <w:pPr>
              <w:spacing w:after="0"/>
            </w:pPr>
          </w:p>
          <w:p w14:paraId="45F84A02" w14:textId="77777777" w:rsidR="00DF6899" w:rsidRDefault="00100C44">
            <w:pPr>
              <w:spacing w:after="0"/>
            </w:pPr>
            <w:r>
              <w:t>Development and Customer support teams needed to update web-application and compatibility with hosting platforms.</w:t>
            </w:r>
          </w:p>
          <w:p w14:paraId="613BFEAC" w14:textId="77777777" w:rsidR="00DF6899" w:rsidRDefault="00DF6899">
            <w:pPr>
              <w:spacing w:after="0"/>
            </w:pPr>
          </w:p>
          <w:p w14:paraId="55A6056B" w14:textId="77777777" w:rsidR="00DF6899" w:rsidRDefault="00100C44">
            <w:pPr>
              <w:spacing w:after="0"/>
              <w:rPr>
                <w:b/>
              </w:rPr>
            </w:pPr>
            <w:r>
              <w:rPr>
                <w:b/>
              </w:rPr>
              <w:t xml:space="preserve">Our Distribution Channels? </w:t>
            </w:r>
          </w:p>
          <w:p w14:paraId="5D2ABA27" w14:textId="58B9DCB4" w:rsidR="00DF6899" w:rsidRDefault="00100C44">
            <w:pPr>
              <w:spacing w:after="0"/>
            </w:pPr>
            <w:r>
              <w:t xml:space="preserve">Our main channel is the website. The company promotes its offering through its social media pages. </w:t>
            </w:r>
            <w:r>
              <w:br/>
            </w:r>
            <w:r>
              <w:br/>
            </w:r>
            <w:r w:rsidRPr="00AD252F">
              <w:t>Future scope - Mobile application + CRM</w:t>
            </w:r>
            <w:r>
              <w:t xml:space="preserve"> </w:t>
            </w:r>
            <w:r w:rsidR="00AD252F">
              <w:t>Tools</w:t>
            </w:r>
            <w:r>
              <w:t xml:space="preserve"> like Zendesk</w:t>
            </w:r>
          </w:p>
          <w:p w14:paraId="4B3453AB" w14:textId="77777777" w:rsidR="00DF6899" w:rsidRDefault="00DF6899">
            <w:pPr>
              <w:spacing w:after="0"/>
            </w:pPr>
          </w:p>
          <w:p w14:paraId="317A975F" w14:textId="77777777" w:rsidR="00DF6899" w:rsidRDefault="00100C44">
            <w:pPr>
              <w:spacing w:after="0"/>
            </w:pPr>
            <w:r>
              <w:rPr>
                <w:b/>
              </w:rPr>
              <w:lastRenderedPageBreak/>
              <w:t>Customer Relationships?</w:t>
            </w:r>
            <w:r>
              <w:t xml:space="preserve"> </w:t>
            </w:r>
          </w:p>
          <w:p w14:paraId="470DDF98" w14:textId="77777777" w:rsidR="00DF6899" w:rsidRDefault="00100C44">
            <w:pPr>
              <w:spacing w:after="0"/>
            </w:pPr>
            <w:r>
              <w:t>Our customer relationship is primarily of a self-service nature. Customers utilize the service through its website.</w:t>
            </w:r>
          </w:p>
          <w:p w14:paraId="7A479A04" w14:textId="77777777" w:rsidR="00DF6899" w:rsidRDefault="00DF6899">
            <w:pPr>
              <w:spacing w:after="0"/>
            </w:pPr>
          </w:p>
          <w:p w14:paraId="27EC7674" w14:textId="77777777" w:rsidR="00DF6899" w:rsidRDefault="00100C44">
            <w:pPr>
              <w:spacing w:after="0"/>
            </w:pPr>
            <w:r>
              <w:t xml:space="preserve">The site provides several self-help resources, including cost filters, and answers to frequently asked questions along with product comparison and reviews. </w:t>
            </w:r>
          </w:p>
          <w:p w14:paraId="3589024E" w14:textId="77777777" w:rsidR="00DF6899" w:rsidRDefault="00DF6899">
            <w:pPr>
              <w:spacing w:after="0"/>
            </w:pPr>
          </w:p>
          <w:p w14:paraId="642A2CB8" w14:textId="77777777" w:rsidR="00DF6899" w:rsidRDefault="00100C44">
            <w:pPr>
              <w:spacing w:after="0"/>
              <w:rPr>
                <w:b/>
              </w:rPr>
            </w:pPr>
            <w:r>
              <w:rPr>
                <w:b/>
              </w:rPr>
              <w:t>Revenue Streams?</w:t>
            </w:r>
          </w:p>
          <w:p w14:paraId="19D4D56E" w14:textId="77777777" w:rsidR="00DF6899" w:rsidRDefault="00100C44">
            <w:pPr>
              <w:numPr>
                <w:ilvl w:val="0"/>
                <w:numId w:val="3"/>
              </w:numPr>
              <w:pBdr>
                <w:top w:val="nil"/>
                <w:left w:val="nil"/>
                <w:bottom w:val="nil"/>
                <w:right w:val="nil"/>
                <w:between w:val="nil"/>
              </w:pBdr>
              <w:spacing w:after="0"/>
              <w:rPr>
                <w:color w:val="30353D"/>
              </w:rPr>
            </w:pPr>
            <w:r>
              <w:rPr>
                <w:color w:val="30353D"/>
                <w:highlight w:val="white"/>
              </w:rPr>
              <w:t xml:space="preserve">Brand Promotions </w:t>
            </w:r>
          </w:p>
          <w:p w14:paraId="150CA904" w14:textId="7E36455A" w:rsidR="00DF6899" w:rsidRDefault="00100C44">
            <w:pPr>
              <w:numPr>
                <w:ilvl w:val="0"/>
                <w:numId w:val="3"/>
              </w:numPr>
              <w:pBdr>
                <w:top w:val="nil"/>
                <w:left w:val="nil"/>
                <w:bottom w:val="nil"/>
                <w:right w:val="nil"/>
                <w:between w:val="nil"/>
              </w:pBdr>
              <w:spacing w:after="0"/>
              <w:rPr>
                <w:color w:val="30353D"/>
                <w:sz w:val="24"/>
                <w:szCs w:val="24"/>
              </w:rPr>
            </w:pPr>
            <w:r w:rsidRPr="00AD252F">
              <w:rPr>
                <w:color w:val="30353D"/>
              </w:rPr>
              <w:t>Subscriptions (</w:t>
            </w:r>
            <w:proofErr w:type="spellStart"/>
            <w:r w:rsidR="00AD252F">
              <w:rPr>
                <w:color w:val="30353D"/>
              </w:rPr>
              <w:t>FutureScope</w:t>
            </w:r>
            <w:proofErr w:type="spellEnd"/>
            <w:r w:rsidRPr="00AD252F">
              <w:rPr>
                <w:color w:val="30353D"/>
              </w:rPr>
              <w:t>)</w:t>
            </w:r>
          </w:p>
        </w:tc>
      </w:tr>
      <w:tr w:rsidR="00DF6899" w14:paraId="43BAA10F" w14:textId="77777777" w:rsidTr="005147F6">
        <w:trPr>
          <w:gridBefore w:val="1"/>
          <w:wBefore w:w="10" w:type="dxa"/>
        </w:trPr>
        <w:tc>
          <w:tcPr>
            <w:tcW w:w="2774"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11C50F2" w14:textId="77777777" w:rsidR="00DF6899" w:rsidRDefault="00100C44">
            <w:pPr>
              <w:spacing w:after="0"/>
              <w:rPr>
                <w:sz w:val="24"/>
                <w:szCs w:val="24"/>
              </w:rPr>
            </w:pPr>
            <w:r>
              <w:rPr>
                <w:b/>
                <w:sz w:val="24"/>
                <w:szCs w:val="24"/>
              </w:rPr>
              <w:lastRenderedPageBreak/>
              <w:t>How the system is used</w:t>
            </w:r>
          </w:p>
        </w:tc>
        <w:tc>
          <w:tcPr>
            <w:tcW w:w="6586" w:type="dxa"/>
            <w:gridSpan w:val="2"/>
            <w:tcBorders>
              <w:bottom w:val="single" w:sz="8" w:space="0" w:color="000000"/>
              <w:right w:val="single" w:sz="8" w:space="0" w:color="000000"/>
            </w:tcBorders>
            <w:tcMar>
              <w:top w:w="100" w:type="dxa"/>
              <w:left w:w="100" w:type="dxa"/>
              <w:bottom w:w="100" w:type="dxa"/>
              <w:right w:w="100" w:type="dxa"/>
            </w:tcMar>
          </w:tcPr>
          <w:p w14:paraId="165A504C" w14:textId="77777777" w:rsidR="00DF6899" w:rsidRDefault="00100C44">
            <w:pPr>
              <w:spacing w:after="0"/>
              <w:rPr>
                <w:b/>
                <w:sz w:val="24"/>
                <w:szCs w:val="24"/>
              </w:rPr>
            </w:pPr>
            <w:r>
              <w:rPr>
                <w:b/>
                <w:sz w:val="24"/>
                <w:szCs w:val="24"/>
              </w:rPr>
              <w:t>What are the main business use scenarios?</w:t>
            </w:r>
          </w:p>
          <w:p w14:paraId="21C73B2B" w14:textId="3F169A66" w:rsidR="00DF6899" w:rsidRDefault="005C5FC7">
            <w:pPr>
              <w:spacing w:after="0"/>
            </w:pPr>
            <w:r>
              <w:t>Flaunt</w:t>
            </w:r>
            <w:r w:rsidR="00100C44">
              <w:t xml:space="preserve"> plays essential role in online business by generating direct channel sales and profits by communicating with our guests in an interactive, enjoyable way that reinforces the Flaunt brand; and driving traffic to our website, and its native applications.</w:t>
            </w:r>
          </w:p>
          <w:p w14:paraId="7335A600" w14:textId="77777777" w:rsidR="00DF6899" w:rsidRDefault="00DF6899">
            <w:pPr>
              <w:spacing w:after="0"/>
            </w:pPr>
          </w:p>
          <w:p w14:paraId="6C2E55D8" w14:textId="6E08524C" w:rsidR="00DF6899" w:rsidRDefault="005C5FC7">
            <w:pPr>
              <w:spacing w:after="0"/>
            </w:pPr>
            <w:r>
              <w:t>Flaunt</w:t>
            </w:r>
            <w:r w:rsidR="00100C44">
              <w:t xml:space="preserve"> would connect Health &amp; Lifestyle Brands to customers based on their choice of product and selections according to their budget.</w:t>
            </w:r>
            <w:r w:rsidR="003D4D44">
              <w:br/>
            </w:r>
            <w:r w:rsidR="003D4D44">
              <w:br/>
              <w:t>The orders will be delivered to the customers via the vendor directly after purchase.</w:t>
            </w:r>
          </w:p>
          <w:p w14:paraId="48A02572" w14:textId="77777777" w:rsidR="00DF6899" w:rsidRDefault="00DF6899">
            <w:pPr>
              <w:spacing w:after="0"/>
              <w:jc w:val="both"/>
            </w:pPr>
          </w:p>
          <w:p w14:paraId="42C9687F" w14:textId="28C9F302" w:rsidR="00DF6899" w:rsidRDefault="003D4D44" w:rsidP="003D4D44">
            <w:pPr>
              <w:spacing w:after="0"/>
            </w:pPr>
            <w:r>
              <w:t xml:space="preserve">Flaunt will also have email notifications for the customers confirming their purchases. </w:t>
            </w:r>
            <w:r>
              <w:br/>
            </w:r>
            <w:r>
              <w:br/>
              <w:t>We will be adding product review feature wherein the system would send a remainder email to provide a product review/rating. (Future Scope).</w:t>
            </w:r>
          </w:p>
        </w:tc>
      </w:tr>
      <w:tr w:rsidR="00DF6899" w14:paraId="0061CF96" w14:textId="77777777" w:rsidTr="005147F6">
        <w:trPr>
          <w:gridBefore w:val="1"/>
          <w:wBefore w:w="10" w:type="dxa"/>
        </w:trPr>
        <w:tc>
          <w:tcPr>
            <w:tcW w:w="2774"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9C19CE1" w14:textId="77777777" w:rsidR="00DF6899" w:rsidRDefault="00100C44">
            <w:pPr>
              <w:spacing w:after="0"/>
              <w:rPr>
                <w:sz w:val="24"/>
                <w:szCs w:val="24"/>
              </w:rPr>
            </w:pPr>
            <w:r>
              <w:rPr>
                <w:b/>
                <w:sz w:val="24"/>
                <w:szCs w:val="24"/>
              </w:rPr>
              <w:t>Revenue generation, Revenue streams</w:t>
            </w:r>
          </w:p>
        </w:tc>
        <w:tc>
          <w:tcPr>
            <w:tcW w:w="6586" w:type="dxa"/>
            <w:gridSpan w:val="2"/>
            <w:tcBorders>
              <w:bottom w:val="single" w:sz="8" w:space="0" w:color="000000"/>
              <w:right w:val="single" w:sz="8" w:space="0" w:color="000000"/>
            </w:tcBorders>
            <w:tcMar>
              <w:top w:w="100" w:type="dxa"/>
              <w:left w:w="100" w:type="dxa"/>
              <w:bottom w:w="100" w:type="dxa"/>
              <w:right w:w="100" w:type="dxa"/>
            </w:tcMar>
          </w:tcPr>
          <w:p w14:paraId="4632955B" w14:textId="77777777" w:rsidR="00DF6899" w:rsidRDefault="00100C44">
            <w:pPr>
              <w:numPr>
                <w:ilvl w:val="0"/>
                <w:numId w:val="6"/>
              </w:numPr>
              <w:pBdr>
                <w:top w:val="nil"/>
                <w:left w:val="nil"/>
                <w:bottom w:val="nil"/>
                <w:right w:val="nil"/>
                <w:between w:val="nil"/>
              </w:pBdr>
              <w:spacing w:after="0"/>
              <w:rPr>
                <w:color w:val="30353D"/>
              </w:rPr>
            </w:pPr>
            <w:r>
              <w:rPr>
                <w:color w:val="30353D"/>
                <w:highlight w:val="white"/>
              </w:rPr>
              <w:t xml:space="preserve">Brand Promotions/ Product </w:t>
            </w:r>
          </w:p>
          <w:p w14:paraId="1D988CE4" w14:textId="1963C1D9" w:rsidR="00DF6899" w:rsidRDefault="00100C44">
            <w:pPr>
              <w:numPr>
                <w:ilvl w:val="0"/>
                <w:numId w:val="6"/>
              </w:numPr>
              <w:spacing w:after="0"/>
              <w:rPr>
                <w:sz w:val="24"/>
                <w:szCs w:val="24"/>
              </w:rPr>
            </w:pPr>
            <w:r w:rsidRPr="00AD252F">
              <w:rPr>
                <w:color w:val="30353D"/>
              </w:rPr>
              <w:t>Subscriptions (</w:t>
            </w:r>
            <w:r w:rsidR="00AD252F" w:rsidRPr="00AD252F">
              <w:rPr>
                <w:color w:val="30353D"/>
              </w:rPr>
              <w:t>Future Scope</w:t>
            </w:r>
            <w:r w:rsidRPr="00AD252F">
              <w:rPr>
                <w:color w:val="30353D"/>
              </w:rPr>
              <w:t>)</w:t>
            </w:r>
          </w:p>
        </w:tc>
      </w:tr>
      <w:tr w:rsidR="00DF6899" w14:paraId="5F699E57" w14:textId="77777777" w:rsidTr="005147F6">
        <w:trPr>
          <w:gridBefore w:val="1"/>
          <w:wBefore w:w="10" w:type="dxa"/>
        </w:trPr>
        <w:tc>
          <w:tcPr>
            <w:tcW w:w="2774"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3656F48" w14:textId="77777777" w:rsidR="00DF6899" w:rsidRDefault="00100C44">
            <w:pPr>
              <w:spacing w:after="0"/>
              <w:rPr>
                <w:sz w:val="24"/>
                <w:szCs w:val="24"/>
              </w:rPr>
            </w:pPr>
            <w:r>
              <w:rPr>
                <w:b/>
                <w:sz w:val="24"/>
                <w:szCs w:val="24"/>
              </w:rPr>
              <w:t>Key Partners/Suppliers</w:t>
            </w:r>
          </w:p>
          <w:p w14:paraId="256AE311" w14:textId="77777777" w:rsidR="00DF6899" w:rsidRDefault="00100C44">
            <w:pPr>
              <w:spacing w:after="0"/>
              <w:rPr>
                <w:sz w:val="24"/>
                <w:szCs w:val="24"/>
              </w:rPr>
            </w:pPr>
            <w:r>
              <w:rPr>
                <w:b/>
                <w:sz w:val="24"/>
                <w:szCs w:val="24"/>
              </w:rPr>
              <w:t>(Stakeholders)</w:t>
            </w:r>
          </w:p>
        </w:tc>
        <w:tc>
          <w:tcPr>
            <w:tcW w:w="6586" w:type="dxa"/>
            <w:gridSpan w:val="2"/>
            <w:tcBorders>
              <w:bottom w:val="single" w:sz="8" w:space="0" w:color="000000"/>
              <w:right w:val="single" w:sz="8" w:space="0" w:color="000000"/>
            </w:tcBorders>
            <w:tcMar>
              <w:top w:w="100" w:type="dxa"/>
              <w:left w:w="100" w:type="dxa"/>
              <w:bottom w:w="100" w:type="dxa"/>
              <w:right w:w="100" w:type="dxa"/>
            </w:tcMar>
          </w:tcPr>
          <w:p w14:paraId="1095D719" w14:textId="4C9444E6" w:rsidR="00DF6899" w:rsidRDefault="00100C44">
            <w:pPr>
              <w:spacing w:after="0"/>
            </w:pPr>
            <w:r>
              <w:t xml:space="preserve">Development Team, Advertising Team (Bloggers, Customers), Health and Lifestyle product companies, </w:t>
            </w:r>
            <w:r w:rsidR="00AD252F">
              <w:t>Transactional</w:t>
            </w:r>
            <w:r>
              <w:t xml:space="preserve"> Management (3</w:t>
            </w:r>
            <w:r>
              <w:rPr>
                <w:vertAlign w:val="superscript"/>
              </w:rPr>
              <w:t>rd</w:t>
            </w:r>
            <w:r>
              <w:t xml:space="preserve"> Party Vendors)</w:t>
            </w:r>
          </w:p>
        </w:tc>
      </w:tr>
      <w:tr w:rsidR="00DF6899" w14:paraId="74E57E02" w14:textId="77777777" w:rsidTr="005147F6">
        <w:trPr>
          <w:gridBefore w:val="1"/>
          <w:wBefore w:w="10" w:type="dxa"/>
        </w:trPr>
        <w:tc>
          <w:tcPr>
            <w:tcW w:w="2774" w:type="dxa"/>
            <w:gridSpan w:val="2"/>
            <w:tcBorders>
              <w:left w:val="single" w:sz="8" w:space="0" w:color="000000"/>
              <w:right w:val="single" w:sz="8" w:space="0" w:color="000000"/>
            </w:tcBorders>
            <w:tcMar>
              <w:top w:w="100" w:type="dxa"/>
              <w:left w:w="100" w:type="dxa"/>
              <w:bottom w:w="100" w:type="dxa"/>
              <w:right w:w="100" w:type="dxa"/>
            </w:tcMar>
          </w:tcPr>
          <w:p w14:paraId="71EC5BA6" w14:textId="77777777" w:rsidR="00DF6899" w:rsidRDefault="00100C44">
            <w:pPr>
              <w:spacing w:after="0"/>
              <w:rPr>
                <w:sz w:val="24"/>
                <w:szCs w:val="24"/>
              </w:rPr>
            </w:pPr>
            <w:r>
              <w:rPr>
                <w:b/>
                <w:sz w:val="24"/>
                <w:szCs w:val="24"/>
              </w:rPr>
              <w:t>Expected Benefits</w:t>
            </w:r>
          </w:p>
        </w:tc>
        <w:tc>
          <w:tcPr>
            <w:tcW w:w="6586" w:type="dxa"/>
            <w:gridSpan w:val="2"/>
            <w:tcBorders>
              <w:right w:val="single" w:sz="8" w:space="0" w:color="000000"/>
            </w:tcBorders>
            <w:tcMar>
              <w:top w:w="100" w:type="dxa"/>
              <w:left w:w="100" w:type="dxa"/>
              <w:bottom w:w="100" w:type="dxa"/>
              <w:right w:w="100" w:type="dxa"/>
            </w:tcMar>
          </w:tcPr>
          <w:p w14:paraId="1384ECAA" w14:textId="77777777" w:rsidR="00DF6899" w:rsidRDefault="00100C44">
            <w:pPr>
              <w:numPr>
                <w:ilvl w:val="0"/>
                <w:numId w:val="7"/>
              </w:numPr>
              <w:spacing w:after="0"/>
            </w:pPr>
            <w:r>
              <w:t>Health &amp; Beauty E-commerce gives consumers a more streamlined, personalized shopping experience from the comfort of their homes.</w:t>
            </w:r>
          </w:p>
          <w:p w14:paraId="6D77E4E3" w14:textId="3F5F5546" w:rsidR="00DF6899" w:rsidRDefault="005C5FC7">
            <w:pPr>
              <w:numPr>
                <w:ilvl w:val="0"/>
                <w:numId w:val="7"/>
              </w:numPr>
              <w:spacing w:after="0"/>
            </w:pPr>
            <w:r>
              <w:lastRenderedPageBreak/>
              <w:t>Flaunt</w:t>
            </w:r>
            <w:r w:rsidR="00100C44">
              <w:t xml:space="preserve"> is designed to emulate the knowledge of a personal shopping assistant that it provides product recommendations, reviews, and pricing information in a simple format which makes it easy for a customer to purchase products.</w:t>
            </w:r>
          </w:p>
          <w:p w14:paraId="2B94BBF9" w14:textId="77777777" w:rsidR="00DF6899" w:rsidRDefault="00100C44">
            <w:pPr>
              <w:numPr>
                <w:ilvl w:val="0"/>
                <w:numId w:val="7"/>
              </w:numPr>
              <w:spacing w:after="0"/>
            </w:pPr>
            <w:r>
              <w:t>It gives a lot of freedom both to customers and retailers. Shoppers get 24/7 access to an unrestricted variety of products and brands, and retailers save on the creation and maintenance of stores and staff.</w:t>
            </w:r>
          </w:p>
          <w:p w14:paraId="03FBFB54" w14:textId="7FE3B8D9" w:rsidR="00DF6899" w:rsidRDefault="005C5FC7">
            <w:pPr>
              <w:numPr>
                <w:ilvl w:val="0"/>
                <w:numId w:val="7"/>
              </w:numPr>
              <w:spacing w:after="0"/>
              <w:rPr>
                <w:sz w:val="24"/>
                <w:szCs w:val="24"/>
              </w:rPr>
            </w:pPr>
            <w:r>
              <w:t>Flaunt</w:t>
            </w:r>
            <w:r w:rsidR="00100C44">
              <w:t xml:space="preserve"> collects and analyzes large volumes of customer’s data which can be gathered from the customer’s purchase history to customize the content on the website that matches each shopper’s unique needs.</w:t>
            </w:r>
          </w:p>
        </w:tc>
      </w:tr>
      <w:tr w:rsidR="00DF6899" w14:paraId="4B5B5316" w14:textId="77777777" w:rsidTr="005147F6">
        <w:trPr>
          <w:gridBefore w:val="1"/>
          <w:wBefore w:w="10" w:type="dxa"/>
        </w:trPr>
        <w:tc>
          <w:tcPr>
            <w:tcW w:w="2774"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3201148" w14:textId="77777777" w:rsidR="00DF6899" w:rsidRDefault="00100C44">
            <w:pPr>
              <w:spacing w:after="0"/>
              <w:rPr>
                <w:b/>
                <w:sz w:val="24"/>
                <w:szCs w:val="24"/>
              </w:rPr>
            </w:pPr>
            <w:r>
              <w:rPr>
                <w:b/>
                <w:sz w:val="24"/>
                <w:szCs w:val="24"/>
              </w:rPr>
              <w:lastRenderedPageBreak/>
              <w:t>Known Prototypes</w:t>
            </w:r>
          </w:p>
        </w:tc>
        <w:tc>
          <w:tcPr>
            <w:tcW w:w="6586" w:type="dxa"/>
            <w:gridSpan w:val="2"/>
            <w:tcBorders>
              <w:bottom w:val="single" w:sz="8" w:space="0" w:color="000000"/>
              <w:right w:val="single" w:sz="8" w:space="0" w:color="000000"/>
            </w:tcBorders>
            <w:tcMar>
              <w:top w:w="100" w:type="dxa"/>
              <w:left w:w="100" w:type="dxa"/>
              <w:bottom w:w="100" w:type="dxa"/>
              <w:right w:w="100" w:type="dxa"/>
            </w:tcMar>
          </w:tcPr>
          <w:p w14:paraId="2043C90E" w14:textId="77777777" w:rsidR="00DF6899" w:rsidRDefault="00100C44">
            <w:pPr>
              <w:spacing w:after="0"/>
            </w:pPr>
            <w:r>
              <w:t>Reference some known portals on the Internet that are like your business case. You will use these prototypes for developing business and user requirements.</w:t>
            </w:r>
          </w:p>
          <w:p w14:paraId="6384E604" w14:textId="77777777" w:rsidR="00DF6899" w:rsidRDefault="003D4D44">
            <w:pPr>
              <w:numPr>
                <w:ilvl w:val="0"/>
                <w:numId w:val="1"/>
              </w:numPr>
              <w:spacing w:after="0"/>
            </w:pPr>
            <w:hyperlink r:id="rId7">
              <w:r w:rsidR="00100C44">
                <w:rPr>
                  <w:color w:val="0000FF"/>
                  <w:u w:val="single"/>
                </w:rPr>
                <w:t>Ulta.com</w:t>
              </w:r>
            </w:hyperlink>
          </w:p>
          <w:p w14:paraId="7C790FAD" w14:textId="77777777" w:rsidR="00DF6899" w:rsidRDefault="003D4D44">
            <w:pPr>
              <w:numPr>
                <w:ilvl w:val="0"/>
                <w:numId w:val="1"/>
              </w:numPr>
              <w:spacing w:after="0"/>
              <w:rPr>
                <w:sz w:val="24"/>
                <w:szCs w:val="24"/>
              </w:rPr>
            </w:pPr>
            <w:hyperlink r:id="rId8">
              <w:r w:rsidR="00100C44">
                <w:rPr>
                  <w:color w:val="0000FF"/>
                  <w:u w:val="single"/>
                </w:rPr>
                <w:t>Sephora.com</w:t>
              </w:r>
            </w:hyperlink>
          </w:p>
        </w:tc>
      </w:tr>
      <w:tr w:rsidR="005147F6" w14:paraId="1B5BA131" w14:textId="77777777" w:rsidTr="005147F6">
        <w:trPr>
          <w:gridBefore w:val="1"/>
          <w:wBefore w:w="10" w:type="dxa"/>
        </w:trPr>
        <w:tc>
          <w:tcPr>
            <w:tcW w:w="2774"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3886BB12" w14:textId="56282BD9" w:rsidR="005147F6" w:rsidRDefault="005147F6" w:rsidP="005147F6">
            <w:pPr>
              <w:spacing w:after="0"/>
              <w:rPr>
                <w:b/>
                <w:sz w:val="24"/>
                <w:szCs w:val="24"/>
              </w:rPr>
            </w:pPr>
            <w:r>
              <w:rPr>
                <w:b/>
                <w:sz w:val="24"/>
                <w:szCs w:val="24"/>
              </w:rPr>
              <w:t>Front-end Technology</w:t>
            </w:r>
          </w:p>
        </w:tc>
        <w:tc>
          <w:tcPr>
            <w:tcW w:w="6586" w:type="dxa"/>
            <w:gridSpan w:val="2"/>
            <w:tcBorders>
              <w:bottom w:val="single" w:sz="8" w:space="0" w:color="000000"/>
              <w:right w:val="single" w:sz="8" w:space="0" w:color="000000"/>
            </w:tcBorders>
            <w:tcMar>
              <w:top w:w="100" w:type="dxa"/>
              <w:left w:w="100" w:type="dxa"/>
              <w:bottom w:w="100" w:type="dxa"/>
              <w:right w:w="100" w:type="dxa"/>
            </w:tcMar>
          </w:tcPr>
          <w:p w14:paraId="23C36DE5" w14:textId="663FFBD1" w:rsidR="005147F6" w:rsidRDefault="005147F6" w:rsidP="005147F6">
            <w:pPr>
              <w:spacing w:after="0"/>
            </w:pPr>
            <w:r>
              <w:rPr>
                <w:sz w:val="24"/>
                <w:szCs w:val="24"/>
              </w:rPr>
              <w:t>JavaScript, HTML, CSS, Bootstrap</w:t>
            </w:r>
          </w:p>
        </w:tc>
      </w:tr>
      <w:tr w:rsidR="005147F6" w14:paraId="68A4575E" w14:textId="77777777" w:rsidTr="005147F6">
        <w:trPr>
          <w:gridBefore w:val="1"/>
          <w:wBefore w:w="10" w:type="dxa"/>
        </w:trPr>
        <w:tc>
          <w:tcPr>
            <w:tcW w:w="2774"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9D8D405" w14:textId="7516766A" w:rsidR="005147F6" w:rsidRDefault="005147F6" w:rsidP="005147F6">
            <w:pPr>
              <w:spacing w:after="0"/>
              <w:rPr>
                <w:b/>
                <w:sz w:val="24"/>
                <w:szCs w:val="24"/>
              </w:rPr>
            </w:pPr>
            <w:r>
              <w:rPr>
                <w:b/>
                <w:sz w:val="24"/>
                <w:szCs w:val="24"/>
              </w:rPr>
              <w:t>Back-end, Database Technology</w:t>
            </w:r>
          </w:p>
        </w:tc>
        <w:tc>
          <w:tcPr>
            <w:tcW w:w="6586" w:type="dxa"/>
            <w:gridSpan w:val="2"/>
            <w:tcBorders>
              <w:bottom w:val="single" w:sz="8" w:space="0" w:color="000000"/>
              <w:right w:val="single" w:sz="8" w:space="0" w:color="000000"/>
            </w:tcBorders>
            <w:tcMar>
              <w:top w:w="100" w:type="dxa"/>
              <w:left w:w="100" w:type="dxa"/>
              <w:bottom w:w="100" w:type="dxa"/>
              <w:right w:w="100" w:type="dxa"/>
            </w:tcMar>
          </w:tcPr>
          <w:p w14:paraId="5E4A6F80" w14:textId="44559E2A" w:rsidR="005147F6" w:rsidRDefault="005147F6" w:rsidP="005147F6">
            <w:pPr>
              <w:spacing w:after="0"/>
              <w:rPr>
                <w:sz w:val="24"/>
                <w:szCs w:val="24"/>
              </w:rPr>
            </w:pPr>
            <w:r>
              <w:rPr>
                <w:sz w:val="24"/>
                <w:szCs w:val="24"/>
              </w:rPr>
              <w:t xml:space="preserve">Java, Microsoft SQL, </w:t>
            </w:r>
            <w:r w:rsidRPr="005147F6">
              <w:rPr>
                <w:sz w:val="24"/>
                <w:szCs w:val="24"/>
              </w:rPr>
              <w:t>Postgres</w:t>
            </w:r>
          </w:p>
        </w:tc>
      </w:tr>
      <w:tr w:rsidR="005147F6" w14:paraId="560FB816" w14:textId="77777777" w:rsidTr="005147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0" w:type="dxa"/>
        </w:trPr>
        <w:tc>
          <w:tcPr>
            <w:tcW w:w="2774" w:type="dxa"/>
            <w:gridSpan w:val="2"/>
          </w:tcPr>
          <w:p w14:paraId="4655E44E" w14:textId="0E86A535" w:rsidR="005147F6" w:rsidRDefault="005147F6" w:rsidP="005147F6">
            <w:pPr>
              <w:spacing w:after="0"/>
              <w:rPr>
                <w:b/>
                <w:sz w:val="24"/>
                <w:szCs w:val="24"/>
              </w:rPr>
            </w:pPr>
          </w:p>
        </w:tc>
        <w:tc>
          <w:tcPr>
            <w:tcW w:w="6586" w:type="dxa"/>
            <w:gridSpan w:val="2"/>
          </w:tcPr>
          <w:p w14:paraId="68245CF9" w14:textId="58F6C8EA" w:rsidR="005147F6" w:rsidRDefault="005147F6" w:rsidP="005147F6">
            <w:pPr>
              <w:spacing w:after="0"/>
              <w:rPr>
                <w:sz w:val="24"/>
                <w:szCs w:val="24"/>
              </w:rPr>
            </w:pPr>
          </w:p>
        </w:tc>
      </w:tr>
      <w:tr w:rsidR="005147F6" w14:paraId="71FBD688" w14:textId="77777777" w:rsidTr="005147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10" w:type="dxa"/>
        </w:trPr>
        <w:tc>
          <w:tcPr>
            <w:tcW w:w="2774" w:type="dxa"/>
            <w:gridSpan w:val="2"/>
          </w:tcPr>
          <w:p w14:paraId="341618F5" w14:textId="3B039B4C" w:rsidR="005147F6" w:rsidRDefault="005147F6" w:rsidP="005147F6">
            <w:pPr>
              <w:spacing w:after="0"/>
              <w:rPr>
                <w:b/>
                <w:sz w:val="24"/>
                <w:szCs w:val="24"/>
              </w:rPr>
            </w:pPr>
          </w:p>
        </w:tc>
        <w:tc>
          <w:tcPr>
            <w:tcW w:w="6586" w:type="dxa"/>
            <w:gridSpan w:val="2"/>
          </w:tcPr>
          <w:p w14:paraId="4EC8373C" w14:textId="1F8E8EA9" w:rsidR="005147F6" w:rsidRDefault="005147F6" w:rsidP="005147F6">
            <w:pPr>
              <w:spacing w:after="0"/>
              <w:rPr>
                <w:sz w:val="24"/>
                <w:szCs w:val="24"/>
              </w:rPr>
            </w:pPr>
          </w:p>
        </w:tc>
      </w:tr>
    </w:tbl>
    <w:p w14:paraId="78EE9DAC" w14:textId="77777777" w:rsidR="005147F6" w:rsidRDefault="00100C44">
      <w:r>
        <w:rPr>
          <w:sz w:val="20"/>
          <w:szCs w:val="20"/>
        </w:rPr>
        <w:t xml:space="preserve"> </w:t>
      </w:r>
    </w:p>
    <w:p w14:paraId="7CDB447C" w14:textId="77777777" w:rsidR="005147F6" w:rsidRDefault="005147F6" w:rsidP="005147F6">
      <w:r>
        <w:rPr>
          <w:sz w:val="20"/>
          <w:szCs w:val="20"/>
        </w:rPr>
        <w:t xml:space="preserve"> </w:t>
      </w:r>
    </w:p>
    <w:p w14:paraId="098F5AEC" w14:textId="3D3A196F" w:rsidR="00DF6899" w:rsidRDefault="00DF6899"/>
    <w:p w14:paraId="5B9FC0BC" w14:textId="77777777" w:rsidR="00DF6899" w:rsidRDefault="00DF6899"/>
    <w:sectPr w:rsidR="00DF68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516B"/>
    <w:multiLevelType w:val="multilevel"/>
    <w:tmpl w:val="7B644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F745F2"/>
    <w:multiLevelType w:val="multilevel"/>
    <w:tmpl w:val="2C147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642283"/>
    <w:multiLevelType w:val="multilevel"/>
    <w:tmpl w:val="4BE03D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3700053"/>
    <w:multiLevelType w:val="multilevel"/>
    <w:tmpl w:val="312CD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68D4BBE"/>
    <w:multiLevelType w:val="multilevel"/>
    <w:tmpl w:val="13FAC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7136A3F"/>
    <w:multiLevelType w:val="multilevel"/>
    <w:tmpl w:val="79B8E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654B5B"/>
    <w:multiLevelType w:val="multilevel"/>
    <w:tmpl w:val="4DCAD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899"/>
    <w:rsid w:val="00007CDE"/>
    <w:rsid w:val="00100C44"/>
    <w:rsid w:val="003D4D44"/>
    <w:rsid w:val="003F3CF9"/>
    <w:rsid w:val="005147F6"/>
    <w:rsid w:val="005C5FC7"/>
    <w:rsid w:val="009F5312"/>
    <w:rsid w:val="00AD252F"/>
    <w:rsid w:val="00DF6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09E2"/>
  <w15:docId w15:val="{59CF33D6-9A57-436F-8550-11DF1182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B2202"/>
    <w:pPr>
      <w:ind w:left="720"/>
      <w:contextualSpacing/>
    </w:pPr>
  </w:style>
  <w:style w:type="character" w:styleId="Hyperlink">
    <w:name w:val="Hyperlink"/>
    <w:basedOn w:val="DefaultParagraphFont"/>
    <w:uiPriority w:val="99"/>
    <w:unhideWhenUsed/>
    <w:rsid w:val="007700E1"/>
    <w:rPr>
      <w:color w:val="0000FF" w:themeColor="hyperlink"/>
      <w:u w:val="single"/>
    </w:rPr>
  </w:style>
  <w:style w:type="character" w:styleId="UnresolvedMention">
    <w:name w:val="Unresolved Mention"/>
    <w:basedOn w:val="DefaultParagraphFont"/>
    <w:uiPriority w:val="99"/>
    <w:semiHidden/>
    <w:unhideWhenUsed/>
    <w:rsid w:val="007700E1"/>
    <w:rPr>
      <w:color w:val="605E5C"/>
      <w:shd w:val="clear" w:color="auto" w:fill="E1DFDD"/>
    </w:r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phora.com/" TargetMode="External"/><Relationship Id="rId3" Type="http://schemas.openxmlformats.org/officeDocument/2006/relationships/numbering" Target="numbering.xml"/><Relationship Id="rId7" Type="http://schemas.openxmlformats.org/officeDocument/2006/relationships/hyperlink" Target="https://www.ulta.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6aIE6ZOcSo/pXG0Kli8FbRzhnA==">AMUW2mUaAm8g9XtoVHcKHFeV9RFdrvKefFvi94/pxfOkiNAmKRvAWRk8NojtGiDtKi4BqE7GlXJ5VSVtXHtFqLUZsDcotge3IFuCly/+tlpJ/KyTDYxOjKd/5vRoxN+16KWu2ePJsmNl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EBFA1AC-BDD4-40A8-8A98-3F580DBBD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Kanishk Sonee</cp:lastModifiedBy>
  <cp:revision>13</cp:revision>
  <dcterms:created xsi:type="dcterms:W3CDTF">2022-01-27T19:47:00Z</dcterms:created>
  <dcterms:modified xsi:type="dcterms:W3CDTF">2022-02-06T03:23:00Z</dcterms:modified>
</cp:coreProperties>
</file>