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5: Business Case I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45"/>
        <w:gridCol w:w="6615"/>
        <w:tblGridChange w:id="0">
          <w:tblGrid>
            <w:gridCol w:w="274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Circular Pie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 of business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Manufacturer, Advertising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audience of external users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f89c1c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Customer Segments)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whom are we creating value? 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and local businesses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are our most important customers?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Frequent customers , those who value convenience, quality, and variety in their dining options and are willing to pay for these benefits.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Groups of internal stakeholders, business users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product development group?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to build and develop the application/platform.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sales group?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they play a crucial role in promoting and selling the products to customers.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finance group (accounts payable, receivable)?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a finance group is essential for managing the financial aspects of the business, including budgeting, forecasting, accounting, and financial reporting.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we need a customer support team?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 customer support team will be responsible for answering customer inquiries, resolving any issues that may arise, and providing information about products and services.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 we need an advertising management group? 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an advertising management group can be responsible for creating and executing effective advertising campaigns, to reach target customers and generate awareness of the shop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 we need a Resource Management group? 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a resource management group helps verify material stocks, collaborate with restaurants and manage inventory.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value do we deliver to the customer? 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provide a platform to the customers where they can customize and order pizzas.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one of our customer’s problems are we helping to solve?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Our platform provides the convenience of customizable pizza online which can be delivered within 30 minutes.</w:t>
            </w:r>
          </w:p>
          <w:p w:rsidR="00000000" w:rsidDel="00000000" w:rsidP="00000000" w:rsidRDefault="00000000" w:rsidRPr="00000000" w14:paraId="00000020">
            <w:pPr>
              <w:spacing w:after="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 wish to solve the following problems: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Assured Food Quality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Authenticity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Customer Support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bundles of products and services are we offering to each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Selling a product - Selling best quality pizzas with customized ingredients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Segment?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Those who value convenience, quality, and variety in their dining options and are willing to pay for these benefits.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customer needs are we satisfying?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Providing pizzas on a reasonable rate, instant customer support, high quality ingredients, authentic spices, variety of doughs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resources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Key Resources do our Value Propositions require?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Product Team for UI, Backend Development and Hosting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Customer Support Team for handling Customer Queries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Sales Team for Advertising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Our Distribution Channels? 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Services are offered on the web platform with advertising on social media.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Relationships?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interact with the product and consume the service through the website and they can connect with the customer support team for queries and complaints.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Revenue Streams?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Pizza Sales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Advertising on the website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Future Scope: Subscriptions packages (offering free delivery and discounts)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the system is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the main system use scenarios for the External Customers?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Customize and order their choice of pizza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or Remove Promo Codes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Payment through a secure gateway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Future Scope: Track delivery, Subscriptions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the main system use scenarios for the Internal Users?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Add/Remove Promotional or Ad Campaigns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Menu and Price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 User Data for Analysis and target Ad Campaigns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External Interfaces (data feeds)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Does the system exchange data with external systems? For example, banks, delivery contractors, restaurants, etc.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Yes, payment gateway and customer data tracking for target ads.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generation, Revenue streams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Such as </w:t>
            </w: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Subscription fees, renting, leasing, licensing, brokerage fees, advertising sales, etc.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Pizza Sales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Advertising on the website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Future Scope: Subscriptions packages (offering free delivery and discounts)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Partners/Suppliers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(Stakeholders)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i w:val="1"/>
                <w:color w:val="30333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Stakeholder – the party</w:t>
            </w:r>
            <w:r w:rsidDel="00000000" w:rsidR="00000000" w:rsidRPr="00000000">
              <w:rPr>
                <w:b w:val="1"/>
                <w:i w:val="1"/>
                <w:color w:val="303336"/>
                <w:sz w:val="24"/>
                <w:szCs w:val="24"/>
                <w:highlight w:val="white"/>
                <w:rtl w:val="0"/>
              </w:rPr>
              <w:t xml:space="preserve"> who is involved in or affected by your project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i w:val="1"/>
                <w:color w:val="30333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Development Team, Advertising Team, Customer Success, Finance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Benefits to the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convenience, quality, variety, time-saving and a seamless ordering and delivery process.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Known Prototypes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Reference some known portals on the Internet that are similar to your business case. You will use these prototypes for developing business, user requirements.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Marinara Pizza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Bleecker Street Pizza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Front-end Technology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Javascript, CSS, HTML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Back-end, Database Technology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MySQL, Python, Java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  <w:t xml:space="preserve">CS691 Computer Science Project I SPRING 2023</w:t>
      <w:tab/>
      <w:tab/>
      <w:tab/>
      <w:tab/>
      <w:tab/>
      <w:tab/>
      <w:tab/>
      <w:t xml:space="preserve"> </w:t>
      <w:tab/>
      <w:t xml:space="preserve">Pace University</w:t>
      <w:tab/>
      <w:tab/>
      <w:tab/>
      <w:tab/>
      <w:tab/>
      <w:tab/>
      <w:tab/>
      <w:tab/>
      <w:tab/>
      <w:tab/>
      <w:tab/>
      <w:t xml:space="preserve">Team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0B5274"/>
  </w:style>
  <w:style w:type="paragraph" w:styleId="Heading2">
    <w:name w:val="heading 2"/>
    <w:basedOn w:val="Normal"/>
    <w:link w:val="Heading2Char"/>
    <w:uiPriority w:val="9"/>
    <w:qFormat w:val="1"/>
    <w:rsid w:val="00656504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0B5274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B5274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65650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Spacing">
    <w:name w:val="No Spacing"/>
    <w:uiPriority w:val="1"/>
    <w:qFormat w:val="1"/>
    <w:rsid w:val="0065650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145F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45F4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rinarapizza.com/" TargetMode="External"/><Relationship Id="rId8" Type="http://schemas.openxmlformats.org/officeDocument/2006/relationships/hyperlink" Target="https://bleeckerstreetpizz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QDx6bVzseCldxJ+M6DvCiThfuA==">AMUW2mWkh4NxyYL/E3zF612BVswtztCSh7X/fUGLnvubnKcY2eaIkD7Sdk5LFjcf8OGIrf7r5rAaixPItSjH2DfxstKZVM4QtcS4cROHGW1kVOANHUlwwJI=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2023-01-29T01:16:00Z</dcterms:created>
  <dc:creator>Yuri</dc:creator>
</cp:coreProperties>
</file>