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4AC3" w14:textId="17F39922" w:rsidR="009F1B13" w:rsidRPr="00BA649E" w:rsidRDefault="000267E4" w:rsidP="00BA649E">
      <w:pPr>
        <w:pStyle w:val="Title"/>
      </w:pPr>
      <w:r>
        <w:t>Evaluating players</w:t>
      </w:r>
      <w:r w:rsidR="009F1B13" w:rsidRPr="00BA649E">
        <w:t xml:space="preserve">: </w:t>
      </w:r>
      <w:r>
        <w:t>Chelsea Midfielders</w:t>
      </w:r>
    </w:p>
    <w:p w14:paraId="37960172" w14:textId="10C24909" w:rsidR="002F2CBF" w:rsidRPr="002F2CBF" w:rsidRDefault="000267E4" w:rsidP="002F2CBF">
      <w:pPr>
        <w:pStyle w:val="Subtitle"/>
        <w:rPr>
          <w:lang w:val="en-US"/>
        </w:rPr>
      </w:pPr>
      <w:r>
        <w:rPr>
          <w:lang w:val="en-US"/>
        </w:rPr>
        <w:t>Summer 2018 scouting report to analyse defensive metrics for central midfielders</w:t>
      </w:r>
    </w:p>
    <w:p w14:paraId="7267268F" w14:textId="45E790DD" w:rsidR="00BA649E" w:rsidRDefault="00BA649E" w:rsidP="00BA649E">
      <w:pPr>
        <w:ind w:left="0" w:firstLine="0"/>
        <w:rPr>
          <w:lang w:val="en-US"/>
        </w:rPr>
      </w:pPr>
    </w:p>
    <w:p w14:paraId="14599F9D" w14:textId="7430C367" w:rsidR="002F2CBF" w:rsidRDefault="00866393" w:rsidP="00BA649E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Objective</w:t>
      </w:r>
    </w:p>
    <w:p w14:paraId="02185485" w14:textId="3F7AF6FA" w:rsidR="002F2CBF" w:rsidRPr="002F2CBF" w:rsidRDefault="002F2CBF" w:rsidP="002F2CBF">
      <w:pPr>
        <w:ind w:left="0" w:firstLine="360"/>
        <w:rPr>
          <w:rFonts w:cs="Times New Roman"/>
          <w:color w:val="000000" w:themeColor="text1"/>
          <w:szCs w:val="22"/>
          <w:lang w:val="en-US"/>
        </w:rPr>
      </w:pPr>
      <w:r w:rsidRPr="002F2CBF">
        <w:rPr>
          <w:rFonts w:cs="Times New Roman"/>
          <w:color w:val="000000" w:themeColor="text1"/>
          <w:szCs w:val="22"/>
          <w:lang w:val="en-US"/>
        </w:rPr>
        <w:t>Part 1</w:t>
      </w:r>
    </w:p>
    <w:p w14:paraId="7E91DC92" w14:textId="07D23FDE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shd w:val="clear" w:color="auto" w:fill="FFFFFF"/>
        </w:rPr>
        <w:t xml:space="preserve">Implement </w:t>
      </w:r>
      <w:r>
        <w:rPr>
          <w:rFonts w:cs="Times New Roman"/>
          <w:color w:val="000000" w:themeColor="text1"/>
          <w:szCs w:val="22"/>
          <w:lang w:val="en-US"/>
        </w:rPr>
        <w:t xml:space="preserve">4 to 6 </w:t>
      </w:r>
      <w:r>
        <w:rPr>
          <w:rFonts w:cs="Times New Roman"/>
          <w:color w:val="000000" w:themeColor="text1"/>
          <w:szCs w:val="22"/>
          <w:lang w:val="en-US"/>
        </w:rPr>
        <w:t xml:space="preserve">defensive metrics </w:t>
      </w:r>
    </w:p>
    <w:p w14:paraId="27E8CD30" w14:textId="2D8CC3F8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Won</w:t>
      </w:r>
      <w:r w:rsidR="0017415D">
        <w:rPr>
          <w:rFonts w:cs="Times New Roman"/>
          <w:color w:val="000000" w:themeColor="text1"/>
          <w:szCs w:val="22"/>
          <w:lang w:val="en-US"/>
        </w:rPr>
        <w:t>: volume of defensive duels won in the middle third</w:t>
      </w:r>
    </w:p>
    <w:p w14:paraId="1B9B8CA7" w14:textId="6F883D6A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Fouls</w:t>
      </w:r>
      <w:r w:rsidR="0017415D">
        <w:rPr>
          <w:rFonts w:cs="Times New Roman"/>
          <w:color w:val="000000" w:themeColor="text1"/>
          <w:szCs w:val="22"/>
          <w:lang w:val="en-US"/>
        </w:rPr>
        <w:t>: volume of fouls committed in the middle third</w:t>
      </w:r>
    </w:p>
    <w:p w14:paraId="7E30CA62" w14:textId="5B5D0E85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Interceptions xT avoided</w:t>
      </w:r>
      <w:r w:rsidR="0017415D">
        <w:rPr>
          <w:rFonts w:cs="Times New Roman"/>
          <w:color w:val="000000" w:themeColor="text1"/>
          <w:szCs w:val="22"/>
          <w:lang w:val="en-US"/>
        </w:rPr>
        <w:t>: xT value avoided by interceptions in the middle third</w:t>
      </w:r>
    </w:p>
    <w:p w14:paraId="1F8368B8" w14:textId="1788A502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Counterattack xT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: xT value associated with </w:t>
      </w:r>
      <w:r w:rsidR="00F0095F">
        <w:rPr>
          <w:rFonts w:cs="Times New Roman"/>
          <w:color w:val="000000" w:themeColor="text1"/>
          <w:szCs w:val="22"/>
          <w:lang w:val="en-US"/>
        </w:rPr>
        <w:t>potential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 counterattacks initiated from defensive duels won in the middle third</w:t>
      </w:r>
    </w:p>
    <w:p w14:paraId="195F4C27" w14:textId="59B6516B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Def Duels Possession Chain xT</w:t>
      </w:r>
      <w:r w:rsidR="0017415D">
        <w:rPr>
          <w:rFonts w:cs="Times New Roman"/>
          <w:color w:val="000000" w:themeColor="text1"/>
          <w:szCs w:val="22"/>
          <w:lang w:val="en-US"/>
        </w:rPr>
        <w:t>: xT associated with defensive duel actions in isolated possession chains</w:t>
      </w:r>
    </w:p>
    <w:p w14:paraId="067D0583" w14:textId="77777777" w:rsidR="0017415D" w:rsidRPr="0017415D" w:rsidRDefault="0017415D" w:rsidP="0017415D">
      <w:pPr>
        <w:rPr>
          <w:rFonts w:cs="Times New Roman"/>
          <w:color w:val="000000" w:themeColor="text1"/>
          <w:szCs w:val="22"/>
          <w:lang w:val="en-US"/>
        </w:rPr>
      </w:pPr>
    </w:p>
    <w:p w14:paraId="0E60DEE7" w14:textId="3ED83D83" w:rsidR="00866393" w:rsidRDefault="00866393" w:rsidP="00866393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866393">
        <w:rPr>
          <w:rFonts w:cs="Times New Roman"/>
          <w:color w:val="000000" w:themeColor="text1"/>
          <w:szCs w:val="22"/>
          <w:lang w:val="en-US"/>
        </w:rPr>
        <w:t>radar chart</w:t>
      </w:r>
      <w:r>
        <w:rPr>
          <w:rFonts w:cs="Times New Roman"/>
          <w:color w:val="000000" w:themeColor="text1"/>
          <w:szCs w:val="22"/>
          <w:lang w:val="en-US"/>
        </w:rPr>
        <w:t>s</w:t>
      </w:r>
      <w:r w:rsidRPr="00866393">
        <w:rPr>
          <w:rFonts w:cs="Times New Roman"/>
          <w:color w:val="000000" w:themeColor="text1"/>
          <w:szCs w:val="22"/>
          <w:lang w:val="en-US"/>
        </w:rPr>
        <w:t xml:space="preserve"> for com</w:t>
      </w:r>
      <w:r>
        <w:rPr>
          <w:rFonts w:cs="Times New Roman"/>
          <w:color w:val="000000" w:themeColor="text1"/>
          <w:szCs w:val="22"/>
          <w:lang w:val="en-US"/>
        </w:rPr>
        <w:t>parison of current players</w:t>
      </w:r>
    </w:p>
    <w:p w14:paraId="08BC9931" w14:textId="77777777" w:rsidR="00160E2C" w:rsidRDefault="00160E2C" w:rsidP="00160E2C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6EAF6A3E" w14:textId="0D9A1E54" w:rsidR="00160E2C" w:rsidRDefault="002D6A99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2D6A99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0109747B" wp14:editId="3892EA73">
            <wp:extent cx="2435010" cy="27743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11" cy="28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A99">
        <w:rPr>
          <w:noProof/>
        </w:rPr>
        <w:t xml:space="preserve"> </w:t>
      </w:r>
      <w:r w:rsidRPr="002D6A99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7B342EA1" wp14:editId="4DD68102">
            <wp:extent cx="2435568" cy="27749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052" cy="27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1A5" w14:textId="41353188" w:rsidR="00160E2C" w:rsidRPr="007A4153" w:rsidRDefault="00371BB0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371BB0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3F1E7EC7" wp14:editId="506604D2">
            <wp:extent cx="2422191" cy="275971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071" cy="28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BB0">
        <w:rPr>
          <w:noProof/>
        </w:rPr>
        <w:t xml:space="preserve"> </w:t>
      </w:r>
      <w:r w:rsidRPr="00371BB0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065D8229" wp14:editId="7228EBBD">
            <wp:extent cx="2447925" cy="2789029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774" cy="2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02733" w14:textId="77777777" w:rsidR="0017415D" w:rsidRPr="00160E2C" w:rsidRDefault="0017415D" w:rsidP="00803506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0A8393F" w14:textId="5F4E9812" w:rsidR="00160E2C" w:rsidRPr="00B55847" w:rsidRDefault="002F2CBF" w:rsidP="00B55847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lastRenderedPageBreak/>
        <w:t>text to explain the charts and assumptions</w:t>
      </w:r>
    </w:p>
    <w:p w14:paraId="388310E3" w14:textId="6FD0037E" w:rsidR="002F2CBF" w:rsidRDefault="002F2CBF" w:rsidP="002F2CBF">
      <w:pPr>
        <w:ind w:firstLine="350"/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Part 2</w:t>
      </w:r>
    </w:p>
    <w:p w14:paraId="1A22EECA" w14:textId="18BA87D7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zero down on one metric to analyse players in Serie A</w:t>
      </w:r>
      <w:r w:rsidR="00EE0785">
        <w:rPr>
          <w:rFonts w:cs="Times New Roman"/>
          <w:color w:val="000000" w:themeColor="text1"/>
          <w:szCs w:val="22"/>
          <w:lang w:val="en-US"/>
        </w:rPr>
        <w:t>: Def Duels Possession Chain xT</w:t>
      </w:r>
    </w:p>
    <w:p w14:paraId="46FA02DF" w14:textId="77777777" w:rsidR="00A030F7" w:rsidRDefault="00A030F7" w:rsidP="00A030F7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3D03AD76" w14:textId="13CC6A04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present a top 10 list of players for this metric in this league</w:t>
      </w:r>
    </w:p>
    <w:p w14:paraId="240BE988" w14:textId="77777777" w:rsidR="002D6A99" w:rsidRPr="002D6A99" w:rsidRDefault="002D6A99" w:rsidP="002D6A99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6DEA2329" w14:textId="7E09EE9C" w:rsidR="00EE0785" w:rsidRDefault="007A4153" w:rsidP="007A4153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  <w:r w:rsidRPr="007A4153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5E13D992" wp14:editId="5C40EB1E">
            <wp:extent cx="5248992" cy="158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22" cy="15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6E4" w14:textId="77777777" w:rsidR="00A030F7" w:rsidRDefault="00A030F7" w:rsidP="00EE0785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74218179" w14:textId="004CEE98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recommend a single player for signing in the summer based on that metric</w:t>
      </w:r>
    </w:p>
    <w:p w14:paraId="2269FEEF" w14:textId="77777777" w:rsidR="00A030F7" w:rsidRPr="00A030F7" w:rsidRDefault="00A030F7" w:rsidP="00A030F7">
      <w:pPr>
        <w:rPr>
          <w:rFonts w:cs="Times New Roman"/>
          <w:color w:val="000000" w:themeColor="text1"/>
          <w:szCs w:val="22"/>
          <w:lang w:val="en-US"/>
        </w:rPr>
      </w:pPr>
    </w:p>
    <w:p w14:paraId="59BC1657" w14:textId="646F4B00" w:rsidR="00EE0785" w:rsidRDefault="007A4153" w:rsidP="00EE0785">
      <w:pPr>
        <w:pStyle w:val="ListParagraph"/>
        <w:ind w:firstLine="0"/>
        <w:jc w:val="center"/>
        <w:rPr>
          <w:noProof/>
        </w:rPr>
      </w:pPr>
      <w:r w:rsidRPr="007A4153">
        <w:rPr>
          <w:noProof/>
        </w:rPr>
        <w:drawing>
          <wp:inline distT="0" distB="0" distL="0" distR="0" wp14:anchorId="61197914" wp14:editId="4D438EA9">
            <wp:extent cx="2285805" cy="247628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293" cy="25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0F7" w:rsidRPr="00A030F7">
        <w:rPr>
          <w:noProof/>
        </w:rPr>
        <w:t xml:space="preserve"> </w:t>
      </w:r>
      <w:r w:rsidRPr="007A4153">
        <w:rPr>
          <w:noProof/>
        </w:rPr>
        <w:drawing>
          <wp:inline distT="0" distB="0" distL="0" distR="0" wp14:anchorId="443CF37D" wp14:editId="7AABE3F7">
            <wp:extent cx="22860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2237" cy="25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581" w14:textId="77777777" w:rsidR="007A4153" w:rsidRDefault="007A4153" w:rsidP="00EE0785">
      <w:pPr>
        <w:pStyle w:val="ListParagraph"/>
        <w:ind w:firstLine="0"/>
        <w:jc w:val="center"/>
        <w:rPr>
          <w:noProof/>
        </w:rPr>
      </w:pPr>
    </w:p>
    <w:p w14:paraId="444DD034" w14:textId="7E9CD4DE" w:rsidR="00A030F7" w:rsidRDefault="007A4153" w:rsidP="00EE0785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  <w:r w:rsidRPr="007A4153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619F35D1" wp14:editId="11FE9050">
            <wp:extent cx="4622800" cy="162450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745" cy="16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B9D" w14:textId="0EF2F38B" w:rsidR="007A4153" w:rsidRPr="002F2CBF" w:rsidRDefault="007A4153" w:rsidP="00EE0785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</w:p>
    <w:p w14:paraId="3E0E3840" w14:textId="77777777" w:rsidR="00160E2C" w:rsidRPr="00866393" w:rsidRDefault="00160E2C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BFC18BB" w14:textId="4CCAEC89" w:rsidR="000267E4" w:rsidRDefault="000267E4" w:rsidP="000267E4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Key observations:</w:t>
      </w:r>
    </w:p>
    <w:p w14:paraId="1FE111D9" w14:textId="316BB270" w:rsidR="00B13D9F" w:rsidRPr="00B13D9F" w:rsidRDefault="00B13D9F" w:rsidP="00B13D9F">
      <w:pPr>
        <w:pStyle w:val="ListParagraph"/>
        <w:numPr>
          <w:ilvl w:val="0"/>
          <w:numId w:val="6"/>
        </w:numPr>
        <w:rPr>
          <w:rFonts w:cs="Times New Roman"/>
          <w:b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age</w:t>
      </w:r>
      <w:r w:rsidR="006569E6">
        <w:rPr>
          <w:rFonts w:cs="Times New Roman"/>
          <w:color w:val="000000" w:themeColor="text1"/>
          <w:szCs w:val="22"/>
          <w:lang w:val="en-US"/>
        </w:rPr>
        <w:t>, manager</w:t>
      </w:r>
      <w:r>
        <w:rPr>
          <w:rFonts w:cs="Times New Roman"/>
          <w:color w:val="000000" w:themeColor="text1"/>
          <w:szCs w:val="22"/>
          <w:lang w:val="en-US"/>
        </w:rPr>
        <w:t xml:space="preserve"> and contract tenure left at the club at that time</w:t>
      </w:r>
      <w:r w:rsidR="0000593B">
        <w:rPr>
          <w:rFonts w:cs="Times New Roman"/>
          <w:color w:val="000000" w:themeColor="text1"/>
          <w:szCs w:val="22"/>
          <w:lang w:val="en-US"/>
        </w:rPr>
        <w:t xml:space="preserve"> – market value context</w:t>
      </w:r>
    </w:p>
    <w:p w14:paraId="754C3D27" w14:textId="0F21959D" w:rsidR="00B13D9F" w:rsidRPr="00B13D9F" w:rsidRDefault="00B13D9F" w:rsidP="00B13D9F">
      <w:pPr>
        <w:pStyle w:val="ListParagraph"/>
        <w:numPr>
          <w:ilvl w:val="0"/>
          <w:numId w:val="6"/>
        </w:numPr>
        <w:rPr>
          <w:rFonts w:cs="Times New Roman"/>
          <w:b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minutes played and opposition possession to add context</w:t>
      </w:r>
      <w:r w:rsidR="0000593B">
        <w:rPr>
          <w:rFonts w:cs="Times New Roman"/>
          <w:color w:val="000000" w:themeColor="text1"/>
          <w:szCs w:val="22"/>
          <w:lang w:val="en-US"/>
        </w:rPr>
        <w:t xml:space="preserve"> for style of play</w:t>
      </w:r>
    </w:p>
    <w:p w14:paraId="0BD02A86" w14:textId="214D890D" w:rsidR="000267E4" w:rsidRPr="00866393" w:rsidRDefault="000267E4" w:rsidP="000267E4">
      <w:pPr>
        <w:rPr>
          <w:rFonts w:cs="Times New Roman"/>
          <w:b/>
          <w:color w:val="000000" w:themeColor="text1"/>
          <w:szCs w:val="22"/>
          <w:lang w:val="en-US"/>
        </w:rPr>
      </w:pPr>
    </w:p>
    <w:p w14:paraId="368F820D" w14:textId="77777777" w:rsidR="000267E4" w:rsidRPr="00866393" w:rsidRDefault="000267E4" w:rsidP="000267E4">
      <w:pPr>
        <w:rPr>
          <w:rFonts w:cs="Times New Roman"/>
          <w:color w:val="000000" w:themeColor="text1"/>
          <w:szCs w:val="22"/>
          <w:lang w:val="en-US"/>
        </w:rPr>
      </w:pPr>
    </w:p>
    <w:p w14:paraId="0A692C62" w14:textId="7719CA8A" w:rsidR="00BA649E" w:rsidRPr="00866393" w:rsidRDefault="00BA649E" w:rsidP="00BA649E">
      <w:pPr>
        <w:rPr>
          <w:rFonts w:cs="Times New Roman"/>
          <w:b/>
          <w:color w:val="000000" w:themeColor="text1"/>
          <w:szCs w:val="22"/>
        </w:rPr>
      </w:pPr>
      <w:r w:rsidRPr="00866393">
        <w:rPr>
          <w:rFonts w:cs="Times New Roman"/>
          <w:b/>
          <w:color w:val="000000" w:themeColor="text1"/>
          <w:szCs w:val="22"/>
        </w:rPr>
        <w:t xml:space="preserve">Data </w:t>
      </w:r>
      <w:r w:rsidR="002F2CBF">
        <w:rPr>
          <w:rFonts w:cs="Times New Roman"/>
          <w:b/>
          <w:color w:val="000000" w:themeColor="text1"/>
          <w:szCs w:val="22"/>
        </w:rPr>
        <w:t>assumptions</w:t>
      </w:r>
      <w:r w:rsidRPr="00866393">
        <w:rPr>
          <w:rFonts w:cs="Times New Roman"/>
          <w:b/>
          <w:color w:val="000000" w:themeColor="text1"/>
          <w:szCs w:val="22"/>
        </w:rPr>
        <w:t>:</w:t>
      </w:r>
    </w:p>
    <w:p w14:paraId="3146545C" w14:textId="0986D1C3" w:rsidR="00BA649E" w:rsidRPr="00866393" w:rsidRDefault="00BA649E" w:rsidP="00BA649E">
      <w:pPr>
        <w:rPr>
          <w:rFonts w:cs="Times New Roman"/>
          <w:color w:val="000000" w:themeColor="text1"/>
          <w:szCs w:val="22"/>
          <w:lang w:val="en-US"/>
        </w:rPr>
      </w:pPr>
    </w:p>
    <w:p w14:paraId="645A063E" w14:textId="5434C3A1" w:rsidR="00BA649E" w:rsidRPr="00866393" w:rsidRDefault="00BA649E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77164E1A" w14:textId="38E32BDD" w:rsidR="00BA649E" w:rsidRPr="00157CE3" w:rsidRDefault="00BA649E" w:rsidP="00157CE3">
      <w:pPr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References:</w:t>
      </w:r>
    </w:p>
    <w:sectPr w:rsidR="00BA649E" w:rsidRPr="00157CE3" w:rsidSect="007A4153">
      <w:pgSz w:w="11900" w:h="16840"/>
      <w:pgMar w:top="1440" w:right="138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6DAAF" w14:textId="77777777" w:rsidR="00FD5AED" w:rsidRDefault="00FD5AED" w:rsidP="004821BB">
      <w:r>
        <w:separator/>
      </w:r>
    </w:p>
  </w:endnote>
  <w:endnote w:type="continuationSeparator" w:id="0">
    <w:p w14:paraId="3ADE9EAD" w14:textId="77777777" w:rsidR="00FD5AED" w:rsidRDefault="00FD5AED" w:rsidP="0048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A019" w14:textId="77777777" w:rsidR="00FD5AED" w:rsidRDefault="00FD5AED" w:rsidP="004821BB">
      <w:r>
        <w:separator/>
      </w:r>
    </w:p>
  </w:footnote>
  <w:footnote w:type="continuationSeparator" w:id="0">
    <w:p w14:paraId="541CC2E5" w14:textId="77777777" w:rsidR="00FD5AED" w:rsidRDefault="00FD5AED" w:rsidP="0048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82C"/>
    <w:multiLevelType w:val="hybridMultilevel"/>
    <w:tmpl w:val="CC2A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9A8"/>
    <w:multiLevelType w:val="hybridMultilevel"/>
    <w:tmpl w:val="64A22838"/>
    <w:lvl w:ilvl="0" w:tplc="74E617DA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45157CFE"/>
    <w:multiLevelType w:val="multilevel"/>
    <w:tmpl w:val="BA061A88"/>
    <w:lvl w:ilvl="0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30"/>
        </w:tabs>
        <w:ind w:left="25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50"/>
        </w:tabs>
        <w:ind w:left="32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90"/>
        </w:tabs>
        <w:ind w:left="46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BB2EFF"/>
    <w:multiLevelType w:val="hybridMultilevel"/>
    <w:tmpl w:val="24E8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E1D0D"/>
    <w:multiLevelType w:val="hybridMultilevel"/>
    <w:tmpl w:val="45FE7A22"/>
    <w:lvl w:ilvl="0" w:tplc="571A05E4">
      <w:start w:val="1"/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7851DE3"/>
    <w:multiLevelType w:val="hybridMultilevel"/>
    <w:tmpl w:val="5228264C"/>
    <w:lvl w:ilvl="0" w:tplc="74E617DA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B"/>
    <w:rsid w:val="0000593B"/>
    <w:rsid w:val="000267E4"/>
    <w:rsid w:val="0005538C"/>
    <w:rsid w:val="000F18B8"/>
    <w:rsid w:val="000F4706"/>
    <w:rsid w:val="001200B8"/>
    <w:rsid w:val="001200FD"/>
    <w:rsid w:val="00157CE3"/>
    <w:rsid w:val="00160E2C"/>
    <w:rsid w:val="0017415D"/>
    <w:rsid w:val="002434C7"/>
    <w:rsid w:val="0027506A"/>
    <w:rsid w:val="002D6A99"/>
    <w:rsid w:val="002F2CBF"/>
    <w:rsid w:val="002F4F98"/>
    <w:rsid w:val="00300808"/>
    <w:rsid w:val="00371BB0"/>
    <w:rsid w:val="003C7628"/>
    <w:rsid w:val="0044196C"/>
    <w:rsid w:val="004821BB"/>
    <w:rsid w:val="00490621"/>
    <w:rsid w:val="004E07EC"/>
    <w:rsid w:val="00530D78"/>
    <w:rsid w:val="0060561B"/>
    <w:rsid w:val="006569E6"/>
    <w:rsid w:val="007A4153"/>
    <w:rsid w:val="007C005F"/>
    <w:rsid w:val="00803506"/>
    <w:rsid w:val="0086055B"/>
    <w:rsid w:val="00866393"/>
    <w:rsid w:val="008B7C04"/>
    <w:rsid w:val="009E006D"/>
    <w:rsid w:val="009F1B13"/>
    <w:rsid w:val="00A030F7"/>
    <w:rsid w:val="00A95BCA"/>
    <w:rsid w:val="00B13D9F"/>
    <w:rsid w:val="00B55847"/>
    <w:rsid w:val="00B87099"/>
    <w:rsid w:val="00BA649E"/>
    <w:rsid w:val="00D06E63"/>
    <w:rsid w:val="00D92495"/>
    <w:rsid w:val="00D9725C"/>
    <w:rsid w:val="00EA0645"/>
    <w:rsid w:val="00EE0785"/>
    <w:rsid w:val="00F0095F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24C1"/>
  <w15:chartTrackingRefBased/>
  <w15:docId w15:val="{D8CA813A-7FBA-7948-A960-FF01C17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table" w:styleId="TableGrid">
    <w:name w:val="Table Grid"/>
    <w:basedOn w:val="TableNormal"/>
    <w:uiPriority w:val="39"/>
    <w:rsid w:val="00D0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E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A649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9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649E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styleId="Hyperlink">
    <w:name w:val="Hyperlink"/>
    <w:basedOn w:val="DefaultParagraphFont"/>
    <w:uiPriority w:val="99"/>
    <w:unhideWhenUsed/>
    <w:rsid w:val="00BA6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4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1BB"/>
    <w:rPr>
      <w:rFonts w:ascii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1BB"/>
    <w:rPr>
      <w:rFonts w:ascii="Times New Roman" w:hAnsi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B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75DB747-3042-884A-B58E-90CECCA6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22</cp:revision>
  <cp:lastPrinted>2022-09-09T20:37:00Z</cp:lastPrinted>
  <dcterms:created xsi:type="dcterms:W3CDTF">2022-10-01T12:07:00Z</dcterms:created>
  <dcterms:modified xsi:type="dcterms:W3CDTF">2022-10-04T00:04:00Z</dcterms:modified>
</cp:coreProperties>
</file>