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net-core-overview"/>
    <w:p>
      <w:pPr>
        <w:pStyle w:val="Heading1"/>
      </w:pPr>
      <w:r>
        <w:t xml:space="preserve">.NET Core Overview</w:t>
      </w:r>
    </w:p>
    <w:p>
      <w:pPr>
        <w:pStyle w:val="FirstParagraph"/>
      </w:pPr>
      <w:r>
        <w:t xml:space="preserve">.NET Core is a cross-platform, open-source framework developed by Microsoft to build modern applications. It’s designed to be lightweight, modular, and high-performance, offering the ability to build applications that run on Windows, Linux, and macOS.</w:t>
      </w:r>
    </w:p>
    <w:p>
      <w:pPr>
        <w:pStyle w:val="BodyText"/>
      </w:pPr>
      <w:r>
        <w:t xml:space="preserve">.NET Core supports:</w:t>
      </w:r>
    </w:p>
    <w:p>
      <w:pPr>
        <w:numPr>
          <w:ilvl w:val="0"/>
          <w:numId w:val="1001"/>
        </w:numPr>
        <w:pStyle w:val="Compact"/>
      </w:pPr>
      <w:r>
        <w:rPr>
          <w:bCs/>
          <w:b/>
        </w:rPr>
        <w:t xml:space="preserve">Web applications</w:t>
      </w:r>
      <w:r>
        <w:t xml:space="preserve"> </w:t>
      </w:r>
      <w:r>
        <w:t xml:space="preserve">(using ASP.NET Core).</w:t>
      </w:r>
    </w:p>
    <w:p>
      <w:pPr>
        <w:numPr>
          <w:ilvl w:val="0"/>
          <w:numId w:val="1001"/>
        </w:numPr>
        <w:pStyle w:val="Compact"/>
      </w:pPr>
      <w:r>
        <w:rPr>
          <w:bCs/>
          <w:b/>
        </w:rPr>
        <w:t xml:space="preserve">Microservices</w:t>
      </w:r>
      <w:r>
        <w:t xml:space="preserve"> </w:t>
      </w:r>
      <w:r>
        <w:t xml:space="preserve">(REST APIs, gRPC, etc.).</w:t>
      </w:r>
    </w:p>
    <w:p>
      <w:pPr>
        <w:numPr>
          <w:ilvl w:val="0"/>
          <w:numId w:val="1001"/>
        </w:numPr>
        <w:pStyle w:val="Compact"/>
      </w:pPr>
      <w:r>
        <w:rPr>
          <w:bCs/>
          <w:b/>
        </w:rPr>
        <w:t xml:space="preserve">Console applications</w:t>
      </w:r>
      <w:r>
        <w:t xml:space="preserve">.</w:t>
      </w:r>
    </w:p>
    <w:p>
      <w:pPr>
        <w:numPr>
          <w:ilvl w:val="0"/>
          <w:numId w:val="1001"/>
        </w:numPr>
        <w:pStyle w:val="Compact"/>
      </w:pPr>
      <w:r>
        <w:rPr>
          <w:bCs/>
          <w:b/>
        </w:rPr>
        <w:t xml:space="preserve">Cloud-based apps</w:t>
      </w:r>
      <w:r>
        <w:t xml:space="preserve">.</w:t>
      </w:r>
    </w:p>
    <w:p>
      <w:pPr>
        <w:numPr>
          <w:ilvl w:val="0"/>
          <w:numId w:val="1001"/>
        </w:numPr>
        <w:pStyle w:val="Compact"/>
      </w:pPr>
      <w:r>
        <w:rPr>
          <w:bCs/>
          <w:b/>
        </w:rPr>
        <w:t xml:space="preserve">Mobile and IoT applications</w:t>
      </w:r>
      <w:r>
        <w:t xml:space="preserve"> </w:t>
      </w:r>
      <w:r>
        <w:t xml:space="preserve">(through Xamarin and other tools).</w:t>
      </w:r>
    </w:p>
    <w:p>
      <w:pPr>
        <w:pStyle w:val="FirstParagraph"/>
      </w:pPr>
      <w:r>
        <w:t xml:space="preserve">It provides significant performance improvements over its predecessor, the .NET Framework, and supports modern development practices such as Dependency Injection, middleware, and async programming.</w:t>
      </w:r>
    </w:p>
    <w:bookmarkStart w:id="21" w:name="asp.net-core"/>
    <w:p>
      <w:pPr>
        <w:pStyle w:val="Heading2"/>
      </w:pPr>
      <w:r>
        <w:t xml:space="preserve">ASP.NET Core</w:t>
      </w:r>
    </w:p>
    <w:p>
      <w:pPr>
        <w:pStyle w:val="FirstParagraph"/>
      </w:pPr>
      <w:r>
        <w:t xml:space="preserve">ASP.NET Core is a web framework for building modern web applications, APIs, and microservices. It’s a cross-platform version of ASP.NET, optimized for cloud and server-side performance. ASP.NET Core is designed to be faster, modular, and lightweight.</w:t>
      </w:r>
    </w:p>
    <w:bookmarkStart w:id="20" w:name="key-features"/>
    <w:p>
      <w:pPr>
        <w:pStyle w:val="Heading3"/>
      </w:pPr>
      <w:r>
        <w:t xml:space="preserve">Key Features:</w:t>
      </w:r>
    </w:p>
    <w:p>
      <w:pPr>
        <w:numPr>
          <w:ilvl w:val="0"/>
          <w:numId w:val="1002"/>
        </w:numPr>
        <w:pStyle w:val="Compact"/>
      </w:pPr>
      <w:r>
        <w:rPr>
          <w:bCs/>
          <w:b/>
        </w:rPr>
        <w:t xml:space="preserve">Cross-platform</w:t>
      </w:r>
      <w:r>
        <w:t xml:space="preserve">: It runs on Windows, Linux, and macOS.</w:t>
      </w:r>
    </w:p>
    <w:p>
      <w:pPr>
        <w:numPr>
          <w:ilvl w:val="0"/>
          <w:numId w:val="1002"/>
        </w:numPr>
        <w:pStyle w:val="Compact"/>
      </w:pPr>
      <w:r>
        <w:rPr>
          <w:bCs/>
          <w:b/>
        </w:rPr>
        <w:t xml:space="preserve">Built-in Dependency Injection</w:t>
      </w:r>
      <w:r>
        <w:t xml:space="preserve">: Allows for better testability and easier maintenance of your code.</w:t>
      </w:r>
    </w:p>
    <w:p>
      <w:pPr>
        <w:numPr>
          <w:ilvl w:val="0"/>
          <w:numId w:val="1002"/>
        </w:numPr>
        <w:pStyle w:val="Compact"/>
      </w:pPr>
      <w:r>
        <w:rPr>
          <w:bCs/>
          <w:b/>
        </w:rPr>
        <w:t xml:space="preserve">Middleware pipeline</w:t>
      </w:r>
      <w:r>
        <w:t xml:space="preserve">: It provides powerful request handling via a pipeline that can be customized and extended.</w:t>
      </w:r>
    </w:p>
    <w:p>
      <w:pPr>
        <w:numPr>
          <w:ilvl w:val="0"/>
          <w:numId w:val="1002"/>
        </w:numPr>
        <w:pStyle w:val="Compact"/>
      </w:pPr>
      <w:r>
        <w:rPr>
          <w:bCs/>
          <w:b/>
        </w:rPr>
        <w:t xml:space="preserve">Unified MVC and Web API</w:t>
      </w:r>
      <w:r>
        <w:t xml:space="preserve">: Combines MVC and Web API into a single framework.</w:t>
      </w:r>
    </w:p>
    <w:p>
      <w:pPr>
        <w:numPr>
          <w:ilvl w:val="0"/>
          <w:numId w:val="1002"/>
        </w:numPr>
        <w:pStyle w:val="Compact"/>
      </w:pPr>
      <w:r>
        <w:rPr>
          <w:bCs/>
          <w:b/>
        </w:rPr>
        <w:t xml:space="preserve">Performance</w:t>
      </w:r>
      <w:r>
        <w:t xml:space="preserve">: ASP.NET Core is optimized for high performance, including features like Kestrel (a lightweight, high-performance web server).</w:t>
      </w:r>
    </w:p>
    <w:bookmarkEnd w:id="20"/>
    <w:bookmarkEnd w:id="21"/>
    <w:bookmarkStart w:id="23" w:name="project-structure-in-asp.net-core"/>
    <w:p>
      <w:pPr>
        <w:pStyle w:val="Heading2"/>
      </w:pPr>
      <w:r>
        <w:t xml:space="preserve">Project Structure in ASP.NET Core</w:t>
      </w:r>
    </w:p>
    <w:p>
      <w:pPr>
        <w:pStyle w:val="FirstParagraph"/>
      </w:pPr>
      <w:r>
        <w:t xml:space="preserve">In ASP.NET Core, the default project structure is designed to be simple, but also modular and extensible.</w:t>
      </w:r>
    </w:p>
    <w:p>
      <w:pPr>
        <w:numPr>
          <w:ilvl w:val="0"/>
          <w:numId w:val="1003"/>
        </w:numPr>
        <w:pStyle w:val="Compact"/>
      </w:pPr>
      <w:r>
        <w:rPr>
          <w:bCs/>
          <w:b/>
        </w:rPr>
        <w:t xml:space="preserve">Program.cs</w:t>
      </w:r>
      <w:r>
        <w:t xml:space="preserve">: The entry point of the application, which configures and starts the application.</w:t>
      </w:r>
    </w:p>
    <w:p>
      <w:pPr>
        <w:numPr>
          <w:ilvl w:val="0"/>
          <w:numId w:val="1003"/>
        </w:numPr>
        <w:pStyle w:val="Compact"/>
      </w:pPr>
      <w:r>
        <w:rPr>
          <w:bCs/>
          <w:b/>
        </w:rPr>
        <w:t xml:space="preserve">Startup.cs</w:t>
      </w:r>
      <w:r>
        <w:t xml:space="preserve">: Contains configuration and services for the application (e.g., middleware, services, etc.).</w:t>
      </w:r>
    </w:p>
    <w:p>
      <w:pPr>
        <w:numPr>
          <w:ilvl w:val="0"/>
          <w:numId w:val="1003"/>
        </w:numPr>
        <w:pStyle w:val="Compact"/>
      </w:pPr>
      <w:r>
        <w:rPr>
          <w:bCs/>
          <w:b/>
        </w:rPr>
        <w:t xml:space="preserve">Controllers</w:t>
      </w:r>
      <w:r>
        <w:t xml:space="preserve">: Contains classes that handle HTTP requests and return responses.</w:t>
      </w:r>
    </w:p>
    <w:p>
      <w:pPr>
        <w:numPr>
          <w:ilvl w:val="0"/>
          <w:numId w:val="1003"/>
        </w:numPr>
        <w:pStyle w:val="Compact"/>
      </w:pPr>
      <w:r>
        <w:rPr>
          <w:bCs/>
          <w:b/>
        </w:rPr>
        <w:t xml:space="preserve">Models</w:t>
      </w:r>
      <w:r>
        <w:t xml:space="preserve">: Contains classes representing the data entities.</w:t>
      </w:r>
    </w:p>
    <w:p>
      <w:pPr>
        <w:numPr>
          <w:ilvl w:val="0"/>
          <w:numId w:val="1003"/>
        </w:numPr>
        <w:pStyle w:val="Compact"/>
      </w:pPr>
      <w:r>
        <w:rPr>
          <w:bCs/>
          <w:b/>
        </w:rPr>
        <w:t xml:space="preserve">Views</w:t>
      </w:r>
      <w:r>
        <w:t xml:space="preserve">: Contains Razor Views used in MVC applications.</w:t>
      </w:r>
    </w:p>
    <w:p>
      <w:pPr>
        <w:numPr>
          <w:ilvl w:val="0"/>
          <w:numId w:val="1003"/>
        </w:numPr>
        <w:pStyle w:val="Compact"/>
      </w:pPr>
      <w:r>
        <w:rPr>
          <w:bCs/>
          <w:b/>
        </w:rPr>
        <w:t xml:space="preserve">wwwroot</w:t>
      </w:r>
      <w:r>
        <w:t xml:space="preserve">: The web root folder where static files (CSS, JavaScript, images) are stored.</w:t>
      </w:r>
    </w:p>
    <w:p>
      <w:pPr>
        <w:numPr>
          <w:ilvl w:val="0"/>
          <w:numId w:val="1003"/>
        </w:numPr>
        <w:pStyle w:val="Compact"/>
      </w:pPr>
      <w:r>
        <w:rPr>
          <w:bCs/>
          <w:b/>
        </w:rPr>
        <w:t xml:space="preserve">appsettings.json</w:t>
      </w:r>
      <w:r>
        <w:t xml:space="preserve">: Configuration file used for application settings.</w:t>
      </w:r>
    </w:p>
    <w:p>
      <w:pPr>
        <w:numPr>
          <w:ilvl w:val="0"/>
          <w:numId w:val="1003"/>
        </w:numPr>
        <w:pStyle w:val="Compact"/>
      </w:pPr>
      <w:r>
        <w:rPr>
          <w:bCs/>
          <w:b/>
        </w:rPr>
        <w:t xml:space="preserve">launchSettings.json</w:t>
      </w:r>
      <w:r>
        <w:t xml:space="preserve">: Configuration file used for development environment settings (e.g., which browser to open, ports to listen on).</w:t>
      </w:r>
    </w:p>
    <w:bookmarkStart w:id="22" w:name="example-of-typical-structure"/>
    <w:p>
      <w:pPr>
        <w:pStyle w:val="Heading3"/>
      </w:pPr>
      <w:r>
        <w:t xml:space="preserve">Example of Typical Structure:</w:t>
      </w:r>
    </w:p>
    <w:p>
      <w:pPr>
        <w:pStyle w:val="SourceCode"/>
      </w:pPr>
      <w:r>
        <w:rPr>
          <w:rStyle w:val="VerbatimChar"/>
        </w:rPr>
        <w:t xml:space="preserve">MyAspNetCoreApp/</w:t>
      </w:r>
      <w:r>
        <w:br/>
      </w:r>
      <w:r>
        <w:rPr>
          <w:rStyle w:val="VerbatimChar"/>
        </w:rPr>
        <w:t xml:space="preserve">│</w:t>
      </w:r>
      <w:r>
        <w:br/>
      </w:r>
      <w:r>
        <w:rPr>
          <w:rStyle w:val="VerbatimChar"/>
        </w:rPr>
        <w:t xml:space="preserve">├── Controllers/</w:t>
      </w:r>
      <w:r>
        <w:br/>
      </w:r>
      <w:r>
        <w:rPr>
          <w:rStyle w:val="VerbatimChar"/>
        </w:rPr>
        <w:t xml:space="preserve">│   └── HomeController.cs</w:t>
      </w:r>
      <w:r>
        <w:br/>
      </w:r>
      <w:r>
        <w:rPr>
          <w:rStyle w:val="VerbatimChar"/>
        </w:rPr>
        <w:t xml:space="preserve">│</w:t>
      </w:r>
      <w:r>
        <w:br/>
      </w:r>
      <w:r>
        <w:rPr>
          <w:rStyle w:val="VerbatimChar"/>
        </w:rPr>
        <w:t xml:space="preserve">├── Models/</w:t>
      </w:r>
      <w:r>
        <w:br/>
      </w:r>
      <w:r>
        <w:rPr>
          <w:rStyle w:val="VerbatimChar"/>
        </w:rPr>
        <w:t xml:space="preserve">│   └── Product.cs</w:t>
      </w:r>
      <w:r>
        <w:br/>
      </w:r>
      <w:r>
        <w:rPr>
          <w:rStyle w:val="VerbatimChar"/>
        </w:rPr>
        <w:t xml:space="preserve">│</w:t>
      </w:r>
      <w:r>
        <w:br/>
      </w:r>
      <w:r>
        <w:rPr>
          <w:rStyle w:val="VerbatimChar"/>
        </w:rPr>
        <w:t xml:space="preserve">├── Views/</w:t>
      </w:r>
      <w:r>
        <w:br/>
      </w:r>
      <w:r>
        <w:rPr>
          <w:rStyle w:val="VerbatimChar"/>
        </w:rPr>
        <w:t xml:space="preserve">│   └── Home/</w:t>
      </w:r>
      <w:r>
        <w:br/>
      </w:r>
      <w:r>
        <w:rPr>
          <w:rStyle w:val="VerbatimChar"/>
        </w:rPr>
        <w:t xml:space="preserve">│       └── Index.cshtml</w:t>
      </w:r>
      <w:r>
        <w:br/>
      </w:r>
      <w:r>
        <w:rPr>
          <w:rStyle w:val="VerbatimChar"/>
        </w:rPr>
        <w:t xml:space="preserve">│</w:t>
      </w:r>
      <w:r>
        <w:br/>
      </w:r>
      <w:r>
        <w:rPr>
          <w:rStyle w:val="VerbatimChar"/>
        </w:rPr>
        <w:t xml:space="preserve">├── wwwroot/</w:t>
      </w:r>
      <w:r>
        <w:br/>
      </w:r>
      <w:r>
        <w:rPr>
          <w:rStyle w:val="VerbatimChar"/>
        </w:rPr>
        <w:t xml:space="preserve">│   ├── css/</w:t>
      </w:r>
      <w:r>
        <w:br/>
      </w:r>
      <w:r>
        <w:rPr>
          <w:rStyle w:val="VerbatimChar"/>
        </w:rPr>
        <w:t xml:space="preserve">│   ├── js/</w:t>
      </w:r>
      <w:r>
        <w:br/>
      </w:r>
      <w:r>
        <w:rPr>
          <w:rStyle w:val="VerbatimChar"/>
        </w:rPr>
        <w:t xml:space="preserve">│   └── images/</w:t>
      </w:r>
      <w:r>
        <w:br/>
      </w:r>
      <w:r>
        <w:rPr>
          <w:rStyle w:val="VerbatimChar"/>
        </w:rPr>
        <w:t xml:space="preserve">│</w:t>
      </w:r>
      <w:r>
        <w:br/>
      </w:r>
      <w:r>
        <w:rPr>
          <w:rStyle w:val="VerbatimChar"/>
        </w:rPr>
        <w:t xml:space="preserve">├── appsettings.json</w:t>
      </w:r>
      <w:r>
        <w:br/>
      </w:r>
      <w:r>
        <w:rPr>
          <w:rStyle w:val="VerbatimChar"/>
        </w:rPr>
        <w:t xml:space="preserve">├── launchSettings.json</w:t>
      </w:r>
      <w:r>
        <w:br/>
      </w:r>
      <w:r>
        <w:rPr>
          <w:rStyle w:val="VerbatimChar"/>
        </w:rPr>
        <w:t xml:space="preserve">├── Program.cs</w:t>
      </w:r>
      <w:r>
        <w:br/>
      </w:r>
      <w:r>
        <w:rPr>
          <w:rStyle w:val="VerbatimChar"/>
        </w:rPr>
        <w:t xml:space="preserve">├── Startup.cs</w:t>
      </w:r>
      <w:r>
        <w:br/>
      </w:r>
      <w:r>
        <w:rPr>
          <w:rStyle w:val="VerbatimChar"/>
        </w:rPr>
        <w:t xml:space="preserve">└── MyAspNetCoreApp.csproj</w:t>
      </w:r>
    </w:p>
    <w:bookmarkEnd w:id="22"/>
    <w:bookmarkEnd w:id="23"/>
    <w:bookmarkStart w:id="24" w:name="wwwroot-folder"/>
    <w:p>
      <w:pPr>
        <w:pStyle w:val="Heading2"/>
      </w:pPr>
      <w:r>
        <w:t xml:space="preserve">wwwroot Folder</w:t>
      </w:r>
    </w:p>
    <w:p>
      <w:pPr>
        <w:pStyle w:val="FirstParagraph"/>
      </w:pPr>
      <w:r>
        <w:t xml:space="preserve">The</w:t>
      </w:r>
      <w:r>
        <w:t xml:space="preserve"> </w:t>
      </w:r>
      <w:r>
        <w:rPr>
          <w:bCs/>
          <w:b/>
        </w:rPr>
        <w:t xml:space="preserve">wwwroot</w:t>
      </w:r>
      <w:r>
        <w:t xml:space="preserve"> </w:t>
      </w:r>
      <w:r>
        <w:t xml:space="preserve">folder is the default directory for static files such as HTML, CSS, JavaScript, images, and other media. When a request is made to the server for a static file, the framework looks for the file in the</w:t>
      </w:r>
      <w:r>
        <w:t xml:space="preserve"> </w:t>
      </w:r>
      <w:r>
        <w:rPr>
          <w:bCs/>
          <w:b/>
        </w:rPr>
        <w:t xml:space="preserve">wwwroot</w:t>
      </w:r>
      <w:r>
        <w:t xml:space="preserve"> </w:t>
      </w:r>
      <w:r>
        <w:t xml:space="preserve">folder.</w:t>
      </w:r>
    </w:p>
    <w:p>
      <w:pPr>
        <w:numPr>
          <w:ilvl w:val="0"/>
          <w:numId w:val="1004"/>
        </w:numPr>
        <w:pStyle w:val="Compact"/>
      </w:pPr>
      <w:r>
        <w:rPr>
          <w:bCs/>
          <w:b/>
        </w:rPr>
        <w:t xml:space="preserve">Static files</w:t>
      </w:r>
      <w:r>
        <w:t xml:space="preserve"> </w:t>
      </w:r>
      <w:r>
        <w:t xml:space="preserve">(like</w:t>
      </w:r>
      <w:r>
        <w:t xml:space="preserve"> </w:t>
      </w:r>
      <w:r>
        <w:rPr>
          <w:rStyle w:val="VerbatimChar"/>
        </w:rPr>
        <w:t xml:space="preserve">.css</w:t>
      </w:r>
      <w:r>
        <w:t xml:space="preserve">,</w:t>
      </w:r>
      <w:r>
        <w:t xml:space="preserve"> </w:t>
      </w:r>
      <w:r>
        <w:rPr>
          <w:rStyle w:val="VerbatimChar"/>
        </w:rPr>
        <w:t xml:space="preserve">.js</w:t>
      </w:r>
      <w:r>
        <w:t xml:space="preserve">,</w:t>
      </w:r>
      <w:r>
        <w:t xml:space="preserve"> </w:t>
      </w:r>
      <w:r>
        <w:rPr>
          <w:rStyle w:val="VerbatimChar"/>
        </w:rPr>
        <w:t xml:space="preserve">.png</w:t>
      </w:r>
      <w:r>
        <w:t xml:space="preserve">) are publicly accessible from the browser.</w:t>
      </w:r>
    </w:p>
    <w:p>
      <w:pPr>
        <w:numPr>
          <w:ilvl w:val="0"/>
          <w:numId w:val="1004"/>
        </w:numPr>
        <w:pStyle w:val="Compact"/>
      </w:pPr>
      <w:r>
        <w:t xml:space="preserve">The</w:t>
      </w:r>
      <w:r>
        <w:t xml:space="preserve"> </w:t>
      </w:r>
      <w:r>
        <w:rPr>
          <w:bCs/>
          <w:b/>
        </w:rPr>
        <w:t xml:space="preserve">wwwroot</w:t>
      </w:r>
      <w:r>
        <w:t xml:space="preserve"> </w:t>
      </w:r>
      <w:r>
        <w:t xml:space="preserve">folder can be customized for your application if necessary.</w:t>
      </w:r>
    </w:p>
    <w:p>
      <w:pPr>
        <w:pStyle w:val="FirstParagraph"/>
      </w:pPr>
      <w:r>
        <w:t xml:space="preserve">Example: To serve a CSS file in a web page, the folder structure would look like this:</w:t>
      </w:r>
    </w:p>
    <w:p>
      <w:pPr>
        <w:pStyle w:val="SourceCode"/>
      </w:pPr>
      <w:r>
        <w:rPr>
          <w:rStyle w:val="VerbatimChar"/>
        </w:rPr>
        <w:t xml:space="preserve">wwwroot/</w:t>
      </w:r>
      <w:r>
        <w:br/>
      </w:r>
      <w:r>
        <w:rPr>
          <w:rStyle w:val="VerbatimChar"/>
        </w:rPr>
        <w:t xml:space="preserve">└── css/</w:t>
      </w:r>
      <w:r>
        <w:br/>
      </w:r>
      <w:r>
        <w:rPr>
          <w:rStyle w:val="VerbatimChar"/>
        </w:rPr>
        <w:t xml:space="preserve">    └── styles.css</w:t>
      </w:r>
    </w:p>
    <w:p>
      <w:pPr>
        <w:pStyle w:val="FirstParagraph"/>
      </w:pPr>
      <w:r>
        <w:t xml:space="preserve">You can link to it in your HTML like this:</w:t>
      </w:r>
    </w:p>
    <w:p>
      <w:pPr>
        <w:pStyle w:val="SourceCode"/>
      </w:pP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"~/css/styles.css"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p>
    <w:bookmarkEnd w:id="24"/>
    <w:bookmarkStart w:id="25" w:name="program.cs"/>
    <w:p>
      <w:pPr>
        <w:pStyle w:val="Heading2"/>
      </w:pPr>
      <w:r>
        <w:t xml:space="preserve">Program.cs</w:t>
      </w:r>
    </w:p>
    <w:p>
      <w:pPr>
        <w:pStyle w:val="FirstParagraph"/>
      </w:pPr>
      <w:r>
        <w:t xml:space="preserve">The</w:t>
      </w:r>
      <w:r>
        <w:t xml:space="preserve"> </w:t>
      </w:r>
      <w:r>
        <w:rPr>
          <w:bCs/>
          <w:b/>
        </w:rPr>
        <w:t xml:space="preserve">Program.cs</w:t>
      </w:r>
      <w:r>
        <w:t xml:space="preserve"> </w:t>
      </w:r>
      <w:r>
        <w:t xml:space="preserve">file is the entry point for your ASP.NET Core application. This file typically contains the</w:t>
      </w:r>
      <w:r>
        <w:t xml:space="preserve"> </w:t>
      </w:r>
      <w:r>
        <w:rPr>
          <w:rStyle w:val="VerbatimChar"/>
        </w:rPr>
        <w:t xml:space="preserve">Main</w:t>
      </w:r>
      <w:r>
        <w:t xml:space="preserve"> </w:t>
      </w:r>
      <w:r>
        <w:t xml:space="preserve">method, where the application is started. This file is used to set up configurations and services for your application, and it configures the</w:t>
      </w:r>
      <w:r>
        <w:t xml:space="preserve"> </w:t>
      </w:r>
      <w:r>
        <w:rPr>
          <w:bCs/>
          <w:b/>
        </w:rPr>
        <w:t xml:space="preserve">Startup.cs</w:t>
      </w:r>
      <w:r>
        <w:t xml:space="preserve"> </w:t>
      </w:r>
      <w:r>
        <w:t xml:space="preserve">class.</w:t>
      </w:r>
    </w:p>
    <w:p>
      <w:pPr>
        <w:pStyle w:val="BodyText"/>
      </w:pP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CreateHostBuilder</w:t>
      </w:r>
      <w:r>
        <w:rPr>
          <w:rStyle w:val="OperatorTok"/>
        </w:rPr>
        <w:t xml:space="preserve">(</w:t>
      </w:r>
      <w:r>
        <w:rPr>
          <w:rStyle w:val="NormalTok"/>
        </w:rPr>
        <w:t xml:space="preserve">args</w:t>
      </w:r>
      <w:r>
        <w:rPr>
          <w:rStyle w:val="OperatorTok"/>
        </w:rPr>
        <w:t xml:space="preserve">).</w:t>
      </w:r>
      <w:r>
        <w:rPr>
          <w:rStyle w:val="FunctionTok"/>
        </w:rPr>
        <w:t xml:space="preserve">Build</w:t>
      </w:r>
      <w:r>
        <w:rPr>
          <w:rStyle w:val="OperatorTok"/>
        </w:rPr>
        <w:t xml:space="preserve">().</w:t>
      </w:r>
      <w:r>
        <w:rPr>
          <w:rStyle w:val="FunctionTok"/>
        </w:rPr>
        <w:t xml:space="preserve">Run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IHostBuilder </w:t>
      </w:r>
      <w:r>
        <w:rPr>
          <w:rStyle w:val="FunctionTok"/>
        </w:rPr>
        <w:t xml:space="preserve">CreateHostBuilder</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Host</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webBuilder </w:t>
      </w:r>
      <w:r>
        <w:rPr>
          <w:rStyle w:val="OperatorTok"/>
        </w:rPr>
        <w:t xml:space="preserve">=&gt;</w:t>
      </w:r>
      <w:r>
        <w:br/>
      </w:r>
      <w:r>
        <w:rPr>
          <w:rStyle w:val="NormalTok"/>
        </w:rPr>
        <w:t xml:space="preserve">            </w:t>
      </w:r>
      <w:r>
        <w:rPr>
          <w:rStyle w:val="OperatorTok"/>
        </w:rPr>
        <w:t xml:space="preserve">{</w:t>
      </w:r>
      <w:r>
        <w:br/>
      </w:r>
      <w:r>
        <w:rPr>
          <w:rStyle w:val="NormalTok"/>
        </w:rPr>
        <w:t xml:space="preserve">                webBuilder</w:t>
      </w:r>
      <w:r>
        <w:rPr>
          <w:rStyle w:val="OperatorTok"/>
        </w:rPr>
        <w:t xml:space="preserve">.</w:t>
      </w:r>
      <w:r>
        <w:rPr>
          <w:rStyle w:val="FunctionTok"/>
        </w:rPr>
        <w:t xml:space="preserve">UseStartup</w:t>
      </w:r>
      <w:r>
        <w:rPr>
          <w:rStyle w:val="OperatorTok"/>
        </w:rPr>
        <w:t xml:space="preserve">&lt;</w:t>
      </w:r>
      <w:r>
        <w:rPr>
          <w:rStyle w:val="NormalTok"/>
        </w:rPr>
        <w:t xml:space="preserve">Startup</w:t>
      </w:r>
      <w:r>
        <w:rPr>
          <w:rStyle w:val="OperatorTok"/>
        </w:rPr>
        <w:t xml:space="preserve">&gt;();</w:t>
      </w:r>
      <w:r>
        <w:br/>
      </w:r>
      <w:r>
        <w:rPr>
          <w:rStyle w:val="NormalTok"/>
        </w:rPr>
        <w:t xml:space="preserve">            </w:t>
      </w:r>
      <w:r>
        <w:rPr>
          <w:rStyle w:val="OperatorTok"/>
        </w:rPr>
        <w:t xml:space="preserve">});</w:t>
      </w:r>
      <w:r>
        <w:br/>
      </w:r>
      <w:r>
        <w:rPr>
          <w:rStyle w:val="OperatorTok"/>
        </w:rPr>
        <w:t xml:space="preserve">}</w:t>
      </w:r>
    </w:p>
    <w:p>
      <w:pPr>
        <w:numPr>
          <w:ilvl w:val="0"/>
          <w:numId w:val="1005"/>
        </w:numPr>
        <w:pStyle w:val="Compact"/>
      </w:pPr>
      <w:r>
        <w:t xml:space="preserve">The</w:t>
      </w:r>
      <w:r>
        <w:t xml:space="preserve"> </w:t>
      </w:r>
      <w:r>
        <w:rPr>
          <w:rStyle w:val="VerbatimChar"/>
        </w:rPr>
        <w:t xml:space="preserve">CreateHostBuilder</w:t>
      </w:r>
      <w:r>
        <w:t xml:space="preserve"> </w:t>
      </w:r>
      <w:r>
        <w:t xml:space="preserve">method sets up the web server and points to the</w:t>
      </w:r>
      <w:r>
        <w:t xml:space="preserve"> </w:t>
      </w:r>
      <w:r>
        <w:rPr>
          <w:bCs/>
          <w:b/>
        </w:rPr>
        <w:t xml:space="preserve">Startup.cs</w:t>
      </w:r>
      <w:r>
        <w:t xml:space="preserve"> </w:t>
      </w:r>
      <w:r>
        <w:t xml:space="preserve">class for further configuration.</w:t>
      </w:r>
    </w:p>
    <w:bookmarkEnd w:id="25"/>
    <w:bookmarkStart w:id="26" w:name="startup.cs"/>
    <w:p>
      <w:pPr>
        <w:pStyle w:val="Heading2"/>
      </w:pPr>
      <w:r>
        <w:t xml:space="preserve">Startup.cs</w:t>
      </w:r>
    </w:p>
    <w:p>
      <w:pPr>
        <w:pStyle w:val="FirstParagraph"/>
      </w:pPr>
      <w:r>
        <w:t xml:space="preserve">The</w:t>
      </w:r>
      <w:r>
        <w:t xml:space="preserve"> </w:t>
      </w:r>
      <w:r>
        <w:rPr>
          <w:bCs/>
          <w:b/>
        </w:rPr>
        <w:t xml:space="preserve">Startup.cs</w:t>
      </w:r>
      <w:r>
        <w:t xml:space="preserve"> </w:t>
      </w:r>
      <w:r>
        <w:t xml:space="preserve">class is where the core configurations for your ASP.NET Core application are made. It defines how the app should respond to HTTP requests by configuring middleware, routing, and services (like database connections, logging, etc.).</w:t>
      </w:r>
    </w:p>
    <w:p>
      <w:pPr>
        <w:pStyle w:val="BodyText"/>
      </w:pPr>
      <w:r>
        <w:t xml:space="preserve">The two main methods in</w:t>
      </w:r>
      <w:r>
        <w:t xml:space="preserve"> </w:t>
      </w:r>
      <w:r>
        <w:rPr>
          <w:bCs/>
          <w:b/>
        </w:rPr>
        <w:t xml:space="preserve">Startup.cs</w:t>
      </w:r>
      <w:r>
        <w:t xml:space="preserve"> </w:t>
      </w:r>
      <w:r>
        <w:t xml:space="preserve">are:</w:t>
      </w:r>
    </w:p>
    <w:p>
      <w:pPr>
        <w:numPr>
          <w:ilvl w:val="0"/>
          <w:numId w:val="1006"/>
        </w:numPr>
        <w:pStyle w:val="Compact"/>
      </w:pPr>
      <w:r>
        <w:rPr>
          <w:bCs/>
          <w:b/>
        </w:rPr>
        <w:t xml:space="preserve">ConfigureServices</w:t>
      </w:r>
      <w:r>
        <w:t xml:space="preserve">: Used to register services with the dependency injection container (like database contexts, authentication services, etc.).</w:t>
      </w:r>
    </w:p>
    <w:p>
      <w:pPr>
        <w:numPr>
          <w:ilvl w:val="0"/>
          <w:numId w:val="1006"/>
        </w:numPr>
        <w:pStyle w:val="Compact"/>
      </w:pPr>
      <w:r>
        <w:rPr>
          <w:bCs/>
          <w:b/>
        </w:rPr>
        <w:t xml:space="preserve">Configure</w:t>
      </w:r>
      <w:r>
        <w:t xml:space="preserve">: Used to define the middleware pipeline for processing HTTP requests.</w:t>
      </w:r>
    </w:p>
    <w:p>
      <w:pPr>
        <w:pStyle w:val="FirstParagraph"/>
      </w:pP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IConfiguration configuration</w:t>
      </w:r>
      <w:r>
        <w:rPr>
          <w:rStyle w:val="OperatorTok"/>
        </w:rPr>
        <w:t xml:space="preserve">)</w:t>
      </w:r>
      <w:r>
        <w:br/>
      </w:r>
      <w:r>
        <w:rPr>
          <w:rStyle w:val="NormalTok"/>
        </w:rPr>
        <w:t xml:space="preserve">    </w:t>
      </w:r>
      <w:r>
        <w:rPr>
          <w:rStyle w:val="OperatorTok"/>
        </w:rPr>
        <w:t xml:space="preserve">{</w:t>
      </w:r>
      <w:r>
        <w:br/>
      </w:r>
      <w:r>
        <w:rPr>
          <w:rStyle w:val="NormalTok"/>
        </w:rPr>
        <w:t xml:space="preserve">        Configuration </w:t>
      </w:r>
      <w:r>
        <w:rPr>
          <w:rStyle w:val="OperatorTok"/>
        </w:rPr>
        <w:t xml:space="preserve">=</w:t>
      </w:r>
      <w:r>
        <w:rPr>
          <w:rStyle w:val="NormalTok"/>
        </w:rPr>
        <w:t xml:space="preserve"> configuration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IConfiguration Configuration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Register services here, such as MVC, authentication, etc.</w:t>
      </w:r>
      <w:r>
        <w:br/>
      </w:r>
      <w:r>
        <w:rPr>
          <w:rStyle w:val="NormalTok"/>
        </w:rPr>
        <w:t xml:space="preserve">        services</w:t>
      </w:r>
      <w:r>
        <w:rPr>
          <w:rStyle w:val="OperatorTok"/>
        </w:rPr>
        <w:t xml:space="preserve">.</w:t>
      </w:r>
      <w:r>
        <w:rPr>
          <w:rStyle w:val="FunctionTok"/>
        </w:rPr>
        <w:t xml:space="preserve">AddControllersWithViews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rPr>
          <w:rStyle w:val="NormalTok"/>
        </w:rPr>
        <w:t xml:space="preserve">IApplicationBuilder app</w:t>
      </w:r>
      <w:r>
        <w:rPr>
          <w:rStyle w:val="OperatorTok"/>
        </w:rPr>
        <w:t xml:space="preserve">,</w:t>
      </w:r>
      <w:r>
        <w:rPr>
          <w:rStyle w:val="NormalTok"/>
        </w:rPr>
        <w:t xml:space="preserve"> IWebHostEnvironment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env</w:t>
      </w:r>
      <w:r>
        <w:rPr>
          <w:rStyle w:val="OperatorTok"/>
        </w:rPr>
        <w:t xml:space="preserve">.</w:t>
      </w:r>
      <w:r>
        <w:rPr>
          <w:rStyle w:val="FunctionTok"/>
        </w:rPr>
        <w:t xml:space="preserve">IsDevelopment</w:t>
      </w:r>
      <w:r>
        <w:rPr>
          <w:rStyle w:val="OperatorTok"/>
        </w:rPr>
        <w:t xml:space="preserve">())</w:t>
      </w:r>
      <w:r>
        <w:br/>
      </w:r>
      <w:r>
        <w:rPr>
          <w:rStyle w:val="NormalTok"/>
        </w:rPr>
        <w:t xml:space="preserve">        </w:t>
      </w:r>
      <w:r>
        <w:rPr>
          <w:rStyle w:val="OperatorTok"/>
        </w:rPr>
        <w:t xml:space="preserve">{</w:t>
      </w:r>
      <w:r>
        <w:br/>
      </w:r>
      <w:r>
        <w:rPr>
          <w:rStyle w:val="NormalTok"/>
        </w:rPr>
        <w:t xml:space="preserve">            app</w:t>
      </w:r>
      <w:r>
        <w:rPr>
          <w:rStyle w:val="OperatorTok"/>
        </w:rPr>
        <w:t xml:space="preserve">.</w:t>
      </w:r>
      <w:r>
        <w:rPr>
          <w:rStyle w:val="FunctionTok"/>
        </w:rPr>
        <w:t xml:space="preserve">UseDeveloperExceptionPage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app</w:t>
      </w:r>
      <w:r>
        <w:rPr>
          <w:rStyle w:val="OperatorTok"/>
        </w:rPr>
        <w:t xml:space="preserve">.</w:t>
      </w:r>
      <w:r>
        <w:rPr>
          <w:rStyle w:val="FunctionTok"/>
        </w:rPr>
        <w:t xml:space="preserve">UseExceptionHandler</w:t>
      </w:r>
      <w:r>
        <w:rPr>
          <w:rStyle w:val="OperatorTok"/>
        </w:rPr>
        <w:t xml:space="preserve">(</w:t>
      </w:r>
      <w:r>
        <w:rPr>
          <w:rStyle w:val="StringTok"/>
        </w:rPr>
        <w:t xml:space="preserve">"/Home/Error"</w:t>
      </w:r>
      <w:r>
        <w:rPr>
          <w:rStyle w:val="OperatorTok"/>
        </w:rPr>
        <w:t xml:space="preserve">);</w:t>
      </w:r>
      <w:r>
        <w:br/>
      </w:r>
      <w:r>
        <w:rPr>
          <w:rStyle w:val="NormalTok"/>
        </w:rPr>
        <w:t xml:space="preserve">            app</w:t>
      </w:r>
      <w:r>
        <w:rPr>
          <w:rStyle w:val="OperatorTok"/>
        </w:rPr>
        <w:t xml:space="preserve">.</w:t>
      </w:r>
      <w:r>
        <w:rPr>
          <w:rStyle w:val="FunctionTok"/>
        </w:rPr>
        <w:t xml:space="preserve">UseHsts</w:t>
      </w:r>
      <w:r>
        <w:rPr>
          <w:rStyle w:val="OperatorTok"/>
        </w:rPr>
        <w:t xml:space="preserve">();</w:t>
      </w:r>
      <w:r>
        <w:br/>
      </w:r>
      <w:r>
        <w:rPr>
          <w:rStyle w:val="NormalTok"/>
        </w:rPr>
        <w:t xml:space="preserve">        </w:t>
      </w:r>
      <w:r>
        <w:rPr>
          <w:rStyle w:val="OperatorTok"/>
        </w:rPr>
        <w:t xml:space="preserve">}</w:t>
      </w:r>
      <w:r>
        <w:br/>
      </w:r>
      <w:r>
        <w:br/>
      </w:r>
      <w:r>
        <w:rPr>
          <w:rStyle w:val="NormalTok"/>
        </w:rPr>
        <w:t xml:space="preserve">        app</w:t>
      </w:r>
      <w:r>
        <w:rPr>
          <w:rStyle w:val="OperatorTok"/>
        </w:rPr>
        <w:t xml:space="preserve">.</w:t>
      </w:r>
      <w:r>
        <w:rPr>
          <w:rStyle w:val="FunctionTok"/>
        </w:rPr>
        <w:t xml:space="preserve">UseHttpsRedirection</w:t>
      </w:r>
      <w:r>
        <w:rPr>
          <w:rStyle w:val="OperatorTok"/>
        </w:rPr>
        <w:t xml:space="preserve">();</w:t>
      </w:r>
      <w:r>
        <w:br/>
      </w:r>
      <w:r>
        <w:rPr>
          <w:rStyle w:val="NormalTok"/>
        </w:rPr>
        <w:t xml:space="preserve">        app</w:t>
      </w:r>
      <w:r>
        <w:rPr>
          <w:rStyle w:val="OperatorTok"/>
        </w:rPr>
        <w:t xml:space="preserve">.</w:t>
      </w:r>
      <w:r>
        <w:rPr>
          <w:rStyle w:val="FunctionTok"/>
        </w:rPr>
        <w:t xml:space="preserve">UseStaticFiles</w:t>
      </w:r>
      <w:r>
        <w:rPr>
          <w:rStyle w:val="OperatorTok"/>
        </w:rPr>
        <w:t xml:space="preserve">();</w:t>
      </w:r>
      <w:r>
        <w:rPr>
          <w:rStyle w:val="NormalTok"/>
        </w:rPr>
        <w:t xml:space="preserve"> </w:t>
      </w:r>
      <w:r>
        <w:rPr>
          <w:rStyle w:val="CommentTok"/>
        </w:rPr>
        <w:t xml:space="preserve">// To serve static files from wwwroot</w:t>
      </w:r>
      <w:r>
        <w:br/>
      </w:r>
      <w:r>
        <w:rPr>
          <w:rStyle w:val="NormalTok"/>
        </w:rPr>
        <w:t xml:space="preserve">        app</w:t>
      </w:r>
      <w:r>
        <w:rPr>
          <w:rStyle w:val="OperatorTok"/>
        </w:rPr>
        <w:t xml:space="preserve">.</w:t>
      </w:r>
      <w:r>
        <w:rPr>
          <w:rStyle w:val="FunctionTok"/>
        </w:rPr>
        <w:t xml:space="preserve">UseRouting</w:t>
      </w:r>
      <w:r>
        <w:rPr>
          <w:rStyle w:val="OperatorTok"/>
        </w:rPr>
        <w:t xml:space="preserve">();</w:t>
      </w:r>
      <w:r>
        <w:br/>
      </w:r>
      <w:r>
        <w:rPr>
          <w:rStyle w:val="NormalTok"/>
        </w:rPr>
        <w:t xml:space="preserve">        app</w:t>
      </w:r>
      <w:r>
        <w:rPr>
          <w:rStyle w:val="OperatorTok"/>
        </w:rPr>
        <w:t xml:space="preserve">.</w:t>
      </w:r>
      <w:r>
        <w:rPr>
          <w:rStyle w:val="FunctionTok"/>
        </w:rPr>
        <w:t xml:space="preserve">UseAuthorization</w:t>
      </w:r>
      <w:r>
        <w:rPr>
          <w:rStyle w:val="OperatorTok"/>
        </w:rPr>
        <w:t xml:space="preserve">();</w:t>
      </w:r>
      <w:r>
        <w:br/>
      </w:r>
      <w:r>
        <w:br/>
      </w:r>
      <w:r>
        <w:rPr>
          <w:rStyle w:val="NormalTok"/>
        </w:rPr>
        <w:t xml:space="preserve">        app</w:t>
      </w:r>
      <w:r>
        <w:rPr>
          <w:rStyle w:val="OperatorTok"/>
        </w:rPr>
        <w:t xml:space="preserve">.</w:t>
      </w:r>
      <w:r>
        <w:rPr>
          <w:rStyle w:val="FunctionTok"/>
        </w:rPr>
        <w:t xml:space="preserve">UseEndpoints</w:t>
      </w:r>
      <w:r>
        <w:rPr>
          <w:rStyle w:val="OperatorTok"/>
        </w:rPr>
        <w:t xml:space="preserve">(</w:t>
      </w:r>
      <w:r>
        <w:rPr>
          <w:rStyle w:val="NormalTok"/>
        </w:rPr>
        <w:t xml:space="preserve">endpoints </w:t>
      </w:r>
      <w:r>
        <w:rPr>
          <w:rStyle w:val="OperatorTok"/>
        </w:rPr>
        <w:t xml:space="preserve">=&gt;</w:t>
      </w:r>
      <w:r>
        <w:br/>
      </w:r>
      <w:r>
        <w:rPr>
          <w:rStyle w:val="NormalTok"/>
        </w:rPr>
        <w:t xml:space="preserve">        </w:t>
      </w:r>
      <w:r>
        <w:rPr>
          <w:rStyle w:val="OperatorTok"/>
        </w:rPr>
        <w:t xml:space="preserve">{</w:t>
      </w:r>
      <w:r>
        <w:br/>
      </w:r>
      <w:r>
        <w:rPr>
          <w:rStyle w:val="NormalTok"/>
        </w:rPr>
        <w:t xml:space="preserve">            endpoints</w:t>
      </w:r>
      <w:r>
        <w:rPr>
          <w:rStyle w:val="OperatorTok"/>
        </w:rPr>
        <w:t xml:space="preserve">.</w:t>
      </w:r>
      <w:r>
        <w:rPr>
          <w:rStyle w:val="FunctionTok"/>
        </w:rPr>
        <w:t xml:space="preserve">MapControllerRoute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"default"</w:t>
      </w:r>
      <w:r>
        <w:rPr>
          <w:rStyle w:val="OperatorTok"/>
        </w:rPr>
        <w:t xml:space="preserve">,</w:t>
      </w:r>
      <w:r>
        <w:br/>
      </w:r>
      <w:r>
        <w:rPr>
          <w:rStyle w:val="NormalTok"/>
        </w:rPr>
        <w:t xml:space="preserve">                pattern</w:t>
      </w:r>
      <w:r>
        <w:rPr>
          <w:rStyle w:val="OperatorTok"/>
        </w:rPr>
        <w:t xml:space="preserve">:</w:t>
      </w:r>
      <w:r>
        <w:rPr>
          <w:rStyle w:val="NormalTok"/>
        </w:rPr>
        <w:t xml:space="preserve"> </w:t>
      </w:r>
      <w:r>
        <w:rPr>
          <w:rStyle w:val="StringTok"/>
        </w:rPr>
        <w:t xml:space="preserve">"{controller=Home}/{action=Index}/{id?}"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7"/>
        </w:numPr>
        <w:pStyle w:val="Compact"/>
      </w:pPr>
      <w:r>
        <w:rPr>
          <w:bCs/>
          <w:b/>
        </w:rPr>
        <w:t xml:space="preserve">ConfigureServices</w:t>
      </w:r>
      <w:r>
        <w:t xml:space="preserve">: This method is used to add services like MVC, Entity Framework, Identity, etc., to the DI container.</w:t>
      </w:r>
    </w:p>
    <w:p>
      <w:pPr>
        <w:numPr>
          <w:ilvl w:val="0"/>
          <w:numId w:val="1007"/>
        </w:numPr>
        <w:pStyle w:val="Compact"/>
      </w:pPr>
      <w:r>
        <w:rPr>
          <w:bCs/>
          <w:b/>
        </w:rPr>
        <w:t xml:space="preserve">Configure</w:t>
      </w:r>
      <w:r>
        <w:t xml:space="preserve">: This method configures the middleware pipeline, which handles HTTP requests.</w:t>
      </w:r>
    </w:p>
    <w:bookmarkEnd w:id="26"/>
    <w:bookmarkStart w:id="27" w:name="launchsettings.json"/>
    <w:p>
      <w:pPr>
        <w:pStyle w:val="Heading2"/>
      </w:pPr>
      <w:r>
        <w:t xml:space="preserve">launchSettings.json</w:t>
      </w:r>
    </w:p>
    <w:p>
      <w:pPr>
        <w:pStyle w:val="FirstParagraph"/>
      </w:pPr>
      <w:r>
        <w:t xml:space="preserve">The</w:t>
      </w:r>
      <w:r>
        <w:t xml:space="preserve"> </w:t>
      </w:r>
      <w:r>
        <w:rPr>
          <w:bCs/>
          <w:b/>
        </w:rPr>
        <w:t xml:space="preserve">launchSettings.json</w:t>
      </w:r>
      <w:r>
        <w:t xml:space="preserve"> </w:t>
      </w:r>
      <w:r>
        <w:t xml:space="preserve">file is used to configure the behavior of your application during development, including the URL for the local web server, environment variables, and how the app should be started.</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"iisSettings"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"windowsAuthentication"</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"anonymousAuthentication"</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"iisExpress"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"environmentVariables"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"ASPNETCORE_ENVIRONMENT"</w:t>
      </w:r>
      <w:r>
        <w:rPr>
          <w:rStyle w:val="FunctionTok"/>
        </w:rPr>
        <w:t xml:space="preserve">:</w:t>
      </w:r>
      <w:r>
        <w:rPr>
          <w:rStyle w:val="NormalTok"/>
        </w:rPr>
        <w:t xml:space="preserve"> </w:t>
      </w:r>
      <w:r>
        <w:rPr>
          <w:rStyle w:val="StringTok"/>
        </w:rPr>
        <w:t xml:space="preserve">"Development"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"IIS Express"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"environmentVariables"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"ASPNETCORE_ENVIRONMENT"</w:t>
      </w:r>
      <w:r>
        <w:rPr>
          <w:rStyle w:val="FunctionTok"/>
        </w:rPr>
        <w:t xml:space="preserve">:</w:t>
      </w:r>
      <w:r>
        <w:rPr>
          <w:rStyle w:val="NormalTok"/>
        </w:rPr>
        <w:t xml:space="preserve"> </w:t>
      </w:r>
      <w:r>
        <w:rPr>
          <w:rStyle w:val="StringTok"/>
        </w:rPr>
        <w:t xml:space="preserve">"Development"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"ProjectName"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"commandName"</w:t>
      </w:r>
      <w:r>
        <w:rPr>
          <w:rStyle w:val="FunctionTok"/>
        </w:rPr>
        <w:t xml:space="preserve">:</w:t>
      </w:r>
      <w:r>
        <w:rPr>
          <w:rStyle w:val="NormalTok"/>
        </w:rPr>
        <w:t xml:space="preserve"> </w:t>
      </w:r>
      <w:r>
        <w:rPr>
          <w:rStyle w:val="StringTok"/>
        </w:rPr>
        <w:t xml:space="preserve">"Project"</w:t>
      </w:r>
      <w:r>
        <w:rPr>
          <w:rStyle w:val="FunctionTok"/>
        </w:rPr>
        <w:t xml:space="preserve">,</w:t>
      </w:r>
      <w:r>
        <w:br/>
      </w:r>
      <w:r>
        <w:rPr>
          <w:rStyle w:val="NormalTok"/>
        </w:rPr>
        <w:t xml:space="preserve">      </w:t>
      </w:r>
      <w:r>
        <w:rPr>
          <w:rStyle w:val="DataTypeTok"/>
        </w:rPr>
        <w:t xml:space="preserve">"environmentVariables"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"ASPNETCORE_ENVIRONMENT"</w:t>
      </w:r>
      <w:r>
        <w:rPr>
          <w:rStyle w:val="FunctionTok"/>
        </w:rPr>
        <w:t xml:space="preserve">:</w:t>
      </w:r>
      <w:r>
        <w:rPr>
          <w:rStyle w:val="NormalTok"/>
        </w:rPr>
        <w:t xml:space="preserve"> </w:t>
      </w:r>
      <w:r>
        <w:rPr>
          <w:rStyle w:val="StringTok"/>
        </w:rPr>
        <w:t xml:space="preserve">"Development"</w:t>
      </w:r>
      <w:r>
        <w:br/>
      </w:r>
      <w:r>
        <w:rPr>
          <w:rStyle w:val="NormalTok"/>
        </w:rPr>
        <w:t xml:space="preserve">      </w:t>
      </w:r>
      <w:r>
        <w:rPr>
          <w:rStyle w:val="FunctionTok"/>
        </w:rPr>
        <w:t xml:space="preserve">},</w:t>
      </w:r>
      <w:r>
        <w:br/>
      </w:r>
      <w:r>
        <w:rPr>
          <w:rStyle w:val="NormalTok"/>
        </w:rPr>
        <w:t xml:space="preserve">      </w:t>
      </w:r>
      <w:r>
        <w:rPr>
          <w:rStyle w:val="DataTypeTok"/>
        </w:rPr>
        <w:t xml:space="preserve">"applicationUrl"</w:t>
      </w:r>
      <w:r>
        <w:rPr>
          <w:rStyle w:val="FunctionTok"/>
        </w:rPr>
        <w:t xml:space="preserve">:</w:t>
      </w:r>
      <w:r>
        <w:rPr>
          <w:rStyle w:val="NormalTok"/>
        </w:rPr>
        <w:t xml:space="preserve"> </w:t>
      </w:r>
      <w:r>
        <w:rPr>
          <w:rStyle w:val="StringTok"/>
        </w:rPr>
        <w:t xml:space="preserve">"http://localhost:5000"</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numPr>
          <w:ilvl w:val="0"/>
          <w:numId w:val="1008"/>
        </w:numPr>
        <w:pStyle w:val="Compact"/>
      </w:pPr>
      <w:r>
        <w:t xml:space="preserve">The</w:t>
      </w:r>
      <w:r>
        <w:t xml:space="preserve"> </w:t>
      </w:r>
      <w:r>
        <w:rPr>
          <w:rStyle w:val="VerbatimChar"/>
        </w:rPr>
        <w:t xml:space="preserve">applicationUrl</w:t>
      </w:r>
      <w:r>
        <w:t xml:space="preserve"> </w:t>
      </w:r>
      <w:r>
        <w:t xml:space="preserve">property determines the URL on which the application will run during development.</w:t>
      </w:r>
    </w:p>
    <w:p>
      <w:pPr>
        <w:numPr>
          <w:ilvl w:val="0"/>
          <w:numId w:val="1008"/>
        </w:numPr>
        <w:pStyle w:val="Compact"/>
      </w:pPr>
      <w:r>
        <w:t xml:space="preserve">The</w:t>
      </w:r>
      <w:r>
        <w:t xml:space="preserve"> </w:t>
      </w:r>
      <w:r>
        <w:rPr>
          <w:rStyle w:val="VerbatimChar"/>
        </w:rPr>
        <w:t xml:space="preserve">ASPNETCORE_ENVIRONMENT</w:t>
      </w:r>
      <w:r>
        <w:t xml:space="preserve"> </w:t>
      </w:r>
      <w:r>
        <w:t xml:space="preserve">setting defines the environment (e.g., Development, Staging, Production).</w:t>
      </w:r>
    </w:p>
    <w:bookmarkEnd w:id="27"/>
    <w:bookmarkStart w:id="28" w:name="appsettings.json"/>
    <w:p>
      <w:pPr>
        <w:pStyle w:val="Heading2"/>
      </w:pPr>
      <w:r>
        <w:t xml:space="preserve">appSettings.json</w:t>
      </w:r>
    </w:p>
    <w:p>
      <w:pPr>
        <w:pStyle w:val="FirstParagraph"/>
      </w:pPr>
      <w:r>
        <w:t xml:space="preserve">The</w:t>
      </w:r>
      <w:r>
        <w:t xml:space="preserve"> </w:t>
      </w:r>
      <w:r>
        <w:rPr>
          <w:bCs/>
          <w:b/>
        </w:rPr>
        <w:t xml:space="preserve">appSettings.json</w:t>
      </w:r>
      <w:r>
        <w:t xml:space="preserve"> </w:t>
      </w:r>
      <w:r>
        <w:t xml:space="preserve">file is used to store application configuration settings, such as connection strings, logging settings, and custom configurations.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"ConnectionStrings"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"DefaultConnection"</w:t>
      </w:r>
      <w:r>
        <w:rPr>
          <w:rStyle w:val="FunctionTok"/>
        </w:rPr>
        <w:t xml:space="preserve">:</w:t>
      </w:r>
      <w:r>
        <w:rPr>
          <w:rStyle w:val="NormalTok"/>
        </w:rPr>
        <w:t xml:space="preserve"> </w:t>
      </w:r>
      <w:r>
        <w:rPr>
          <w:rStyle w:val="StringTok"/>
        </w:rPr>
        <w:t xml:space="preserve">"Server=localhost;Database=MyDatabase;User Id=myuser;Password=mypassword;"</w:t>
      </w:r>
      <w:r>
        <w:br/>
      </w:r>
      <w:r>
        <w:rPr>
          <w:rStyle w:val="NormalTok"/>
        </w:rPr>
        <w:t xml:space="preserve">  </w:t>
      </w:r>
      <w:r>
        <w:rPr>
          <w:rStyle w:val="FunctionTok"/>
        </w:rPr>
        <w:t xml:space="preserve">},</w:t>
      </w:r>
      <w:r>
        <w:br/>
      </w:r>
      <w:r>
        <w:rPr>
          <w:rStyle w:val="NormalTok"/>
        </w:rPr>
        <w:t xml:space="preserve">  </w:t>
      </w:r>
      <w:r>
        <w:rPr>
          <w:rStyle w:val="DataTypeTok"/>
        </w:rPr>
        <w:t xml:space="preserve">"Logging"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"LogLevel"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"Information"</w:t>
      </w:r>
      <w:r>
        <w:rPr>
          <w:rStyle w:val="FunctionTok"/>
        </w:rPr>
        <w:t xml:space="preserve">,</w:t>
      </w:r>
      <w:r>
        <w:br/>
      </w:r>
      <w:r>
        <w:rPr>
          <w:rStyle w:val="NormalTok"/>
        </w:rPr>
        <w:t xml:space="preserve">      </w:t>
      </w:r>
      <w:r>
        <w:rPr>
          <w:rStyle w:val="DataTypeTok"/>
        </w:rPr>
        <w:t xml:space="preserve">"Microsoft"</w:t>
      </w:r>
      <w:r>
        <w:rPr>
          <w:rStyle w:val="FunctionTok"/>
        </w:rPr>
        <w:t xml:space="preserve">:</w:t>
      </w:r>
      <w:r>
        <w:rPr>
          <w:rStyle w:val="NormalTok"/>
        </w:rPr>
        <w:t xml:space="preserve"> </w:t>
      </w:r>
      <w:r>
        <w:rPr>
          <w:rStyle w:val="StringTok"/>
        </w:rPr>
        <w:t xml:space="preserve">"Warning"</w:t>
      </w:r>
      <w:r>
        <w:rPr>
          <w:rStyle w:val="FunctionTok"/>
        </w:rPr>
        <w:t xml:space="preserve">,</w:t>
      </w:r>
      <w:r>
        <w:br/>
      </w:r>
      <w:r>
        <w:rPr>
          <w:rStyle w:val="NormalTok"/>
        </w:rPr>
        <w:t xml:space="preserve">      </w:t>
      </w:r>
      <w:r>
        <w:rPr>
          <w:rStyle w:val="DataTypeTok"/>
        </w:rPr>
        <w:t xml:space="preserve">"Microsoft.Hosting.Lifetime"</w:t>
      </w:r>
      <w:r>
        <w:rPr>
          <w:rStyle w:val="FunctionTok"/>
        </w:rPr>
        <w:t xml:space="preserve">:</w:t>
      </w:r>
      <w:r>
        <w:rPr>
          <w:rStyle w:val="NormalTok"/>
        </w:rPr>
        <w:t xml:space="preserve"> </w:t>
      </w:r>
      <w:r>
        <w:rPr>
          <w:rStyle w:val="StringTok"/>
        </w:rPr>
        <w:t xml:space="preserve">"Information"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"AllowedHosts"</w:t>
      </w:r>
      <w:r>
        <w:rPr>
          <w:rStyle w:val="FunctionTok"/>
        </w:rPr>
        <w:t xml:space="preserve">:</w:t>
      </w:r>
      <w:r>
        <w:rPr>
          <w:rStyle w:val="NormalTok"/>
        </w:rPr>
        <w:t xml:space="preserve"> </w:t>
      </w:r>
      <w:r>
        <w:rPr>
          <w:rStyle w:val="StringTok"/>
        </w:rPr>
        <w:t xml:space="preserve">"*"</w:t>
      </w:r>
      <w:r>
        <w:br/>
      </w:r>
      <w:r>
        <w:rPr>
          <w:rStyle w:val="FunctionTok"/>
        </w:rPr>
        <w:t xml:space="preserve">}</w:t>
      </w:r>
    </w:p>
    <w:p>
      <w:pPr>
        <w:numPr>
          <w:ilvl w:val="0"/>
          <w:numId w:val="1009"/>
        </w:numPr>
        <w:pStyle w:val="Compact"/>
      </w:pPr>
      <w:r>
        <w:t xml:space="preserve">The</w:t>
      </w:r>
      <w:r>
        <w:t xml:space="preserve"> </w:t>
      </w:r>
      <w:r>
        <w:rPr>
          <w:rStyle w:val="VerbatimChar"/>
        </w:rPr>
        <w:t xml:space="preserve">ConnectionStrings</w:t>
      </w:r>
      <w:r>
        <w:t xml:space="preserve"> </w:t>
      </w:r>
      <w:r>
        <w:t xml:space="preserve">section is typically used to store database connection strings.</w:t>
      </w:r>
    </w:p>
    <w:p>
      <w:pPr>
        <w:numPr>
          <w:ilvl w:val="0"/>
          <w:numId w:val="1009"/>
        </w:numPr>
        <w:pStyle w:val="Compact"/>
      </w:pPr>
      <w:r>
        <w:t xml:space="preserve">The</w:t>
      </w:r>
      <w:r>
        <w:t xml:space="preserve"> </w:t>
      </w:r>
      <w:r>
        <w:rPr>
          <w:rStyle w:val="VerbatimChar"/>
        </w:rPr>
        <w:t xml:space="preserve">Logging</w:t>
      </w:r>
      <w:r>
        <w:t xml:space="preserve"> </w:t>
      </w:r>
      <w:r>
        <w:t xml:space="preserve">section is used to configure logging levels.</w:t>
      </w:r>
    </w:p>
    <w:p>
      <w:pPr>
        <w:numPr>
          <w:ilvl w:val="0"/>
          <w:numId w:val="1009"/>
        </w:numPr>
        <w:pStyle w:val="Compact"/>
      </w:pPr>
      <w:r>
        <w:t xml:space="preserve">The</w:t>
      </w:r>
      <w:r>
        <w:t xml:space="preserve"> </w:t>
      </w:r>
      <w:r>
        <w:rPr>
          <w:rStyle w:val="VerbatimChar"/>
        </w:rPr>
        <w:t xml:space="preserve">AllowedHosts</w:t>
      </w:r>
      <w:r>
        <w:t xml:space="preserve"> </w:t>
      </w:r>
      <w:r>
        <w:t xml:space="preserve">section is used for security purposes, specifying which hosts are allowed to access the app.</w:t>
      </w:r>
    </w:p>
    <w:bookmarkEnd w:id="28"/>
    <w:bookmarkStart w:id="29" w:name="example-of-an-asp.net-core-application"/>
    <w:p>
      <w:pPr>
        <w:pStyle w:val="Heading2"/>
      </w:pPr>
      <w:r>
        <w:t xml:space="preserve">Example of an ASP.NET Core Application</w:t>
      </w:r>
    </w:p>
    <w:p>
      <w:pPr>
        <w:pStyle w:val="FirstParagraph"/>
      </w:pPr>
      <w:r>
        <w:t xml:space="preserve">Let’s build a simple web application to illustrate the concepts.</w:t>
      </w:r>
    </w:p>
    <w:p>
      <w:pPr>
        <w:numPr>
          <w:ilvl w:val="0"/>
          <w:numId w:val="1010"/>
        </w:numPr>
        <w:pStyle w:val="Compact"/>
      </w:pPr>
      <w:r>
        <w:rPr>
          <w:bCs/>
          <w:b/>
        </w:rPr>
        <w:t xml:space="preserve">Program.cs</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CreateHostBuilder</w:t>
      </w:r>
      <w:r>
        <w:rPr>
          <w:rStyle w:val="OperatorTok"/>
        </w:rPr>
        <w:t xml:space="preserve">(</w:t>
      </w:r>
      <w:r>
        <w:rPr>
          <w:rStyle w:val="NormalTok"/>
        </w:rPr>
        <w:t xml:space="preserve">args</w:t>
      </w:r>
      <w:r>
        <w:rPr>
          <w:rStyle w:val="OperatorTok"/>
        </w:rPr>
        <w:t xml:space="preserve">).</w:t>
      </w:r>
      <w:r>
        <w:rPr>
          <w:rStyle w:val="FunctionTok"/>
        </w:rPr>
        <w:t xml:space="preserve">Build</w:t>
      </w:r>
      <w:r>
        <w:rPr>
          <w:rStyle w:val="OperatorTok"/>
        </w:rPr>
        <w:t xml:space="preserve">().</w:t>
      </w:r>
      <w:r>
        <w:rPr>
          <w:rStyle w:val="FunctionTok"/>
        </w:rPr>
        <w:t xml:space="preserve">Run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IHostBuilder </w:t>
      </w:r>
      <w:r>
        <w:rPr>
          <w:rStyle w:val="FunctionTok"/>
        </w:rPr>
        <w:t xml:space="preserve">CreateHostBuilder</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Host</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ConfigureWebHostDefaults</w:t>
      </w:r>
      <w:r>
        <w:rPr>
          <w:rStyle w:val="OperatorTok"/>
        </w:rPr>
        <w:t xml:space="preserve">(</w:t>
      </w:r>
      <w:r>
        <w:rPr>
          <w:rStyle w:val="NormalTok"/>
        </w:rPr>
        <w:t xml:space="preserve">webBuilder </w:t>
      </w:r>
      <w:r>
        <w:rPr>
          <w:rStyle w:val="OperatorTok"/>
        </w:rPr>
        <w:t xml:space="preserve">=&gt;</w:t>
      </w:r>
      <w:r>
        <w:br/>
      </w:r>
      <w:r>
        <w:rPr>
          <w:rStyle w:val="NormalTok"/>
        </w:rPr>
        <w:t xml:space="preserve">            </w:t>
      </w:r>
      <w:r>
        <w:rPr>
          <w:rStyle w:val="OperatorTok"/>
        </w:rPr>
        <w:t xml:space="preserve">{</w:t>
      </w:r>
      <w:r>
        <w:br/>
      </w:r>
      <w:r>
        <w:rPr>
          <w:rStyle w:val="NormalTok"/>
        </w:rPr>
        <w:t xml:space="preserve">                webBuilder</w:t>
      </w:r>
      <w:r>
        <w:rPr>
          <w:rStyle w:val="OperatorTok"/>
        </w:rPr>
        <w:t xml:space="preserve">.</w:t>
      </w:r>
      <w:r>
        <w:rPr>
          <w:rStyle w:val="FunctionTok"/>
        </w:rPr>
        <w:t xml:space="preserve">UseStartup</w:t>
      </w:r>
      <w:r>
        <w:rPr>
          <w:rStyle w:val="OperatorTok"/>
        </w:rPr>
        <w:t xml:space="preserve">&lt;</w:t>
      </w:r>
      <w:r>
        <w:rPr>
          <w:rStyle w:val="NormalTok"/>
        </w:rPr>
        <w:t xml:space="preserve">Startup</w:t>
      </w:r>
      <w:r>
        <w:rPr>
          <w:rStyle w:val="OperatorTok"/>
        </w:rPr>
        <w:t xml:space="preserve">&gt;();</w:t>
      </w:r>
      <w:r>
        <w:br/>
      </w:r>
      <w:r>
        <w:rPr>
          <w:rStyle w:val="NormalTok"/>
        </w:rPr>
        <w:t xml:space="preserve">            </w:t>
      </w:r>
      <w:r>
        <w:rPr>
          <w:rStyle w:val="OperatorTok"/>
        </w:rPr>
        <w:t xml:space="preserve">});</w:t>
      </w:r>
      <w:r>
        <w:br/>
      </w:r>
      <w:r>
        <w:rPr>
          <w:rStyle w:val="OperatorTok"/>
        </w:rPr>
        <w:t xml:space="preserve">}</w:t>
      </w:r>
    </w:p>
    <w:p>
      <w:pPr>
        <w:numPr>
          <w:ilvl w:val="0"/>
          <w:numId w:val="1011"/>
        </w:numPr>
        <w:pStyle w:val="Compact"/>
      </w:pPr>
      <w:r>
        <w:rPr>
          <w:bCs/>
          <w:b/>
        </w:rPr>
        <w:t xml:space="preserve">Startup.cs</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Startup</w:t>
      </w:r>
      <w:r>
        <w:br/>
      </w:r>
      <w:r>
        <w:rPr>
          <w:rStyle w:val="OperatorTok"/>
        </w:rPr>
        <w:t xml:space="preserve">{</w:t>
      </w:r>
      <w:r>
        <w:br/>
      </w:r>
      <w:r>
        <w:rPr>
          <w:rStyle w:val="NormalTok"/>
        </w:rPr>
        <w:t xml:space="preserve">    </w:t>
      </w:r>
      <w:r>
        <w:rPr>
          <w:rStyle w:val="KeywordTok"/>
        </w:rPr>
        <w:t xml:space="preserve">public</w:t>
      </w:r>
      <w:r>
        <w:rPr>
          <w:rStyle w:val="NormalTok"/>
        </w:rPr>
        <w:t xml:space="preserve"> IConfiguration Configuration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Startup</w:t>
      </w:r>
      <w:r>
        <w:rPr>
          <w:rStyle w:val="OperatorTok"/>
        </w:rPr>
        <w:t xml:space="preserve">(</w:t>
      </w:r>
      <w:r>
        <w:rPr>
          <w:rStyle w:val="NormalTok"/>
        </w:rPr>
        <w:t xml:space="preserve">IConfiguration configuration</w:t>
      </w:r>
      <w:r>
        <w:rPr>
          <w:rStyle w:val="OperatorTok"/>
        </w:rPr>
        <w:t xml:space="preserve">)</w:t>
      </w:r>
      <w:r>
        <w:br/>
      </w:r>
      <w:r>
        <w:rPr>
          <w:rStyle w:val="NormalTok"/>
        </w:rPr>
        <w:t xml:space="preserve">    </w:t>
      </w:r>
      <w:r>
        <w:rPr>
          <w:rStyle w:val="OperatorTok"/>
        </w:rPr>
        <w:t xml:space="preserve">{</w:t>
      </w:r>
      <w:r>
        <w:br/>
      </w:r>
      <w:r>
        <w:rPr>
          <w:rStyle w:val="NormalTok"/>
        </w:rPr>
        <w:t xml:space="preserve">        Configuration </w:t>
      </w:r>
      <w:r>
        <w:rPr>
          <w:rStyle w:val="OperatorTok"/>
        </w:rPr>
        <w:t xml:space="preserve">=</w:t>
      </w:r>
      <w:r>
        <w:rPr>
          <w:rStyle w:val="NormalTok"/>
        </w:rPr>
        <w:t xml:space="preserve"> configuration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ConfigureServices</w:t>
      </w:r>
      <w:r>
        <w:rPr>
          <w:rStyle w:val="OperatorTok"/>
        </w:rPr>
        <w:t xml:space="preserve">(</w:t>
      </w:r>
      <w:r>
        <w:rPr>
          <w:rStyle w:val="NormalTok"/>
        </w:rPr>
        <w:t xml:space="preserve">IServiceCollection services</w:t>
      </w:r>
      <w:r>
        <w:rPr>
          <w:rStyle w:val="OperatorTok"/>
        </w:rPr>
        <w:t xml:space="preserve">)</w:t>
      </w:r>
      <w:r>
        <w:br/>
      </w:r>
      <w:r>
        <w:rPr>
          <w:rStyle w:val="NormalTok"/>
        </w:rPr>
        <w:t xml:space="preserve">    </w:t>
      </w:r>
      <w:r>
        <w:rPr>
          <w:rStyle w:val="OperatorTok"/>
        </w:rPr>
        <w:t xml:space="preserve">{</w:t>
      </w:r>
      <w:r>
        <w:br/>
      </w:r>
      <w:r>
        <w:rPr>
          <w:rStyle w:val="NormalTok"/>
        </w:rPr>
        <w:t xml:space="preserve">        services</w:t>
      </w:r>
      <w:r>
        <w:rPr>
          <w:rStyle w:val="OperatorTok"/>
        </w:rPr>
        <w:t xml:space="preserve">.</w:t>
      </w:r>
      <w:r>
        <w:rPr>
          <w:rStyle w:val="FunctionTok"/>
        </w:rPr>
        <w:t xml:space="preserve">AddControllersWithViews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rPr>
          <w:rStyle w:val="NormalTok"/>
        </w:rPr>
        <w:t xml:space="preserve">IApplicationBuilder app</w:t>
      </w:r>
      <w:r>
        <w:rPr>
          <w:rStyle w:val="OperatorTok"/>
        </w:rPr>
        <w:t xml:space="preserve">,</w:t>
      </w:r>
      <w:r>
        <w:rPr>
          <w:rStyle w:val="NormalTok"/>
        </w:rPr>
        <w:t xml:space="preserve"> IWebHostEnvironment env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env</w:t>
      </w:r>
      <w:r>
        <w:rPr>
          <w:rStyle w:val="OperatorTok"/>
        </w:rPr>
        <w:t xml:space="preserve">.</w:t>
      </w:r>
      <w:r>
        <w:rPr>
          <w:rStyle w:val="FunctionTok"/>
        </w:rPr>
        <w:t xml:space="preserve">IsDevelopment</w:t>
      </w:r>
      <w:r>
        <w:rPr>
          <w:rStyle w:val="OperatorTok"/>
        </w:rPr>
        <w:t xml:space="preserve">())</w:t>
      </w:r>
      <w:r>
        <w:br/>
      </w:r>
      <w:r>
        <w:rPr>
          <w:rStyle w:val="NormalTok"/>
        </w:rPr>
        <w:t xml:space="preserve">        </w:t>
      </w:r>
      <w:r>
        <w:rPr>
          <w:rStyle w:val="OperatorTok"/>
        </w:rPr>
        <w:t xml:space="preserve">{</w:t>
      </w:r>
      <w:r>
        <w:br/>
      </w:r>
      <w:r>
        <w:rPr>
          <w:rStyle w:val="NormalTok"/>
        </w:rPr>
        <w:t xml:space="preserve">            app</w:t>
      </w:r>
      <w:r>
        <w:rPr>
          <w:rStyle w:val="OperatorTok"/>
        </w:rPr>
        <w:t xml:space="preserve">.</w:t>
      </w:r>
      <w:r>
        <w:rPr>
          <w:rStyle w:val="FunctionTok"/>
        </w:rPr>
        <w:t xml:space="preserve">UseDeveloperExceptionPage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app</w:t>
      </w:r>
      <w:r>
        <w:rPr>
          <w:rStyle w:val="OperatorTok"/>
        </w:rPr>
        <w:t xml:space="preserve">.</w:t>
      </w:r>
      <w:r>
        <w:rPr>
          <w:rStyle w:val="FunctionTok"/>
        </w:rPr>
        <w:t xml:space="preserve">UseExceptionHandler</w:t>
      </w:r>
      <w:r>
        <w:rPr>
          <w:rStyle w:val="OperatorTok"/>
        </w:rPr>
        <w:t xml:space="preserve">(</w:t>
      </w:r>
      <w:r>
        <w:rPr>
          <w:rStyle w:val="StringTok"/>
        </w:rPr>
        <w:t xml:space="preserve">"/Home/Error"</w:t>
      </w:r>
      <w:r>
        <w:rPr>
          <w:rStyle w:val="OperatorTok"/>
        </w:rPr>
        <w:t xml:space="preserve">);</w:t>
      </w:r>
      <w:r>
        <w:br/>
      </w:r>
      <w:r>
        <w:rPr>
          <w:rStyle w:val="NormalTok"/>
        </w:rPr>
        <w:t xml:space="preserve">            app</w:t>
      </w:r>
      <w:r>
        <w:rPr>
          <w:rStyle w:val="OperatorTok"/>
        </w:rPr>
        <w:t xml:space="preserve">.</w:t>
      </w:r>
      <w:r>
        <w:rPr>
          <w:rStyle w:val="FunctionTok"/>
        </w:rPr>
        <w:t xml:space="preserve">UseHsts</w:t>
      </w:r>
      <w:r>
        <w:rPr>
          <w:rStyle w:val="OperatorTok"/>
        </w:rPr>
        <w:t xml:space="preserve">();</w:t>
      </w:r>
      <w:r>
        <w:br/>
      </w:r>
      <w:r>
        <w:rPr>
          <w:rStyle w:val="NormalTok"/>
        </w:rPr>
        <w:t xml:space="preserve">        </w:t>
      </w:r>
      <w:r>
        <w:rPr>
          <w:rStyle w:val="OperatorTok"/>
        </w:rPr>
        <w:t xml:space="preserve">}</w:t>
      </w:r>
      <w:r>
        <w:br/>
      </w:r>
      <w:r>
        <w:br/>
      </w:r>
      <w:r>
        <w:rPr>
          <w:rStyle w:val="NormalTok"/>
        </w:rPr>
        <w:t xml:space="preserve">        app</w:t>
      </w:r>
      <w:r>
        <w:rPr>
          <w:rStyle w:val="OperatorTok"/>
        </w:rPr>
        <w:t xml:space="preserve">.</w:t>
      </w:r>
      <w:r>
        <w:rPr>
          <w:rStyle w:val="FunctionTok"/>
        </w:rPr>
        <w:t xml:space="preserve">UseHttpsRedirection</w:t>
      </w:r>
      <w:r>
        <w:rPr>
          <w:rStyle w:val="OperatorTok"/>
        </w:rPr>
        <w:t xml:space="preserve">();</w:t>
      </w:r>
      <w:r>
        <w:br/>
      </w:r>
      <w:r>
        <w:rPr>
          <w:rStyle w:val="NormalTok"/>
        </w:rPr>
        <w:t xml:space="preserve">        app</w:t>
      </w:r>
      <w:r>
        <w:rPr>
          <w:rStyle w:val="OperatorTok"/>
        </w:rPr>
        <w:t xml:space="preserve">.</w:t>
      </w:r>
      <w:r>
        <w:rPr>
          <w:rStyle w:val="FunctionTok"/>
        </w:rPr>
        <w:t xml:space="preserve">UseStaticFiles</w:t>
      </w:r>
      <w:r>
        <w:rPr>
          <w:rStyle w:val="OperatorTok"/>
        </w:rPr>
        <w:t xml:space="preserve">();</w:t>
      </w:r>
      <w:r>
        <w:br/>
      </w:r>
      <w:r>
        <w:rPr>
          <w:rStyle w:val="NormalTok"/>
        </w:rPr>
        <w:t xml:space="preserve">        app</w:t>
      </w:r>
      <w:r>
        <w:rPr>
          <w:rStyle w:val="OperatorTok"/>
        </w:rPr>
        <w:t xml:space="preserve">.</w:t>
      </w:r>
      <w:r>
        <w:rPr>
          <w:rStyle w:val="FunctionTok"/>
        </w:rPr>
        <w:t xml:space="preserve">UseRouting</w:t>
      </w:r>
      <w:r>
        <w:rPr>
          <w:rStyle w:val="OperatorTok"/>
        </w:rPr>
        <w:t xml:space="preserve">();</w:t>
      </w:r>
      <w:r>
        <w:br/>
      </w:r>
      <w:r>
        <w:rPr>
          <w:rStyle w:val="NormalTok"/>
        </w:rPr>
        <w:t xml:space="preserve">        app</w:t>
      </w:r>
      <w:r>
        <w:rPr>
          <w:rStyle w:val="OperatorTok"/>
        </w:rPr>
        <w:t xml:space="preserve">.</w:t>
      </w:r>
      <w:r>
        <w:rPr>
          <w:rStyle w:val="FunctionTok"/>
        </w:rPr>
        <w:t xml:space="preserve">UseAuthorization</w:t>
      </w:r>
      <w:r>
        <w:rPr>
          <w:rStyle w:val="OperatorTok"/>
        </w:rPr>
        <w:t xml:space="preserve">();</w:t>
      </w:r>
      <w:r>
        <w:br/>
      </w:r>
      <w:r>
        <w:br/>
      </w:r>
      <w:r>
        <w:rPr>
          <w:rStyle w:val="NormalTok"/>
        </w:rPr>
        <w:t xml:space="preserve">        app</w:t>
      </w:r>
      <w:r>
        <w:rPr>
          <w:rStyle w:val="OperatorTok"/>
        </w:rPr>
        <w:t xml:space="preserve">.</w:t>
      </w:r>
      <w:r>
        <w:rPr>
          <w:rStyle w:val="FunctionTok"/>
        </w:rPr>
        <w:t xml:space="preserve">UseEndpoints</w:t>
      </w:r>
      <w:r>
        <w:rPr>
          <w:rStyle w:val="OperatorTok"/>
        </w:rPr>
        <w:t xml:space="preserve">(</w:t>
      </w:r>
      <w:r>
        <w:rPr>
          <w:rStyle w:val="NormalTok"/>
        </w:rPr>
        <w:t xml:space="preserve">endpoints </w:t>
      </w:r>
      <w:r>
        <w:rPr>
          <w:rStyle w:val="OperatorTok"/>
        </w:rPr>
        <w:t xml:space="preserve">=&gt;</w:t>
      </w:r>
      <w:r>
        <w:br/>
      </w:r>
      <w:r>
        <w:rPr>
          <w:rStyle w:val="NormalTok"/>
        </w:rPr>
        <w:t xml:space="preserve">        </w:t>
      </w:r>
      <w:r>
        <w:rPr>
          <w:rStyle w:val="OperatorTok"/>
        </w:rPr>
        <w:t xml:space="preserve">{</w:t>
      </w:r>
      <w:r>
        <w:br/>
      </w:r>
      <w:r>
        <w:rPr>
          <w:rStyle w:val="NormalTok"/>
        </w:rPr>
        <w:t xml:space="preserve">            endpoints</w:t>
      </w:r>
      <w:r>
        <w:rPr>
          <w:rStyle w:val="OperatorTok"/>
        </w:rPr>
        <w:t xml:space="preserve">.</w:t>
      </w:r>
      <w:r>
        <w:rPr>
          <w:rStyle w:val="FunctionTok"/>
        </w:rPr>
        <w:t xml:space="preserve">MapControllerRoute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"default"</w:t>
      </w:r>
      <w:r>
        <w:rPr>
          <w:rStyle w:val="OperatorTok"/>
        </w:rPr>
        <w:t xml:space="preserve">,</w:t>
      </w:r>
      <w:r>
        <w:br/>
      </w:r>
      <w:r>
        <w:rPr>
          <w:rStyle w:val="NormalTok"/>
        </w:rPr>
        <w:t xml:space="preserve">                pattern</w:t>
      </w:r>
      <w:r>
        <w:rPr>
          <w:rStyle w:val="OperatorTok"/>
        </w:rPr>
        <w:t xml:space="preserve">:</w:t>
      </w:r>
      <w:r>
        <w:rPr>
          <w:rStyle w:val="NormalTok"/>
        </w:rPr>
        <w:t xml:space="preserve"> </w:t>
      </w:r>
      <w:r>
        <w:rPr>
          <w:rStyle w:val="StringTok"/>
        </w:rPr>
        <w:t xml:space="preserve">"{controller=Home}/{action=Index}/{id?}"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2"/>
        </w:numPr>
        <w:pStyle w:val="Compact"/>
      </w:pPr>
      <w:r>
        <w:rPr>
          <w:bCs/>
          <w:b/>
        </w:rPr>
        <w:t xml:space="preserve">appSettings.json</w:t>
      </w:r>
      <w:r>
        <w:t xml:space="preserve">:</w:t>
      </w:r>
    </w:p>
    <w:p>
      <w:pPr>
        <w:pStyle w:val="SourceCode"/>
      </w:pPr>
      <w:r>
        <w:rPr>
          <w:rStyle w:val="FunctionTok"/>
        </w:rPr>
        <w:t xml:space="preserve">{</w:t>
      </w:r>
      <w:r>
        <w:br/>
      </w:r>
      <w:r>
        <w:rPr>
          <w:rStyle w:val="NormalTok"/>
        </w:rPr>
        <w:t xml:space="preserve">  </w:t>
      </w:r>
      <w:r>
        <w:rPr>
          <w:rStyle w:val="DataTypeTok"/>
        </w:rPr>
        <w:t xml:space="preserve">"Logging"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"LogLevel"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"Information"</w:t>
      </w:r>
      <w:r>
        <w:rPr>
          <w:rStyle w:val="FunctionTok"/>
        </w:rPr>
        <w:t xml:space="preserve">,</w:t>
      </w:r>
      <w:r>
        <w:br/>
      </w:r>
      <w:r>
        <w:rPr>
          <w:rStyle w:val="NormalTok"/>
        </w:rPr>
        <w:t xml:space="preserve">      </w:t>
      </w:r>
      <w:r>
        <w:rPr>
          <w:rStyle w:val="DataTypeTok"/>
        </w:rPr>
        <w:t xml:space="preserve">"Microsoft"</w:t>
      </w:r>
      <w:r>
        <w:rPr>
          <w:rStyle w:val="FunctionTok"/>
        </w:rPr>
        <w:t xml:space="preserve">:</w:t>
      </w:r>
      <w:r>
        <w:rPr>
          <w:rStyle w:val="NormalTok"/>
        </w:rPr>
        <w:t xml:space="preserve"> </w:t>
      </w:r>
      <w:r>
        <w:rPr>
          <w:rStyle w:val="StringTok"/>
        </w:rPr>
        <w:t xml:space="preserve">"Warning"</w:t>
      </w:r>
      <w:r>
        <w:rPr>
          <w:rStyle w:val="FunctionTok"/>
        </w:rPr>
        <w:t xml:space="preserve">,</w:t>
      </w:r>
      <w:r>
        <w:br/>
      </w:r>
      <w:r>
        <w:rPr>
          <w:rStyle w:val="NormalTok"/>
        </w:rPr>
        <w:t xml:space="preserve">      </w:t>
      </w:r>
      <w:r>
        <w:rPr>
          <w:rStyle w:val="DataTypeTok"/>
        </w:rPr>
        <w:t xml:space="preserve">"Microsoft.Hosting.Lifetime"</w:t>
      </w:r>
      <w:r>
        <w:rPr>
          <w:rStyle w:val="FunctionTok"/>
        </w:rPr>
        <w:t xml:space="preserve">:</w:t>
      </w:r>
      <w:r>
        <w:rPr>
          <w:rStyle w:val="NormalTok"/>
        </w:rPr>
        <w:t xml:space="preserve"> </w:t>
      </w:r>
      <w:r>
        <w:rPr>
          <w:rStyle w:val="StringTok"/>
        </w:rPr>
        <w:t xml:space="preserve">"Information"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"AllowedHosts"</w:t>
      </w:r>
      <w:r>
        <w:rPr>
          <w:rStyle w:val="FunctionTok"/>
        </w:rPr>
        <w:t xml:space="preserve">:</w:t>
      </w:r>
      <w:r>
        <w:rPr>
          <w:rStyle w:val="NormalTok"/>
        </w:rPr>
        <w:t xml:space="preserve"> </w:t>
      </w:r>
      <w:r>
        <w:rPr>
          <w:rStyle w:val="StringTok"/>
        </w:rPr>
        <w:t xml:space="preserve">"*"</w:t>
      </w:r>
      <w:r>
        <w:br/>
      </w:r>
      <w:r>
        <w:rPr>
          <w:rStyle w:val="FunctionTok"/>
        </w:rP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2025-01-30T07:11:51Z</dcterms:created>
  <dcterms:modified xsi:type="dcterms:W3CDTF">2025-01-30T07:11:51Z</dcterms:modified>
</cp:coreProperties>
</file>

<file path=docProps/custom.xml><?xml version="1.0" encoding="utf-8"?>
<Properties xmlns="http://schemas.openxmlformats.org/officeDocument/2006/custom-properties" xmlns:vt="http://schemas.openxmlformats.org/officeDocument/2006/docPropsVTypes"/>
</file>