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7DD1E" w14:textId="07A2E79A" w:rsidR="00B770D3" w:rsidRDefault="00B770D3" w:rsidP="00154CEB">
      <w:pPr>
        <w:jc w:val="center"/>
        <w:rPr>
          <w:b/>
          <w:bCs/>
          <w:sz w:val="72"/>
          <w:szCs w:val="72"/>
        </w:rPr>
      </w:pPr>
      <w:r w:rsidRPr="00B770D3">
        <w:rPr>
          <w:b/>
          <w:bCs/>
          <w:sz w:val="72"/>
          <w:szCs w:val="72"/>
        </w:rPr>
        <w:t>Upliance.AI Assignment</w:t>
      </w:r>
    </w:p>
    <w:p w14:paraId="2EAF20C7" w14:textId="14CA2C6E" w:rsidR="00B770D3" w:rsidRPr="00087CF1" w:rsidRDefault="00B770D3" w:rsidP="00154CEB">
      <w:pPr>
        <w:rPr>
          <w:b/>
          <w:bCs/>
          <w:sz w:val="32"/>
          <w:szCs w:val="32"/>
        </w:rPr>
      </w:pPr>
      <w:r w:rsidRPr="00087CF1">
        <w:rPr>
          <w:b/>
          <w:bCs/>
          <w:sz w:val="32"/>
          <w:szCs w:val="32"/>
        </w:rPr>
        <w:t xml:space="preserve">Correlation </w:t>
      </w:r>
      <w:r w:rsidR="00087CF1" w:rsidRPr="00087CF1">
        <w:rPr>
          <w:b/>
          <w:bCs/>
          <w:sz w:val="32"/>
          <w:szCs w:val="32"/>
        </w:rPr>
        <w:t>Analysis:</w:t>
      </w:r>
      <w:r w:rsidRPr="00087CF1">
        <w:rPr>
          <w:b/>
          <w:bCs/>
          <w:sz w:val="32"/>
          <w:szCs w:val="32"/>
        </w:rPr>
        <w:t xml:space="preserve"> Session Rating vs. Order </w:t>
      </w:r>
      <w:r w:rsidR="00154CEB" w:rsidRPr="00087CF1">
        <w:rPr>
          <w:b/>
          <w:bCs/>
          <w:sz w:val="32"/>
          <w:szCs w:val="32"/>
        </w:rPr>
        <w:t>Rating:</w:t>
      </w:r>
      <w:r w:rsidRPr="00087CF1">
        <w:rPr>
          <w:b/>
          <w:bCs/>
          <w:sz w:val="32"/>
          <w:szCs w:val="32"/>
        </w:rPr>
        <w:t xml:space="preserve"> </w:t>
      </w:r>
    </w:p>
    <w:p w14:paraId="6E0F44E8" w14:textId="06632E05" w:rsidR="00640799" w:rsidRPr="00AB2CD0" w:rsidRDefault="00640799">
      <w:pPr>
        <w:rPr>
          <w:rFonts w:ascii="Amasis MT Pro" w:hAnsi="Amasis MT Pro"/>
        </w:rPr>
      </w:pPr>
      <w:r w:rsidRPr="00640799">
        <w:drawing>
          <wp:inline distT="0" distB="0" distL="0" distR="0" wp14:anchorId="2724BC74" wp14:editId="14B6C808">
            <wp:extent cx="5943600" cy="3455035"/>
            <wp:effectExtent l="0" t="0" r="0" b="0"/>
            <wp:docPr id="156837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76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DBD4" w14:textId="3A964FCC" w:rsidR="00640799" w:rsidRPr="00AB2CD0" w:rsidRDefault="00640799">
      <w:pPr>
        <w:rPr>
          <w:rFonts w:ascii="Amasis MT Pro" w:hAnsi="Amasis MT Pro"/>
        </w:rPr>
      </w:pPr>
      <w:r w:rsidRPr="00AB2CD0">
        <w:rPr>
          <w:rFonts w:ascii="Amasis MT Pro" w:hAnsi="Amasis MT Pro"/>
        </w:rPr>
        <w:t>The correlation coefficient (</w:t>
      </w:r>
      <w:r w:rsidRPr="00AB2CD0">
        <w:rPr>
          <w:rFonts w:ascii="Amasis MT Pro" w:hAnsi="Amasis MT Pro"/>
          <w:b/>
          <w:bCs/>
        </w:rPr>
        <w:t>r</w:t>
      </w:r>
      <w:r w:rsidRPr="00AB2CD0">
        <w:rPr>
          <w:rFonts w:ascii="Amasis MT Pro" w:hAnsi="Amasis MT Pro"/>
        </w:rPr>
        <w:t>) of </w:t>
      </w:r>
      <w:r w:rsidRPr="00AB2CD0">
        <w:rPr>
          <w:rFonts w:ascii="Amasis MT Pro" w:hAnsi="Amasis MT Pro"/>
          <w:b/>
          <w:bCs/>
        </w:rPr>
        <w:t>0.63</w:t>
      </w:r>
      <w:r w:rsidRPr="00AB2CD0">
        <w:rPr>
          <w:rFonts w:ascii="Amasis MT Pro" w:hAnsi="Amasis MT Pro"/>
        </w:rPr>
        <w:t> indicates a </w:t>
      </w:r>
      <w:r w:rsidRPr="00AB2CD0">
        <w:rPr>
          <w:rFonts w:ascii="Amasis MT Pro" w:hAnsi="Amasis MT Pro"/>
          <w:b/>
          <w:bCs/>
        </w:rPr>
        <w:t>moderate positive correlation</w:t>
      </w:r>
      <w:r w:rsidRPr="00AB2CD0">
        <w:rPr>
          <w:rFonts w:ascii="Amasis MT Pro" w:hAnsi="Amasis MT Pro"/>
        </w:rPr>
        <w:t> between the two variables: </w:t>
      </w:r>
      <w:r w:rsidRPr="00AB2CD0">
        <w:rPr>
          <w:rFonts w:ascii="Amasis MT Pro" w:hAnsi="Amasis MT Pro"/>
          <w:b/>
          <w:bCs/>
        </w:rPr>
        <w:t>Session Rating</w:t>
      </w:r>
      <w:r w:rsidRPr="00AB2CD0">
        <w:rPr>
          <w:rFonts w:ascii="Amasis MT Pro" w:hAnsi="Amasis MT Pro"/>
        </w:rPr>
        <w:t> and </w:t>
      </w:r>
      <w:r w:rsidRPr="00AB2CD0">
        <w:rPr>
          <w:rFonts w:ascii="Amasis MT Pro" w:hAnsi="Amasis MT Pro"/>
          <w:b/>
          <w:bCs/>
        </w:rPr>
        <w:t>Order Rating</w:t>
      </w:r>
      <w:r w:rsidRPr="00AB2CD0">
        <w:rPr>
          <w:rFonts w:ascii="Amasis MT Pro" w:hAnsi="Amasis MT Pro"/>
          <w:b/>
          <w:bCs/>
        </w:rPr>
        <w:t xml:space="preserve"> which is not extremely </w:t>
      </w:r>
      <w:proofErr w:type="gramStart"/>
      <w:r w:rsidRPr="00AB2CD0">
        <w:rPr>
          <w:rFonts w:ascii="Amasis MT Pro" w:hAnsi="Amasis MT Pro"/>
          <w:b/>
          <w:bCs/>
        </w:rPr>
        <w:t>strong</w:t>
      </w:r>
      <w:proofErr w:type="gramEnd"/>
      <w:r w:rsidRPr="00AB2CD0">
        <w:rPr>
          <w:rFonts w:ascii="Amasis MT Pro" w:hAnsi="Amasis MT Pro"/>
          <w:b/>
          <w:bCs/>
        </w:rPr>
        <w:t xml:space="preserve"> but the value is </w:t>
      </w:r>
      <w:r w:rsidR="00AB2CD0" w:rsidRPr="00AB2CD0">
        <w:rPr>
          <w:rFonts w:ascii="Amasis MT Pro" w:hAnsi="Amasis MT Pro"/>
          <w:b/>
          <w:bCs/>
        </w:rPr>
        <w:t xml:space="preserve">positive </w:t>
      </w:r>
      <w:r w:rsidR="00AB2CD0" w:rsidRPr="00AB2CD0">
        <w:rPr>
          <w:rFonts w:ascii="Amasis MT Pro" w:hAnsi="Amasis MT Pro"/>
        </w:rPr>
        <w:t>it</w:t>
      </w:r>
      <w:r w:rsidRPr="00AB2CD0">
        <w:rPr>
          <w:rFonts w:ascii="Amasis MT Pro" w:hAnsi="Amasis MT Pro"/>
        </w:rPr>
        <w:t xml:space="preserve"> means if session rating increases then order rating will also get increase </w:t>
      </w:r>
    </w:p>
    <w:p w14:paraId="33D656F9" w14:textId="77777777" w:rsidR="00640799" w:rsidRPr="00640799" w:rsidRDefault="00640799" w:rsidP="00640799">
      <w:pPr>
        <w:rPr>
          <w:rFonts w:ascii="Amasis MT Pro" w:hAnsi="Amasis MT Pro"/>
          <w:b/>
          <w:bCs/>
        </w:rPr>
      </w:pPr>
      <w:r w:rsidRPr="00640799">
        <w:rPr>
          <w:rFonts w:ascii="Amasis MT Pro" w:hAnsi="Amasis MT Pro"/>
          <w:b/>
          <w:bCs/>
        </w:rPr>
        <w:t>Summary of Scatter Plot Insights:</w:t>
      </w:r>
    </w:p>
    <w:p w14:paraId="40D36C1E" w14:textId="77777777" w:rsidR="00640799" w:rsidRPr="00640799" w:rsidRDefault="00640799" w:rsidP="00640799">
      <w:pPr>
        <w:numPr>
          <w:ilvl w:val="0"/>
          <w:numId w:val="4"/>
        </w:numPr>
        <w:rPr>
          <w:rFonts w:ascii="Amasis MT Pro" w:hAnsi="Amasis MT Pro"/>
        </w:rPr>
      </w:pPr>
      <w:r w:rsidRPr="00640799">
        <w:rPr>
          <w:rFonts w:ascii="Amasis MT Pro" w:hAnsi="Amasis MT Pro"/>
        </w:rPr>
        <w:t xml:space="preserve">A scatter plot helps visualize the </w:t>
      </w:r>
      <w:r w:rsidRPr="00640799">
        <w:rPr>
          <w:rFonts w:ascii="Amasis MT Pro" w:hAnsi="Amasis MT Pro"/>
          <w:b/>
          <w:bCs/>
        </w:rPr>
        <w:t>relationship</w:t>
      </w:r>
      <w:r w:rsidRPr="00640799">
        <w:rPr>
          <w:rFonts w:ascii="Amasis MT Pro" w:hAnsi="Amasis MT Pro"/>
        </w:rPr>
        <w:t xml:space="preserve"> between two numerical variables.</w:t>
      </w:r>
    </w:p>
    <w:p w14:paraId="09E796B0" w14:textId="77777777" w:rsidR="00640799" w:rsidRPr="00640799" w:rsidRDefault="00640799" w:rsidP="00640799">
      <w:pPr>
        <w:numPr>
          <w:ilvl w:val="0"/>
          <w:numId w:val="4"/>
        </w:numPr>
        <w:rPr>
          <w:rFonts w:ascii="Amasis MT Pro" w:hAnsi="Amasis MT Pro"/>
        </w:rPr>
      </w:pPr>
      <w:r w:rsidRPr="00640799">
        <w:rPr>
          <w:rFonts w:ascii="Amasis MT Pro" w:hAnsi="Amasis MT Pro"/>
        </w:rPr>
        <w:t xml:space="preserve">Adding a </w:t>
      </w:r>
      <w:r w:rsidRPr="00640799">
        <w:rPr>
          <w:rFonts w:ascii="Amasis MT Pro" w:hAnsi="Amasis MT Pro"/>
          <w:b/>
          <w:bCs/>
        </w:rPr>
        <w:t>trendline</w:t>
      </w:r>
      <w:r w:rsidRPr="00640799">
        <w:rPr>
          <w:rFonts w:ascii="Amasis MT Pro" w:hAnsi="Amasis MT Pro"/>
        </w:rPr>
        <w:t xml:space="preserve"> makes it easier to identify correlations (positive, negative, or none).</w:t>
      </w:r>
    </w:p>
    <w:p w14:paraId="03611B46" w14:textId="2B4F17B4" w:rsidR="00640799" w:rsidRPr="00AB2CD0" w:rsidRDefault="00640799" w:rsidP="00640799">
      <w:pPr>
        <w:numPr>
          <w:ilvl w:val="0"/>
          <w:numId w:val="4"/>
        </w:numPr>
        <w:rPr>
          <w:rFonts w:ascii="Amasis MT Pro" w:hAnsi="Amasis MT Pro"/>
        </w:rPr>
      </w:pPr>
      <w:r w:rsidRPr="00640799">
        <w:rPr>
          <w:rFonts w:ascii="Amasis MT Pro" w:hAnsi="Amasis MT Pro"/>
          <w:b/>
          <w:bCs/>
        </w:rPr>
        <w:t>R-squared value</w:t>
      </w:r>
      <w:r w:rsidRPr="00640799">
        <w:rPr>
          <w:rFonts w:ascii="Amasis MT Pro" w:hAnsi="Amasis MT Pro"/>
        </w:rPr>
        <w:t xml:space="preserve"> helps quantify how well the data fits the trendline (high R-squared means a stronger correlation).</w:t>
      </w:r>
    </w:p>
    <w:p w14:paraId="1981B156" w14:textId="77777777" w:rsidR="00640799" w:rsidRPr="00640799" w:rsidRDefault="00640799" w:rsidP="00640799">
      <w:pPr>
        <w:rPr>
          <w:rFonts w:ascii="Amasis MT Pro" w:hAnsi="Amasis MT Pro"/>
          <w:b/>
          <w:bCs/>
        </w:rPr>
      </w:pPr>
      <w:r w:rsidRPr="00640799">
        <w:rPr>
          <w:rFonts w:ascii="Amasis MT Pro" w:hAnsi="Amasis MT Pro"/>
          <w:b/>
          <w:bCs/>
        </w:rPr>
        <w:t>Recommendations:</w:t>
      </w:r>
    </w:p>
    <w:p w14:paraId="1F7CDF39" w14:textId="77777777" w:rsidR="00640799" w:rsidRPr="00640799" w:rsidRDefault="00640799" w:rsidP="00640799">
      <w:pPr>
        <w:numPr>
          <w:ilvl w:val="0"/>
          <w:numId w:val="3"/>
        </w:numPr>
        <w:rPr>
          <w:rFonts w:ascii="Amasis MT Pro" w:hAnsi="Amasis MT Pro"/>
        </w:rPr>
      </w:pPr>
      <w:r w:rsidRPr="00640799">
        <w:rPr>
          <w:rFonts w:ascii="Amasis MT Pro" w:hAnsi="Amasis MT Pro"/>
          <w:b/>
          <w:bCs/>
        </w:rPr>
        <w:t>Enhance Cooking Sessions:</w:t>
      </w:r>
      <w:r w:rsidRPr="00640799">
        <w:rPr>
          <w:rFonts w:ascii="Amasis MT Pro" w:hAnsi="Amasis MT Pro"/>
        </w:rPr>
        <w:t xml:space="preserve"> Improve clarity, personalization, and engagement to boost session quality.</w:t>
      </w:r>
    </w:p>
    <w:p w14:paraId="148C6347" w14:textId="77777777" w:rsidR="00640799" w:rsidRPr="00640799" w:rsidRDefault="00640799" w:rsidP="00640799">
      <w:pPr>
        <w:numPr>
          <w:ilvl w:val="0"/>
          <w:numId w:val="3"/>
        </w:numPr>
        <w:rPr>
          <w:rFonts w:ascii="Amasis MT Pro" w:hAnsi="Amasis MT Pro"/>
        </w:rPr>
      </w:pPr>
      <w:r w:rsidRPr="00640799">
        <w:rPr>
          <w:rFonts w:ascii="Amasis MT Pro" w:hAnsi="Amasis MT Pro"/>
          <w:b/>
          <w:bCs/>
        </w:rPr>
        <w:t>Address Other Factors:</w:t>
      </w:r>
      <w:r w:rsidRPr="00640799">
        <w:rPr>
          <w:rFonts w:ascii="Amasis MT Pro" w:hAnsi="Amasis MT Pro"/>
        </w:rPr>
        <w:t xml:space="preserve"> Focus on delivery speed, dish accuracy, and quality to increase satisfaction.</w:t>
      </w:r>
    </w:p>
    <w:p w14:paraId="68C95EE7" w14:textId="77777777" w:rsidR="00640799" w:rsidRDefault="00640799" w:rsidP="00640799">
      <w:pPr>
        <w:numPr>
          <w:ilvl w:val="0"/>
          <w:numId w:val="3"/>
        </w:numPr>
        <w:rPr>
          <w:rFonts w:ascii="Amasis MT Pro" w:hAnsi="Amasis MT Pro"/>
        </w:rPr>
      </w:pPr>
      <w:r w:rsidRPr="00640799">
        <w:rPr>
          <w:rFonts w:ascii="Amasis MT Pro" w:hAnsi="Amasis MT Pro"/>
          <w:b/>
          <w:bCs/>
        </w:rPr>
        <w:t>Target High-Rating Users:</w:t>
      </w:r>
      <w:r w:rsidRPr="00640799">
        <w:rPr>
          <w:rFonts w:ascii="Amasis MT Pro" w:hAnsi="Amasis MT Pro"/>
        </w:rPr>
        <w:t xml:space="preserve"> Offer promotions to users with high session ratings to encourage repeat orders.</w:t>
      </w:r>
    </w:p>
    <w:p w14:paraId="34954365" w14:textId="77777777" w:rsidR="00087CF1" w:rsidRDefault="00087CF1" w:rsidP="00087CF1">
      <w:pPr>
        <w:rPr>
          <w:rFonts w:ascii="Amasis MT Pro" w:hAnsi="Amasis MT Pro"/>
        </w:rPr>
      </w:pPr>
    </w:p>
    <w:p w14:paraId="29086BDD" w14:textId="4496197C" w:rsidR="00087CF1" w:rsidRPr="00640799" w:rsidRDefault="00087CF1" w:rsidP="00087CF1">
      <w:pPr>
        <w:rPr>
          <w:b/>
          <w:bCs/>
          <w:sz w:val="32"/>
          <w:szCs w:val="32"/>
          <w:u w:val="single"/>
        </w:rPr>
      </w:pPr>
      <w:r w:rsidRPr="00087CF1">
        <w:rPr>
          <w:b/>
          <w:bCs/>
          <w:sz w:val="32"/>
          <w:szCs w:val="32"/>
          <w:u w:val="single"/>
        </w:rPr>
        <w:t>Summary of Meal Type Analysis</w:t>
      </w:r>
      <w:r>
        <w:rPr>
          <w:b/>
          <w:bCs/>
          <w:sz w:val="32"/>
          <w:szCs w:val="32"/>
          <w:u w:val="single"/>
        </w:rPr>
        <w:t>:</w:t>
      </w:r>
    </w:p>
    <w:p w14:paraId="4BEDFAA8" w14:textId="14B0367D" w:rsidR="00640799" w:rsidRDefault="00130876" w:rsidP="00130876">
      <w:r w:rsidRPr="00130876">
        <w:drawing>
          <wp:inline distT="0" distB="0" distL="0" distR="0" wp14:anchorId="4727210B" wp14:editId="3221EDBA">
            <wp:extent cx="5943600" cy="1378585"/>
            <wp:effectExtent l="0" t="0" r="0" b="0"/>
            <wp:docPr id="17225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1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0660" w14:textId="285EE73E" w:rsidR="00130876" w:rsidRDefault="00130876" w:rsidP="00130876">
      <w:r>
        <w:t>Meal Type Analysis:</w:t>
      </w:r>
    </w:p>
    <w:p w14:paraId="53DA7F01" w14:textId="2AF11A1F" w:rsidR="00130876" w:rsidRDefault="00130876" w:rsidP="00130876">
      <w:pPr>
        <w:pStyle w:val="ListParagraph"/>
        <w:numPr>
          <w:ilvl w:val="0"/>
          <w:numId w:val="5"/>
        </w:numPr>
      </w:pPr>
      <w:r w:rsidRPr="00130876">
        <w:rPr>
          <w:b/>
          <w:bCs/>
        </w:rPr>
        <w:t>Grilled Chicken</w:t>
      </w:r>
      <w:r w:rsidRPr="00130876">
        <w:t xml:space="preserve"> and </w:t>
      </w:r>
      <w:r w:rsidRPr="00130876">
        <w:rPr>
          <w:b/>
          <w:bCs/>
        </w:rPr>
        <w:t>Spaghetti</w:t>
      </w:r>
      <w:r w:rsidRPr="00130876">
        <w:t xml:space="preserve"> are the most popular dishes, each with </w:t>
      </w:r>
      <w:r w:rsidRPr="00130876">
        <w:rPr>
          <w:b/>
          <w:bCs/>
        </w:rPr>
        <w:t>4 orders</w:t>
      </w:r>
      <w:r w:rsidRPr="00130876">
        <w:t>.</w:t>
      </w:r>
    </w:p>
    <w:p w14:paraId="5B45F737" w14:textId="6CCE57D0" w:rsidR="00130876" w:rsidRDefault="00130876" w:rsidP="00130876">
      <w:pPr>
        <w:pStyle w:val="ListParagraph"/>
        <w:numPr>
          <w:ilvl w:val="0"/>
          <w:numId w:val="5"/>
        </w:numPr>
      </w:pPr>
      <w:r w:rsidRPr="00130876">
        <w:rPr>
          <w:b/>
          <w:bCs/>
        </w:rPr>
        <w:t>Caesar Salad</w:t>
      </w:r>
      <w:r w:rsidRPr="00130876">
        <w:t xml:space="preserve"> follows with </w:t>
      </w:r>
      <w:r w:rsidRPr="00130876">
        <w:rPr>
          <w:b/>
          <w:bCs/>
        </w:rPr>
        <w:t>3 orders</w:t>
      </w:r>
      <w:r w:rsidRPr="00130876">
        <w:t>.</w:t>
      </w:r>
    </w:p>
    <w:p w14:paraId="0AE7B794" w14:textId="207636D6" w:rsidR="00130876" w:rsidRDefault="00130876" w:rsidP="00130876">
      <w:pPr>
        <w:pStyle w:val="ListParagraph"/>
        <w:numPr>
          <w:ilvl w:val="0"/>
          <w:numId w:val="5"/>
        </w:numPr>
      </w:pPr>
      <w:r w:rsidRPr="00130876">
        <w:rPr>
          <w:b/>
          <w:bCs/>
        </w:rPr>
        <w:t>Pancakes</w:t>
      </w:r>
      <w:r w:rsidRPr="00130876">
        <w:t xml:space="preserve"> and </w:t>
      </w:r>
      <w:r w:rsidRPr="00130876">
        <w:rPr>
          <w:b/>
          <w:bCs/>
        </w:rPr>
        <w:t>Veggie Burger</w:t>
      </w:r>
      <w:r w:rsidRPr="00130876">
        <w:t xml:space="preserve"> received </w:t>
      </w:r>
      <w:r w:rsidRPr="00130876">
        <w:rPr>
          <w:b/>
          <w:bCs/>
        </w:rPr>
        <w:t>2 orders</w:t>
      </w:r>
      <w:r w:rsidRPr="00130876">
        <w:t xml:space="preserve"> each.</w:t>
      </w:r>
    </w:p>
    <w:p w14:paraId="17EDE2B4" w14:textId="0C5FE3BA" w:rsidR="00130876" w:rsidRDefault="00130876" w:rsidP="00130876">
      <w:pPr>
        <w:pStyle w:val="ListParagraph"/>
        <w:numPr>
          <w:ilvl w:val="0"/>
          <w:numId w:val="5"/>
        </w:numPr>
      </w:pPr>
      <w:r w:rsidRPr="00130876">
        <w:rPr>
          <w:b/>
          <w:bCs/>
        </w:rPr>
        <w:t>Oatmeal</w:t>
      </w:r>
      <w:r w:rsidRPr="00130876">
        <w:t xml:space="preserve"> received the lowest count with only </w:t>
      </w:r>
      <w:r w:rsidRPr="00130876">
        <w:rPr>
          <w:b/>
          <w:bCs/>
        </w:rPr>
        <w:t>1 order</w:t>
      </w:r>
      <w:r w:rsidRPr="00130876">
        <w:t>.</w:t>
      </w:r>
    </w:p>
    <w:p w14:paraId="01C3EF7A" w14:textId="69546127" w:rsidR="00130876" w:rsidRDefault="00130876" w:rsidP="00130876">
      <w:r>
        <w:t>Recommendations:</w:t>
      </w:r>
    </w:p>
    <w:p w14:paraId="7EE9D131" w14:textId="1404C219" w:rsidR="00130876" w:rsidRDefault="00AB2CD0" w:rsidP="00130876">
      <w:pPr>
        <w:pStyle w:val="ListParagraph"/>
        <w:numPr>
          <w:ilvl w:val="0"/>
          <w:numId w:val="6"/>
        </w:numPr>
      </w:pPr>
      <w:r w:rsidRPr="00AB2CD0">
        <w:t xml:space="preserve">Highlight </w:t>
      </w:r>
      <w:r w:rsidRPr="00AB2CD0">
        <w:rPr>
          <w:b/>
          <w:bCs/>
        </w:rPr>
        <w:t>Grilled Chicken</w:t>
      </w:r>
      <w:r w:rsidRPr="00AB2CD0">
        <w:t xml:space="preserve"> and </w:t>
      </w:r>
      <w:r w:rsidRPr="00AB2CD0">
        <w:rPr>
          <w:b/>
          <w:bCs/>
        </w:rPr>
        <w:t>Spaghetti</w:t>
      </w:r>
      <w:r w:rsidRPr="00AB2CD0">
        <w:t xml:space="preserve"> in promotions or meal bundles to attract more users and capitalize on their popularity.</w:t>
      </w:r>
    </w:p>
    <w:p w14:paraId="5B4834F7" w14:textId="047269E1" w:rsidR="00AB2CD0" w:rsidRDefault="00AB2CD0" w:rsidP="00130876">
      <w:pPr>
        <w:pStyle w:val="ListParagraph"/>
        <w:numPr>
          <w:ilvl w:val="0"/>
          <w:numId w:val="6"/>
        </w:numPr>
      </w:pPr>
      <w:r w:rsidRPr="00AB2CD0">
        <w:t xml:space="preserve">Consider improving the appeal of </w:t>
      </w:r>
      <w:r w:rsidRPr="00AB2CD0">
        <w:rPr>
          <w:b/>
          <w:bCs/>
        </w:rPr>
        <w:t>Oatmeal</w:t>
      </w:r>
      <w:r w:rsidRPr="00AB2CD0">
        <w:t xml:space="preserve"> through enhanced recipes, better presentation, or pairing it with a complementary dish.</w:t>
      </w:r>
    </w:p>
    <w:p w14:paraId="19355BC5" w14:textId="77777777" w:rsidR="00AB2CD0" w:rsidRDefault="00AB2CD0" w:rsidP="00AB2CD0"/>
    <w:p w14:paraId="724AA0FA" w14:textId="77777777" w:rsidR="00087CF1" w:rsidRDefault="00087CF1" w:rsidP="00AB2CD0"/>
    <w:p w14:paraId="2E239A2C" w14:textId="77777777" w:rsidR="00087CF1" w:rsidRDefault="00087CF1" w:rsidP="00AB2CD0"/>
    <w:p w14:paraId="164682EB" w14:textId="77777777" w:rsidR="00154CEB" w:rsidRDefault="00154CEB" w:rsidP="00AB2CD0">
      <w:pPr>
        <w:rPr>
          <w:b/>
          <w:bCs/>
          <w:sz w:val="32"/>
          <w:szCs w:val="32"/>
          <w:u w:val="single"/>
        </w:rPr>
      </w:pPr>
    </w:p>
    <w:p w14:paraId="25649F71" w14:textId="77777777" w:rsidR="00154CEB" w:rsidRDefault="00154CEB" w:rsidP="00AB2CD0">
      <w:pPr>
        <w:rPr>
          <w:b/>
          <w:bCs/>
          <w:sz w:val="32"/>
          <w:szCs w:val="32"/>
          <w:u w:val="single"/>
        </w:rPr>
      </w:pPr>
    </w:p>
    <w:p w14:paraId="2293CF5D" w14:textId="77777777" w:rsidR="00154CEB" w:rsidRDefault="00154CEB" w:rsidP="00AB2CD0">
      <w:pPr>
        <w:rPr>
          <w:b/>
          <w:bCs/>
          <w:sz w:val="32"/>
          <w:szCs w:val="32"/>
          <w:u w:val="single"/>
        </w:rPr>
      </w:pPr>
    </w:p>
    <w:p w14:paraId="1F3575BF" w14:textId="77777777" w:rsidR="00154CEB" w:rsidRDefault="00154CEB" w:rsidP="00AB2CD0">
      <w:pPr>
        <w:rPr>
          <w:b/>
          <w:bCs/>
          <w:sz w:val="32"/>
          <w:szCs w:val="32"/>
          <w:u w:val="single"/>
        </w:rPr>
      </w:pPr>
    </w:p>
    <w:p w14:paraId="61431999" w14:textId="77777777" w:rsidR="00154CEB" w:rsidRDefault="00154CEB" w:rsidP="00AB2CD0">
      <w:pPr>
        <w:rPr>
          <w:b/>
          <w:bCs/>
          <w:sz w:val="32"/>
          <w:szCs w:val="32"/>
          <w:u w:val="single"/>
        </w:rPr>
      </w:pPr>
    </w:p>
    <w:p w14:paraId="354E7DD0" w14:textId="77777777" w:rsidR="00154CEB" w:rsidRDefault="00154CEB" w:rsidP="00AB2CD0">
      <w:pPr>
        <w:rPr>
          <w:b/>
          <w:bCs/>
          <w:sz w:val="32"/>
          <w:szCs w:val="32"/>
          <w:u w:val="single"/>
        </w:rPr>
      </w:pPr>
    </w:p>
    <w:p w14:paraId="135F4FFB" w14:textId="77777777" w:rsidR="00154CEB" w:rsidRDefault="00154CEB" w:rsidP="00AB2CD0">
      <w:pPr>
        <w:rPr>
          <w:b/>
          <w:bCs/>
          <w:sz w:val="32"/>
          <w:szCs w:val="32"/>
          <w:u w:val="single"/>
        </w:rPr>
      </w:pPr>
    </w:p>
    <w:p w14:paraId="12267352" w14:textId="1F3D7286" w:rsidR="00AB2CD0" w:rsidRPr="00087CF1" w:rsidRDefault="00087CF1" w:rsidP="00AB2CD0">
      <w:pPr>
        <w:rPr>
          <w:b/>
          <w:bCs/>
          <w:sz w:val="32"/>
          <w:szCs w:val="32"/>
          <w:u w:val="single"/>
        </w:rPr>
      </w:pPr>
      <w:r w:rsidRPr="00087CF1">
        <w:rPr>
          <w:b/>
          <w:bCs/>
          <w:sz w:val="32"/>
          <w:szCs w:val="32"/>
          <w:u w:val="single"/>
        </w:rPr>
        <w:lastRenderedPageBreak/>
        <w:t>Summary of Meal Preferences by Age Group</w:t>
      </w:r>
      <w:r>
        <w:rPr>
          <w:b/>
          <w:bCs/>
          <w:sz w:val="32"/>
          <w:szCs w:val="32"/>
          <w:u w:val="single"/>
        </w:rPr>
        <w:t>:</w:t>
      </w:r>
    </w:p>
    <w:p w14:paraId="184EDC33" w14:textId="625A94FE" w:rsidR="00AB2CD0" w:rsidRDefault="00AB2CD0" w:rsidP="00AB2CD0">
      <w:r w:rsidRPr="00AB2CD0">
        <w:drawing>
          <wp:inline distT="0" distB="0" distL="0" distR="0" wp14:anchorId="4812BFA5" wp14:editId="51B31100">
            <wp:extent cx="5943600" cy="1202055"/>
            <wp:effectExtent l="0" t="0" r="0" b="0"/>
            <wp:docPr id="1175842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421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BBF6" w14:textId="77777777" w:rsidR="00AB2CD0" w:rsidRPr="00AB2CD0" w:rsidRDefault="00AB2CD0" w:rsidP="00AB2CD0">
      <w:pPr>
        <w:rPr>
          <w:b/>
          <w:bCs/>
        </w:rPr>
      </w:pPr>
      <w:r w:rsidRPr="00AB2CD0">
        <w:rPr>
          <w:b/>
          <w:bCs/>
        </w:rPr>
        <w:t>Key Findings</w:t>
      </w:r>
    </w:p>
    <w:p w14:paraId="32198F6E" w14:textId="77777777" w:rsidR="00AB2CD0" w:rsidRPr="00AB2CD0" w:rsidRDefault="00AB2CD0" w:rsidP="00AB2CD0">
      <w:pPr>
        <w:numPr>
          <w:ilvl w:val="0"/>
          <w:numId w:val="7"/>
        </w:numPr>
      </w:pPr>
      <w:r w:rsidRPr="00AB2CD0">
        <w:rPr>
          <w:b/>
          <w:bCs/>
        </w:rPr>
        <w:t>30-40 Age Group:</w:t>
      </w:r>
      <w:r w:rsidRPr="00AB2CD0">
        <w:t xml:space="preserve"> Most diverse preferences; top choices include </w:t>
      </w:r>
      <w:r w:rsidRPr="00AB2CD0">
        <w:rPr>
          <w:b/>
          <w:bCs/>
        </w:rPr>
        <w:t>Caesar Salad</w:t>
      </w:r>
      <w:r w:rsidRPr="00AB2CD0">
        <w:t xml:space="preserve"> and </w:t>
      </w:r>
      <w:r w:rsidRPr="00AB2CD0">
        <w:rPr>
          <w:b/>
          <w:bCs/>
        </w:rPr>
        <w:t>Spaghetti</w:t>
      </w:r>
      <w:r w:rsidRPr="00AB2CD0">
        <w:t xml:space="preserve"> (2 each).</w:t>
      </w:r>
    </w:p>
    <w:p w14:paraId="19A0383E" w14:textId="77777777" w:rsidR="00AB2CD0" w:rsidRPr="00AB2CD0" w:rsidRDefault="00AB2CD0" w:rsidP="00AB2CD0">
      <w:pPr>
        <w:numPr>
          <w:ilvl w:val="0"/>
          <w:numId w:val="7"/>
        </w:numPr>
      </w:pPr>
      <w:r w:rsidRPr="00AB2CD0">
        <w:rPr>
          <w:b/>
          <w:bCs/>
        </w:rPr>
        <w:t>Under 30:</w:t>
      </w:r>
      <w:r w:rsidRPr="00AB2CD0">
        <w:t xml:space="preserve"> Strong preference for </w:t>
      </w:r>
      <w:r w:rsidRPr="00AB2CD0">
        <w:rPr>
          <w:b/>
          <w:bCs/>
        </w:rPr>
        <w:t>Grilled Chicken</w:t>
      </w:r>
      <w:r w:rsidRPr="00AB2CD0">
        <w:t xml:space="preserve"> and </w:t>
      </w:r>
      <w:r w:rsidRPr="00AB2CD0">
        <w:rPr>
          <w:b/>
          <w:bCs/>
        </w:rPr>
        <w:t>Spaghetti</w:t>
      </w:r>
      <w:r w:rsidRPr="00AB2CD0">
        <w:t xml:space="preserve"> (2 each), favoring protein-rich meals.</w:t>
      </w:r>
    </w:p>
    <w:p w14:paraId="329A6EBA" w14:textId="77777777" w:rsidR="00AB2CD0" w:rsidRPr="00AB2CD0" w:rsidRDefault="00AB2CD0" w:rsidP="00AB2CD0">
      <w:pPr>
        <w:numPr>
          <w:ilvl w:val="0"/>
          <w:numId w:val="7"/>
        </w:numPr>
      </w:pPr>
      <w:r w:rsidRPr="00AB2CD0">
        <w:rPr>
          <w:b/>
          <w:bCs/>
        </w:rPr>
        <w:t>Over 40:</w:t>
      </w:r>
      <w:r w:rsidRPr="00AB2CD0">
        <w:t xml:space="preserve"> Least diverse; limited to </w:t>
      </w:r>
      <w:r w:rsidRPr="00AB2CD0">
        <w:rPr>
          <w:b/>
          <w:bCs/>
        </w:rPr>
        <w:t>Pancakes</w:t>
      </w:r>
      <w:r w:rsidRPr="00AB2CD0">
        <w:t xml:space="preserve"> and </w:t>
      </w:r>
      <w:r w:rsidRPr="00AB2CD0">
        <w:rPr>
          <w:b/>
          <w:bCs/>
        </w:rPr>
        <w:t>Veggie Burger</w:t>
      </w:r>
      <w:r w:rsidRPr="00AB2CD0">
        <w:t xml:space="preserve"> (1 each), requiring better engagement.</w:t>
      </w:r>
    </w:p>
    <w:p w14:paraId="6996A4FE" w14:textId="77777777" w:rsidR="00AB2CD0" w:rsidRPr="00AB2CD0" w:rsidRDefault="00AB2CD0" w:rsidP="00AB2CD0">
      <w:pPr>
        <w:rPr>
          <w:b/>
          <w:bCs/>
        </w:rPr>
      </w:pPr>
      <w:r w:rsidRPr="00AB2CD0">
        <w:rPr>
          <w:b/>
          <w:bCs/>
        </w:rPr>
        <w:t>Insights</w:t>
      </w:r>
    </w:p>
    <w:p w14:paraId="534492CB" w14:textId="77777777" w:rsidR="00AB2CD0" w:rsidRPr="00AB2CD0" w:rsidRDefault="00AB2CD0" w:rsidP="00AB2CD0">
      <w:pPr>
        <w:numPr>
          <w:ilvl w:val="0"/>
          <w:numId w:val="8"/>
        </w:numPr>
      </w:pPr>
      <w:r w:rsidRPr="00AB2CD0">
        <w:rPr>
          <w:b/>
          <w:bCs/>
        </w:rPr>
        <w:t>Spaghetti</w:t>
      </w:r>
      <w:r w:rsidRPr="00AB2CD0">
        <w:t xml:space="preserve"> and </w:t>
      </w:r>
      <w:r w:rsidRPr="00AB2CD0">
        <w:rPr>
          <w:b/>
          <w:bCs/>
        </w:rPr>
        <w:t>Grilled Chicken</w:t>
      </w:r>
      <w:r w:rsidRPr="00AB2CD0">
        <w:t xml:space="preserve"> are universally popular.</w:t>
      </w:r>
    </w:p>
    <w:p w14:paraId="08C04C84" w14:textId="77777777" w:rsidR="00AB2CD0" w:rsidRPr="00AB2CD0" w:rsidRDefault="00AB2CD0" w:rsidP="00AB2CD0">
      <w:pPr>
        <w:numPr>
          <w:ilvl w:val="0"/>
          <w:numId w:val="8"/>
        </w:numPr>
      </w:pPr>
      <w:r w:rsidRPr="00AB2CD0">
        <w:rPr>
          <w:b/>
          <w:bCs/>
        </w:rPr>
        <w:t>Under 30:</w:t>
      </w:r>
      <w:r w:rsidRPr="00AB2CD0">
        <w:t xml:space="preserve"> Prefer hearty meals; </w:t>
      </w:r>
      <w:r w:rsidRPr="00AB2CD0">
        <w:rPr>
          <w:b/>
          <w:bCs/>
        </w:rPr>
        <w:t>30-40:</w:t>
      </w:r>
      <w:r w:rsidRPr="00AB2CD0">
        <w:t xml:space="preserve"> Broad tastes; </w:t>
      </w:r>
      <w:r w:rsidRPr="00AB2CD0">
        <w:rPr>
          <w:b/>
          <w:bCs/>
        </w:rPr>
        <w:t>Over 40:</w:t>
      </w:r>
      <w:r w:rsidRPr="00AB2CD0">
        <w:t xml:space="preserve"> Limited engagement.</w:t>
      </w:r>
    </w:p>
    <w:p w14:paraId="54442477" w14:textId="77777777" w:rsidR="00AB2CD0" w:rsidRPr="00AB2CD0" w:rsidRDefault="00AB2CD0" w:rsidP="00AB2CD0">
      <w:pPr>
        <w:rPr>
          <w:b/>
          <w:bCs/>
        </w:rPr>
      </w:pPr>
      <w:r w:rsidRPr="00AB2CD0">
        <w:rPr>
          <w:b/>
          <w:bCs/>
        </w:rPr>
        <w:t>Recommendations</w:t>
      </w:r>
    </w:p>
    <w:p w14:paraId="5537D221" w14:textId="77777777" w:rsidR="00AB2CD0" w:rsidRPr="00AB2CD0" w:rsidRDefault="00AB2CD0" w:rsidP="00AB2CD0">
      <w:pPr>
        <w:numPr>
          <w:ilvl w:val="0"/>
          <w:numId w:val="9"/>
        </w:numPr>
      </w:pPr>
      <w:r w:rsidRPr="00AB2CD0">
        <w:rPr>
          <w:b/>
          <w:bCs/>
        </w:rPr>
        <w:t>Promote Popular Dishes:</w:t>
      </w:r>
      <w:r w:rsidRPr="00AB2CD0">
        <w:t xml:space="preserve"> Focus on </w:t>
      </w:r>
      <w:r w:rsidRPr="00AB2CD0">
        <w:rPr>
          <w:b/>
          <w:bCs/>
        </w:rPr>
        <w:t>Spaghetti</w:t>
      </w:r>
      <w:r w:rsidRPr="00AB2CD0">
        <w:t xml:space="preserve"> and </w:t>
      </w:r>
      <w:r w:rsidRPr="00AB2CD0">
        <w:rPr>
          <w:b/>
          <w:bCs/>
        </w:rPr>
        <w:t>Grilled Chicken</w:t>
      </w:r>
      <w:r w:rsidRPr="00AB2CD0">
        <w:t xml:space="preserve"> with meal bundles.</w:t>
      </w:r>
    </w:p>
    <w:p w14:paraId="59852137" w14:textId="77777777" w:rsidR="00AB2CD0" w:rsidRPr="00AB2CD0" w:rsidRDefault="00AB2CD0" w:rsidP="00AB2CD0">
      <w:pPr>
        <w:numPr>
          <w:ilvl w:val="0"/>
          <w:numId w:val="9"/>
        </w:numPr>
      </w:pPr>
      <w:r w:rsidRPr="00AB2CD0">
        <w:rPr>
          <w:b/>
          <w:bCs/>
        </w:rPr>
        <w:t>Age-Specific Offers:</w:t>
      </w:r>
    </w:p>
    <w:p w14:paraId="63582407" w14:textId="77777777" w:rsidR="00AB2CD0" w:rsidRPr="00AB2CD0" w:rsidRDefault="00AB2CD0" w:rsidP="00AB2CD0">
      <w:pPr>
        <w:numPr>
          <w:ilvl w:val="1"/>
          <w:numId w:val="9"/>
        </w:numPr>
      </w:pPr>
      <w:r w:rsidRPr="00AB2CD0">
        <w:rPr>
          <w:b/>
          <w:bCs/>
        </w:rPr>
        <w:t>30-40:</w:t>
      </w:r>
      <w:r w:rsidRPr="00AB2CD0">
        <w:t xml:space="preserve"> Diverse options like salads and burgers.</w:t>
      </w:r>
    </w:p>
    <w:p w14:paraId="476B13B5" w14:textId="77777777" w:rsidR="00AB2CD0" w:rsidRPr="00AB2CD0" w:rsidRDefault="00AB2CD0" w:rsidP="00AB2CD0">
      <w:pPr>
        <w:numPr>
          <w:ilvl w:val="1"/>
          <w:numId w:val="9"/>
        </w:numPr>
      </w:pPr>
      <w:r w:rsidRPr="00AB2CD0">
        <w:rPr>
          <w:b/>
          <w:bCs/>
        </w:rPr>
        <w:t>Under 30:</w:t>
      </w:r>
      <w:r w:rsidRPr="00AB2CD0">
        <w:t xml:space="preserve"> Highlight protein-rich meals.</w:t>
      </w:r>
    </w:p>
    <w:p w14:paraId="71DFE78F" w14:textId="77777777" w:rsidR="00AB2CD0" w:rsidRPr="00AB2CD0" w:rsidRDefault="00AB2CD0" w:rsidP="00AB2CD0">
      <w:pPr>
        <w:numPr>
          <w:ilvl w:val="1"/>
          <w:numId w:val="9"/>
        </w:numPr>
      </w:pPr>
      <w:r w:rsidRPr="00AB2CD0">
        <w:rPr>
          <w:b/>
          <w:bCs/>
        </w:rPr>
        <w:t>Over 40:</w:t>
      </w:r>
      <w:r w:rsidRPr="00AB2CD0">
        <w:t xml:space="preserve"> Offer health-focused, customizable meals.</w:t>
      </w:r>
    </w:p>
    <w:p w14:paraId="35C34CDD" w14:textId="77777777" w:rsidR="00AB2CD0" w:rsidRPr="00AB2CD0" w:rsidRDefault="00AB2CD0" w:rsidP="00AB2CD0">
      <w:pPr>
        <w:numPr>
          <w:ilvl w:val="0"/>
          <w:numId w:val="9"/>
        </w:numPr>
      </w:pPr>
      <w:r w:rsidRPr="00AB2CD0">
        <w:rPr>
          <w:b/>
          <w:bCs/>
        </w:rPr>
        <w:t>Revitalize Low-Performers:</w:t>
      </w:r>
      <w:r w:rsidRPr="00AB2CD0">
        <w:t xml:space="preserve"> Improve </w:t>
      </w:r>
      <w:r w:rsidRPr="00AB2CD0">
        <w:rPr>
          <w:b/>
          <w:bCs/>
        </w:rPr>
        <w:t>Oatmeal</w:t>
      </w:r>
      <w:r w:rsidRPr="00AB2CD0">
        <w:t xml:space="preserve"> and </w:t>
      </w:r>
      <w:r w:rsidRPr="00AB2CD0">
        <w:rPr>
          <w:b/>
          <w:bCs/>
        </w:rPr>
        <w:t>Pancakes</w:t>
      </w:r>
      <w:r w:rsidRPr="00AB2CD0">
        <w:t xml:space="preserve"> with healthier, customizable options.</w:t>
      </w:r>
    </w:p>
    <w:p w14:paraId="20689420" w14:textId="77777777" w:rsidR="00AB2CD0" w:rsidRPr="00AB2CD0" w:rsidRDefault="00AB2CD0" w:rsidP="00AB2CD0">
      <w:pPr>
        <w:numPr>
          <w:ilvl w:val="0"/>
          <w:numId w:val="9"/>
        </w:numPr>
      </w:pPr>
      <w:r w:rsidRPr="00AB2CD0">
        <w:rPr>
          <w:b/>
          <w:bCs/>
        </w:rPr>
        <w:t>Re-engage Over 40:</w:t>
      </w:r>
      <w:r w:rsidRPr="00AB2CD0">
        <w:t xml:space="preserve"> Use personalized strategies emphasizing quality and convenience.</w:t>
      </w:r>
    </w:p>
    <w:p w14:paraId="738D9592" w14:textId="52ABC5A9" w:rsidR="00B770D3" w:rsidRDefault="00AB2CD0" w:rsidP="00B770D3">
      <w:pPr>
        <w:numPr>
          <w:ilvl w:val="0"/>
          <w:numId w:val="9"/>
        </w:numPr>
      </w:pPr>
      <w:r w:rsidRPr="00AB2CD0">
        <w:rPr>
          <w:b/>
          <w:bCs/>
        </w:rPr>
        <w:t>Monitor Trends:</w:t>
      </w:r>
      <w:r w:rsidRPr="00AB2CD0">
        <w:t xml:space="preserve"> Regularly review sales to refine menu offerings.</w:t>
      </w:r>
    </w:p>
    <w:p w14:paraId="64354C10" w14:textId="77777777" w:rsidR="00047E94" w:rsidRDefault="00047E94" w:rsidP="00B770D3">
      <w:pPr>
        <w:rPr>
          <w:b/>
          <w:bCs/>
          <w:sz w:val="32"/>
          <w:szCs w:val="32"/>
          <w:u w:val="single"/>
        </w:rPr>
      </w:pPr>
    </w:p>
    <w:p w14:paraId="78EB16C3" w14:textId="77777777" w:rsidR="00154CEB" w:rsidRDefault="00154CEB" w:rsidP="00B770D3">
      <w:pPr>
        <w:rPr>
          <w:b/>
          <w:bCs/>
          <w:sz w:val="32"/>
          <w:szCs w:val="32"/>
          <w:u w:val="single"/>
        </w:rPr>
      </w:pPr>
    </w:p>
    <w:p w14:paraId="0CA120E6" w14:textId="4A8C06BB" w:rsidR="00B770D3" w:rsidRPr="00047E94" w:rsidRDefault="00047E94" w:rsidP="00B770D3">
      <w:pPr>
        <w:rPr>
          <w:b/>
          <w:bCs/>
          <w:sz w:val="32"/>
          <w:szCs w:val="32"/>
          <w:u w:val="single"/>
        </w:rPr>
      </w:pPr>
      <w:r w:rsidRPr="00087CF1">
        <w:rPr>
          <w:b/>
          <w:bCs/>
          <w:sz w:val="32"/>
          <w:szCs w:val="32"/>
          <w:u w:val="single"/>
        </w:rPr>
        <w:lastRenderedPageBreak/>
        <w:t xml:space="preserve">Summary of Meal Preferences by </w:t>
      </w:r>
      <w:r>
        <w:rPr>
          <w:b/>
          <w:bCs/>
          <w:sz w:val="32"/>
          <w:szCs w:val="32"/>
          <w:u w:val="single"/>
        </w:rPr>
        <w:t>Location</w:t>
      </w:r>
      <w:r>
        <w:rPr>
          <w:b/>
          <w:bCs/>
          <w:sz w:val="32"/>
          <w:szCs w:val="32"/>
          <w:u w:val="single"/>
        </w:rPr>
        <w:t>:</w:t>
      </w:r>
    </w:p>
    <w:p w14:paraId="38F177E2" w14:textId="057F4633" w:rsidR="00B770D3" w:rsidRDefault="00B770D3" w:rsidP="00B770D3">
      <w:r w:rsidRPr="00B770D3">
        <w:drawing>
          <wp:inline distT="0" distB="0" distL="0" distR="0" wp14:anchorId="7EB4D117" wp14:editId="4F6D4425">
            <wp:extent cx="5943600" cy="1737360"/>
            <wp:effectExtent l="0" t="0" r="0" b="0"/>
            <wp:docPr id="101698477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84777" name="Picture 1" descr="A screenshot of a menu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907E" w14:textId="77777777" w:rsidR="00B770D3" w:rsidRPr="00B770D3" w:rsidRDefault="00B770D3" w:rsidP="00B770D3">
      <w:pPr>
        <w:rPr>
          <w:b/>
          <w:bCs/>
        </w:rPr>
      </w:pPr>
      <w:r w:rsidRPr="00B770D3">
        <w:rPr>
          <w:b/>
          <w:bCs/>
        </w:rPr>
        <w:t>Findings</w:t>
      </w:r>
    </w:p>
    <w:p w14:paraId="740CFB20" w14:textId="77777777" w:rsidR="00B770D3" w:rsidRPr="00B770D3" w:rsidRDefault="00B770D3" w:rsidP="00B770D3">
      <w:pPr>
        <w:numPr>
          <w:ilvl w:val="0"/>
          <w:numId w:val="10"/>
        </w:numPr>
      </w:pPr>
      <w:r w:rsidRPr="00B770D3">
        <w:rPr>
          <w:b/>
          <w:bCs/>
        </w:rPr>
        <w:t>Location Insights:</w:t>
      </w:r>
      <w:r w:rsidRPr="00B770D3">
        <w:t xml:space="preserve"> Certain locations show higher engagement, with popular dishes like </w:t>
      </w:r>
      <w:r w:rsidRPr="00B770D3">
        <w:rPr>
          <w:b/>
          <w:bCs/>
        </w:rPr>
        <w:t>Spaghetti</w:t>
      </w:r>
      <w:r w:rsidRPr="00B770D3">
        <w:t xml:space="preserve"> and </w:t>
      </w:r>
      <w:r w:rsidRPr="00B770D3">
        <w:rPr>
          <w:b/>
          <w:bCs/>
        </w:rPr>
        <w:t>Grilled Chicken</w:t>
      </w:r>
      <w:r w:rsidRPr="00B770D3">
        <w:t xml:space="preserve"> performing well across demographics.</w:t>
      </w:r>
    </w:p>
    <w:p w14:paraId="310AF429" w14:textId="77777777" w:rsidR="00B770D3" w:rsidRPr="00B770D3" w:rsidRDefault="00B770D3" w:rsidP="00B770D3">
      <w:pPr>
        <w:numPr>
          <w:ilvl w:val="0"/>
          <w:numId w:val="10"/>
        </w:numPr>
      </w:pPr>
      <w:r w:rsidRPr="00B770D3">
        <w:rPr>
          <w:b/>
          <w:bCs/>
        </w:rPr>
        <w:t>Menu Preferences:</w:t>
      </w:r>
    </w:p>
    <w:p w14:paraId="0C45945A" w14:textId="77777777" w:rsidR="00B770D3" w:rsidRPr="00B770D3" w:rsidRDefault="00B770D3" w:rsidP="00B770D3">
      <w:pPr>
        <w:numPr>
          <w:ilvl w:val="1"/>
          <w:numId w:val="10"/>
        </w:numPr>
      </w:pPr>
      <w:r w:rsidRPr="00B770D3">
        <w:rPr>
          <w:b/>
          <w:bCs/>
        </w:rPr>
        <w:t>Urban Locations:</w:t>
      </w:r>
      <w:r w:rsidRPr="00B770D3">
        <w:t xml:space="preserve"> Favor diverse options like </w:t>
      </w:r>
      <w:r w:rsidRPr="00B770D3">
        <w:rPr>
          <w:b/>
          <w:bCs/>
        </w:rPr>
        <w:t>Caesar Salad</w:t>
      </w:r>
      <w:r w:rsidRPr="00B770D3">
        <w:t xml:space="preserve">, </w:t>
      </w:r>
      <w:r w:rsidRPr="00B770D3">
        <w:rPr>
          <w:b/>
          <w:bCs/>
        </w:rPr>
        <w:t>Spaghetti</w:t>
      </w:r>
      <w:r w:rsidRPr="00B770D3">
        <w:t xml:space="preserve">, and </w:t>
      </w:r>
      <w:r w:rsidRPr="00B770D3">
        <w:rPr>
          <w:b/>
          <w:bCs/>
        </w:rPr>
        <w:t>Grilled Chicken</w:t>
      </w:r>
      <w:r w:rsidRPr="00B770D3">
        <w:t>.</w:t>
      </w:r>
    </w:p>
    <w:p w14:paraId="6458F0CC" w14:textId="77777777" w:rsidR="00B770D3" w:rsidRPr="00B770D3" w:rsidRDefault="00B770D3" w:rsidP="00B770D3">
      <w:pPr>
        <w:numPr>
          <w:ilvl w:val="1"/>
          <w:numId w:val="10"/>
        </w:numPr>
      </w:pPr>
      <w:r w:rsidRPr="00B770D3">
        <w:rPr>
          <w:b/>
          <w:bCs/>
        </w:rPr>
        <w:t>Suburban Areas:</w:t>
      </w:r>
      <w:r w:rsidRPr="00B770D3">
        <w:t xml:space="preserve"> Preference for simpler meals like </w:t>
      </w:r>
      <w:r w:rsidRPr="00B770D3">
        <w:rPr>
          <w:b/>
          <w:bCs/>
        </w:rPr>
        <w:t>Pancakes</w:t>
      </w:r>
      <w:r w:rsidRPr="00B770D3">
        <w:t xml:space="preserve"> and </w:t>
      </w:r>
      <w:r w:rsidRPr="00B770D3">
        <w:rPr>
          <w:b/>
          <w:bCs/>
        </w:rPr>
        <w:t>Veggie Burgers</w:t>
      </w:r>
      <w:r w:rsidRPr="00B770D3">
        <w:t>.</w:t>
      </w:r>
    </w:p>
    <w:p w14:paraId="252B9F58" w14:textId="77777777" w:rsidR="00154CEB" w:rsidRDefault="00B770D3" w:rsidP="00B770D3">
      <w:pPr>
        <w:numPr>
          <w:ilvl w:val="0"/>
          <w:numId w:val="10"/>
        </w:numPr>
      </w:pPr>
      <w:r w:rsidRPr="00B770D3">
        <w:rPr>
          <w:b/>
          <w:bCs/>
        </w:rPr>
        <w:t>Low-performing Dishes:</w:t>
      </w:r>
      <w:r w:rsidRPr="00B770D3">
        <w:t xml:space="preserve"> </w:t>
      </w:r>
      <w:r w:rsidRPr="00B770D3">
        <w:rPr>
          <w:b/>
          <w:bCs/>
        </w:rPr>
        <w:t>Oatmeal</w:t>
      </w:r>
      <w:r w:rsidRPr="00B770D3">
        <w:t xml:space="preserve"> and </w:t>
      </w:r>
      <w:r w:rsidRPr="00B770D3">
        <w:rPr>
          <w:b/>
          <w:bCs/>
        </w:rPr>
        <w:t>Pancakes</w:t>
      </w:r>
      <w:r w:rsidRPr="00B770D3">
        <w:t xml:space="preserve"> show limited appeal across all locations.</w:t>
      </w:r>
    </w:p>
    <w:p w14:paraId="53C847D2" w14:textId="77777777" w:rsidR="00154CEB" w:rsidRDefault="00154CEB" w:rsidP="00B770D3">
      <w:pPr>
        <w:numPr>
          <w:ilvl w:val="0"/>
          <w:numId w:val="10"/>
        </w:numPr>
      </w:pPr>
      <w:r w:rsidRPr="00154CEB">
        <w:t>Customers from New York and Los Angeles exhibit a diverse range of meal preferences</w:t>
      </w:r>
    </w:p>
    <w:p w14:paraId="40839368" w14:textId="45782C1D" w:rsidR="00B770D3" w:rsidRPr="00B770D3" w:rsidRDefault="00B770D3" w:rsidP="00154CEB">
      <w:pPr>
        <w:ind w:left="360"/>
      </w:pPr>
      <w:r w:rsidRPr="00B770D3">
        <w:rPr>
          <w:b/>
          <w:bCs/>
        </w:rPr>
        <w:t>Recommendations</w:t>
      </w:r>
    </w:p>
    <w:p w14:paraId="188C9486" w14:textId="77777777" w:rsidR="00B770D3" w:rsidRDefault="00B770D3" w:rsidP="00B770D3">
      <w:pPr>
        <w:pStyle w:val="ListParagraph"/>
        <w:numPr>
          <w:ilvl w:val="0"/>
          <w:numId w:val="12"/>
        </w:numPr>
      </w:pPr>
      <w:r w:rsidRPr="00B770D3">
        <w:t xml:space="preserve">Promote </w:t>
      </w:r>
      <w:r w:rsidRPr="00B770D3">
        <w:rPr>
          <w:b/>
          <w:bCs/>
        </w:rPr>
        <w:t>Spaghetti</w:t>
      </w:r>
      <w:r w:rsidRPr="00B770D3">
        <w:t xml:space="preserve"> and </w:t>
      </w:r>
      <w:r w:rsidRPr="00B770D3">
        <w:rPr>
          <w:b/>
          <w:bCs/>
        </w:rPr>
        <w:t>Grilled Chicken</w:t>
      </w:r>
      <w:r w:rsidRPr="00B770D3">
        <w:t xml:space="preserve"> with location-specific combos.</w:t>
      </w:r>
    </w:p>
    <w:p w14:paraId="4A78DD8A" w14:textId="77777777" w:rsidR="00B770D3" w:rsidRDefault="00B770D3" w:rsidP="00B770D3">
      <w:pPr>
        <w:pStyle w:val="ListParagraph"/>
        <w:numPr>
          <w:ilvl w:val="0"/>
          <w:numId w:val="12"/>
        </w:numPr>
      </w:pPr>
      <w:r w:rsidRPr="00B770D3">
        <w:t xml:space="preserve">Tailor offerings: </w:t>
      </w:r>
      <w:r w:rsidRPr="00B770D3">
        <w:rPr>
          <w:b/>
          <w:bCs/>
        </w:rPr>
        <w:t>Urban</w:t>
      </w:r>
      <w:r w:rsidRPr="00B770D3">
        <w:t xml:space="preserve"> – premium options; </w:t>
      </w:r>
      <w:r w:rsidRPr="00B770D3">
        <w:rPr>
          <w:b/>
          <w:bCs/>
        </w:rPr>
        <w:t>Suburban</w:t>
      </w:r>
      <w:r w:rsidRPr="00B770D3">
        <w:t xml:space="preserve"> – comfort foods.</w:t>
      </w:r>
    </w:p>
    <w:p w14:paraId="3EC14B9B" w14:textId="77777777" w:rsidR="00B770D3" w:rsidRDefault="00B770D3" w:rsidP="00B770D3">
      <w:pPr>
        <w:pStyle w:val="ListParagraph"/>
        <w:numPr>
          <w:ilvl w:val="0"/>
          <w:numId w:val="12"/>
        </w:numPr>
      </w:pPr>
      <w:r w:rsidRPr="00B770D3">
        <w:t xml:space="preserve">Revamp </w:t>
      </w:r>
      <w:r w:rsidRPr="00B770D3">
        <w:rPr>
          <w:b/>
          <w:bCs/>
        </w:rPr>
        <w:t>Oatmeal</w:t>
      </w:r>
      <w:r w:rsidRPr="00B770D3">
        <w:t xml:space="preserve"> and </w:t>
      </w:r>
      <w:r w:rsidRPr="00B770D3">
        <w:rPr>
          <w:b/>
          <w:bCs/>
        </w:rPr>
        <w:t>Pancakes</w:t>
      </w:r>
      <w:r w:rsidRPr="00B770D3">
        <w:t xml:space="preserve"> with healthy add-ons.</w:t>
      </w:r>
    </w:p>
    <w:p w14:paraId="6AB4CE46" w14:textId="77777777" w:rsidR="00B770D3" w:rsidRDefault="00B770D3" w:rsidP="00B770D3">
      <w:pPr>
        <w:pStyle w:val="ListParagraph"/>
        <w:numPr>
          <w:ilvl w:val="0"/>
          <w:numId w:val="12"/>
        </w:numPr>
      </w:pPr>
      <w:r w:rsidRPr="00B770D3">
        <w:t>Use location-based marketing to highlight favorites.</w:t>
      </w:r>
    </w:p>
    <w:p w14:paraId="4D9AFCE5" w14:textId="35FA9F0F" w:rsidR="00B770D3" w:rsidRPr="00B770D3" w:rsidRDefault="00B770D3" w:rsidP="00B770D3">
      <w:pPr>
        <w:pStyle w:val="ListParagraph"/>
        <w:numPr>
          <w:ilvl w:val="0"/>
          <w:numId w:val="12"/>
        </w:numPr>
      </w:pPr>
      <w:r w:rsidRPr="00B770D3">
        <w:t>Monitor trends to adjust menu and improve engagement.</w:t>
      </w:r>
    </w:p>
    <w:p w14:paraId="37B567AE" w14:textId="77777777" w:rsidR="00B770D3" w:rsidRPr="00B770D3" w:rsidRDefault="00B770D3" w:rsidP="00B770D3">
      <w:pPr>
        <w:ind w:left="360"/>
      </w:pPr>
    </w:p>
    <w:p w14:paraId="6E69C058" w14:textId="77777777" w:rsidR="00B770D3" w:rsidRPr="00AB2CD0" w:rsidRDefault="00B770D3" w:rsidP="00B770D3"/>
    <w:p w14:paraId="0EE3177B" w14:textId="77777777" w:rsidR="00AB2CD0" w:rsidRDefault="00AB2CD0" w:rsidP="00AB2CD0"/>
    <w:p w14:paraId="61F37817" w14:textId="77777777" w:rsidR="00AB2CD0" w:rsidRDefault="00AB2CD0" w:rsidP="00AB2CD0"/>
    <w:p w14:paraId="2DCAF16F" w14:textId="77777777" w:rsidR="00AB2CD0" w:rsidRDefault="00AB2CD0" w:rsidP="00AB2CD0"/>
    <w:p w14:paraId="19374254" w14:textId="77777777" w:rsidR="00130876" w:rsidRPr="00640799" w:rsidRDefault="00130876" w:rsidP="00130876"/>
    <w:sectPr w:rsidR="00130876" w:rsidRPr="00640799" w:rsidSect="00154CEB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4D94"/>
    <w:multiLevelType w:val="multilevel"/>
    <w:tmpl w:val="C08A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E72C4"/>
    <w:multiLevelType w:val="multilevel"/>
    <w:tmpl w:val="4B58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A3A2E"/>
    <w:multiLevelType w:val="multilevel"/>
    <w:tmpl w:val="47D0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A54D3"/>
    <w:multiLevelType w:val="multilevel"/>
    <w:tmpl w:val="C856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363A0"/>
    <w:multiLevelType w:val="hybridMultilevel"/>
    <w:tmpl w:val="76CE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135D3"/>
    <w:multiLevelType w:val="hybridMultilevel"/>
    <w:tmpl w:val="32B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B4744"/>
    <w:multiLevelType w:val="multilevel"/>
    <w:tmpl w:val="7C5C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F31D0"/>
    <w:multiLevelType w:val="multilevel"/>
    <w:tmpl w:val="600E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92E00"/>
    <w:multiLevelType w:val="multilevel"/>
    <w:tmpl w:val="F8DA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954A0B"/>
    <w:multiLevelType w:val="multilevel"/>
    <w:tmpl w:val="BB42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B2D61"/>
    <w:multiLevelType w:val="hybridMultilevel"/>
    <w:tmpl w:val="42DC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32C8F"/>
    <w:multiLevelType w:val="multilevel"/>
    <w:tmpl w:val="5A78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003199">
    <w:abstractNumId w:val="3"/>
  </w:num>
  <w:num w:numId="2" w16cid:durableId="609244728">
    <w:abstractNumId w:val="9"/>
  </w:num>
  <w:num w:numId="3" w16cid:durableId="1975671262">
    <w:abstractNumId w:val="2"/>
  </w:num>
  <w:num w:numId="4" w16cid:durableId="897788440">
    <w:abstractNumId w:val="7"/>
  </w:num>
  <w:num w:numId="5" w16cid:durableId="194733110">
    <w:abstractNumId w:val="5"/>
  </w:num>
  <w:num w:numId="6" w16cid:durableId="623392821">
    <w:abstractNumId w:val="10"/>
  </w:num>
  <w:num w:numId="7" w16cid:durableId="1763649326">
    <w:abstractNumId w:val="11"/>
  </w:num>
  <w:num w:numId="8" w16cid:durableId="1775008439">
    <w:abstractNumId w:val="6"/>
  </w:num>
  <w:num w:numId="9" w16cid:durableId="1871257950">
    <w:abstractNumId w:val="1"/>
  </w:num>
  <w:num w:numId="10" w16cid:durableId="1786118509">
    <w:abstractNumId w:val="0"/>
  </w:num>
  <w:num w:numId="11" w16cid:durableId="213666736">
    <w:abstractNumId w:val="8"/>
  </w:num>
  <w:num w:numId="12" w16cid:durableId="502428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0799"/>
    <w:rsid w:val="00047E94"/>
    <w:rsid w:val="00087CF1"/>
    <w:rsid w:val="00130876"/>
    <w:rsid w:val="00154CEB"/>
    <w:rsid w:val="00640799"/>
    <w:rsid w:val="007B5BE7"/>
    <w:rsid w:val="009A6375"/>
    <w:rsid w:val="00AB2CD0"/>
    <w:rsid w:val="00B770D3"/>
    <w:rsid w:val="00E3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9FA9"/>
  <w15:chartTrackingRefBased/>
  <w15:docId w15:val="{A5BCAA9B-999C-4AE4-9AD1-C9CF3BD5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79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79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79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79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79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79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79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7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79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79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79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79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2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35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3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6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3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4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C4BD-17F5-455B-B61B-9591124C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Khandelwal</dc:creator>
  <cp:keywords/>
  <dc:description/>
  <cp:lastModifiedBy>Yash Khandelwal</cp:lastModifiedBy>
  <cp:revision>1</cp:revision>
  <dcterms:created xsi:type="dcterms:W3CDTF">2024-12-14T06:48:00Z</dcterms:created>
  <dcterms:modified xsi:type="dcterms:W3CDTF">2024-12-14T07:59:00Z</dcterms:modified>
</cp:coreProperties>
</file>