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D0" w:rsidRDefault="00D474AC">
      <w:hyperlink r:id="rId4" w:history="1">
        <w:r w:rsidR="00033CF1">
          <w:rPr>
            <w:rStyle w:val="Hyperlink"/>
          </w:rPr>
          <w:t>https://www.researchgate.net/publication/326033151_A_Fully_Automated_Lawn_Mower_Using_Solar_Panel</w:t>
        </w:r>
      </w:hyperlink>
    </w:p>
    <w:p w:rsidR="00305952" w:rsidRDefault="00305952">
      <w:hyperlink r:id="rId5" w:history="1">
        <w:r>
          <w:rPr>
            <w:rStyle w:val="Hyperlink"/>
          </w:rPr>
          <w:t>http://ijariie.com/AdminUploadPdf/Solar_operated_grass_cutter_ijariie4381.pdf</w:t>
        </w:r>
      </w:hyperlink>
    </w:p>
    <w:sectPr w:rsidR="00305952" w:rsidSect="0082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CF1"/>
    <w:rsid w:val="00033CF1"/>
    <w:rsid w:val="00234FD0"/>
    <w:rsid w:val="00305952"/>
    <w:rsid w:val="008228AE"/>
    <w:rsid w:val="009850DF"/>
    <w:rsid w:val="00D4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C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jariie.com/AdminUploadPdf/Solar_operated_grass_cutter_ijariie4381.pdf" TargetMode="External"/><Relationship Id="rId4" Type="http://schemas.openxmlformats.org/officeDocument/2006/relationships/hyperlink" Target="https://www.researchgate.net/publication/326033151_A_Fully_Automated_Lawn_Mower_Using_Solar_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2019-08-08T03:40:00Z</dcterms:created>
  <dcterms:modified xsi:type="dcterms:W3CDTF">2019-08-22T04:29:00Z</dcterms:modified>
</cp:coreProperties>
</file>