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8F6F" w14:textId="77777777" w:rsidR="00B01689" w:rsidRPr="00B01689" w:rsidRDefault="00B01689" w:rsidP="00B01689">
      <w:pPr>
        <w:pStyle w:val="Heading1"/>
        <w:spacing w:after="2"/>
        <w:ind w:left="-5" w:right="0"/>
        <w:rPr>
          <w:b/>
          <w:bCs/>
        </w:rPr>
      </w:pPr>
      <w:r w:rsidRPr="00B01689">
        <w:rPr>
          <w:b/>
          <w:bCs/>
        </w:rPr>
        <w:t>Report</w:t>
      </w:r>
      <w:r w:rsidRPr="00B01689">
        <w:rPr>
          <w:rFonts w:ascii="Calibri" w:eastAsia="Calibri" w:hAnsi="Calibri" w:cs="Calibri"/>
          <w:b/>
          <w:bCs/>
        </w:rPr>
        <w:t xml:space="preserve"> </w:t>
      </w:r>
    </w:p>
    <w:tbl>
      <w:tblPr>
        <w:tblStyle w:val="TableGrid"/>
        <w:tblW w:w="9345" w:type="dxa"/>
        <w:tblInd w:w="-8" w:type="dxa"/>
        <w:tblCellMar>
          <w:top w:w="68" w:type="dxa"/>
          <w:left w:w="116" w:type="dxa"/>
          <w:right w:w="115" w:type="dxa"/>
        </w:tblCellMar>
        <w:tblLook w:val="04A0" w:firstRow="1" w:lastRow="0" w:firstColumn="1" w:lastColumn="0" w:noHBand="0" w:noVBand="1"/>
      </w:tblPr>
      <w:tblGrid>
        <w:gridCol w:w="2100"/>
        <w:gridCol w:w="7245"/>
      </w:tblGrid>
      <w:tr w:rsidR="00B01689" w14:paraId="6B8FA27D" w14:textId="77777777" w:rsidTr="007F757F">
        <w:trPr>
          <w:trHeight w:val="285"/>
        </w:trPr>
        <w:tc>
          <w:tcPr>
            <w:tcW w:w="2100" w:type="dxa"/>
            <w:tcBorders>
              <w:top w:val="single" w:sz="6" w:space="0" w:color="000000"/>
              <w:left w:val="single" w:sz="6" w:space="0" w:color="000000"/>
              <w:bottom w:val="single" w:sz="6" w:space="0" w:color="000000"/>
              <w:right w:val="single" w:sz="6" w:space="0" w:color="000000"/>
            </w:tcBorders>
          </w:tcPr>
          <w:p w14:paraId="1C3C6E0B" w14:textId="77777777" w:rsidR="00B01689" w:rsidRDefault="00B01689" w:rsidP="007F757F">
            <w:pPr>
              <w:spacing w:after="0" w:line="259" w:lineRule="auto"/>
              <w:ind w:left="0" w:right="0" w:firstLine="0"/>
            </w:pPr>
            <w:r>
              <w:t xml:space="preserve">Date </w:t>
            </w:r>
          </w:p>
        </w:tc>
        <w:tc>
          <w:tcPr>
            <w:tcW w:w="7245" w:type="dxa"/>
            <w:tcBorders>
              <w:top w:val="single" w:sz="6" w:space="0" w:color="000000"/>
              <w:left w:val="single" w:sz="6" w:space="0" w:color="000000"/>
              <w:bottom w:val="single" w:sz="6" w:space="0" w:color="000000"/>
              <w:right w:val="single" w:sz="6" w:space="0" w:color="000000"/>
            </w:tcBorders>
          </w:tcPr>
          <w:p w14:paraId="555651DE" w14:textId="77777777" w:rsidR="00B01689" w:rsidRDefault="00B01689" w:rsidP="007F757F">
            <w:pPr>
              <w:spacing w:after="0" w:line="259" w:lineRule="auto"/>
              <w:ind w:left="2" w:right="0" w:firstLine="0"/>
            </w:pPr>
            <w:r>
              <w:t xml:space="preserve">28-07-2025 </w:t>
            </w:r>
          </w:p>
        </w:tc>
      </w:tr>
      <w:tr w:rsidR="00B01689" w14:paraId="5D82AB29" w14:textId="77777777" w:rsidTr="007F757F">
        <w:trPr>
          <w:trHeight w:val="285"/>
        </w:trPr>
        <w:tc>
          <w:tcPr>
            <w:tcW w:w="2100" w:type="dxa"/>
            <w:tcBorders>
              <w:top w:val="single" w:sz="6" w:space="0" w:color="000000"/>
              <w:left w:val="single" w:sz="6" w:space="0" w:color="000000"/>
              <w:bottom w:val="single" w:sz="6" w:space="0" w:color="000000"/>
              <w:right w:val="single" w:sz="6" w:space="0" w:color="000000"/>
            </w:tcBorders>
          </w:tcPr>
          <w:p w14:paraId="00598462" w14:textId="77777777" w:rsidR="00B01689" w:rsidRDefault="00B01689" w:rsidP="007F757F">
            <w:pPr>
              <w:spacing w:after="0" w:line="259" w:lineRule="auto"/>
              <w:ind w:left="0" w:right="0" w:firstLine="0"/>
            </w:pPr>
            <w:r>
              <w:t xml:space="preserve">Team ID </w:t>
            </w:r>
          </w:p>
        </w:tc>
        <w:tc>
          <w:tcPr>
            <w:tcW w:w="7245" w:type="dxa"/>
            <w:tcBorders>
              <w:top w:val="single" w:sz="6" w:space="0" w:color="000000"/>
              <w:left w:val="single" w:sz="6" w:space="0" w:color="000000"/>
              <w:bottom w:val="single" w:sz="6" w:space="0" w:color="000000"/>
              <w:right w:val="single" w:sz="6" w:space="0" w:color="000000"/>
            </w:tcBorders>
          </w:tcPr>
          <w:p w14:paraId="05385788" w14:textId="60B506C0" w:rsidR="00B01689" w:rsidRDefault="009F5338" w:rsidP="007F757F">
            <w:pPr>
              <w:spacing w:after="0" w:line="259" w:lineRule="auto"/>
              <w:ind w:left="2" w:right="0" w:firstLine="0"/>
            </w:pPr>
            <w:r>
              <w:t>Yashraj Srivastava</w:t>
            </w:r>
          </w:p>
        </w:tc>
      </w:tr>
      <w:tr w:rsidR="00B01689" w14:paraId="22C4F76A" w14:textId="77777777" w:rsidTr="007F757F">
        <w:trPr>
          <w:trHeight w:val="285"/>
        </w:trPr>
        <w:tc>
          <w:tcPr>
            <w:tcW w:w="2100" w:type="dxa"/>
            <w:tcBorders>
              <w:top w:val="single" w:sz="6" w:space="0" w:color="000000"/>
              <w:left w:val="single" w:sz="6" w:space="0" w:color="000000"/>
              <w:bottom w:val="single" w:sz="6" w:space="0" w:color="000000"/>
              <w:right w:val="single" w:sz="6" w:space="0" w:color="000000"/>
            </w:tcBorders>
          </w:tcPr>
          <w:p w14:paraId="78ED394A" w14:textId="77777777" w:rsidR="00B01689" w:rsidRDefault="00B01689" w:rsidP="007F757F">
            <w:pPr>
              <w:spacing w:after="0" w:line="259" w:lineRule="auto"/>
              <w:ind w:left="0" w:right="0" w:firstLine="0"/>
            </w:pPr>
            <w:r>
              <w:t xml:space="preserve">Project Name </w:t>
            </w:r>
          </w:p>
        </w:tc>
        <w:tc>
          <w:tcPr>
            <w:tcW w:w="7245" w:type="dxa"/>
            <w:tcBorders>
              <w:top w:val="single" w:sz="6" w:space="0" w:color="000000"/>
              <w:left w:val="single" w:sz="6" w:space="0" w:color="000000"/>
              <w:bottom w:val="single" w:sz="6" w:space="0" w:color="000000"/>
              <w:right w:val="single" w:sz="6" w:space="0" w:color="000000"/>
            </w:tcBorders>
          </w:tcPr>
          <w:p w14:paraId="3FBBCD6F" w14:textId="33775CBD" w:rsidR="00B01689" w:rsidRDefault="00B01689" w:rsidP="00B01689">
            <w:r w:rsidRPr="00B01689">
              <w:t>Predicting Plant Growth Stages with Environmental and Management Data Using Power BI</w:t>
            </w:r>
          </w:p>
        </w:tc>
      </w:tr>
      <w:tr w:rsidR="00B01689" w14:paraId="501E3B94" w14:textId="77777777" w:rsidTr="007F757F">
        <w:trPr>
          <w:trHeight w:val="285"/>
        </w:trPr>
        <w:tc>
          <w:tcPr>
            <w:tcW w:w="2100" w:type="dxa"/>
            <w:tcBorders>
              <w:top w:val="single" w:sz="6" w:space="0" w:color="000000"/>
              <w:left w:val="single" w:sz="6" w:space="0" w:color="000000"/>
              <w:bottom w:val="single" w:sz="6" w:space="0" w:color="000000"/>
              <w:right w:val="single" w:sz="6" w:space="0" w:color="000000"/>
            </w:tcBorders>
          </w:tcPr>
          <w:p w14:paraId="79545A0C" w14:textId="77777777" w:rsidR="00B01689" w:rsidRDefault="00B01689" w:rsidP="007F757F">
            <w:pPr>
              <w:spacing w:after="0" w:line="259" w:lineRule="auto"/>
              <w:ind w:left="0" w:right="0" w:firstLine="0"/>
            </w:pPr>
            <w:r>
              <w:t xml:space="preserve">Maximum Marks </w:t>
            </w:r>
          </w:p>
        </w:tc>
        <w:tc>
          <w:tcPr>
            <w:tcW w:w="7245" w:type="dxa"/>
            <w:tcBorders>
              <w:top w:val="single" w:sz="6" w:space="0" w:color="000000"/>
              <w:left w:val="single" w:sz="6" w:space="0" w:color="000000"/>
              <w:bottom w:val="single" w:sz="6" w:space="0" w:color="000000"/>
              <w:right w:val="single" w:sz="6" w:space="0" w:color="000000"/>
            </w:tcBorders>
          </w:tcPr>
          <w:p w14:paraId="340F7592" w14:textId="77777777" w:rsidR="00B01689" w:rsidRDefault="00B01689" w:rsidP="007F757F">
            <w:pPr>
              <w:spacing w:after="0" w:line="259" w:lineRule="auto"/>
              <w:ind w:left="2" w:right="0" w:firstLine="0"/>
            </w:pPr>
            <w:r>
              <w:t xml:space="preserve">5 Marks </w:t>
            </w:r>
          </w:p>
        </w:tc>
      </w:tr>
    </w:tbl>
    <w:p w14:paraId="32E078EE" w14:textId="77777777" w:rsidR="00B01689" w:rsidRDefault="00B01689" w:rsidP="00B01689">
      <w:pPr>
        <w:spacing w:after="25" w:line="259" w:lineRule="auto"/>
        <w:ind w:left="0" w:right="0" w:firstLine="0"/>
      </w:pPr>
      <w:r>
        <w:t xml:space="preserve">  </w:t>
      </w:r>
    </w:p>
    <w:p w14:paraId="04B9E8F0" w14:textId="77777777" w:rsidR="00B01689" w:rsidRPr="00B01689" w:rsidRDefault="00B01689" w:rsidP="00B01689">
      <w:pPr>
        <w:spacing w:after="0" w:line="259" w:lineRule="auto"/>
        <w:ind w:left="0" w:right="0" w:firstLine="0"/>
      </w:pPr>
      <w:r>
        <w:t xml:space="preserve">  </w:t>
      </w:r>
      <w:r w:rsidRPr="00B01689">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14:paraId="6B2A034C" w14:textId="77777777" w:rsidR="00B01689" w:rsidRPr="00B01689" w:rsidRDefault="00B01689" w:rsidP="00B01689">
      <w:pPr>
        <w:spacing w:after="0" w:line="259" w:lineRule="auto"/>
        <w:ind w:left="0" w:right="0" w:firstLine="0"/>
      </w:pPr>
      <w:r w:rsidRPr="00B01689">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688C05F8" w14:textId="45CD58B8" w:rsidR="00B01689" w:rsidRDefault="00B01689" w:rsidP="00B01689">
      <w:pPr>
        <w:spacing w:after="0" w:line="259" w:lineRule="auto"/>
        <w:ind w:left="0" w:right="0" w:firstLine="0"/>
      </w:pPr>
    </w:p>
    <w:p w14:paraId="5ECDEE2F" w14:textId="77777777" w:rsidR="00B01689" w:rsidRDefault="00B01689" w:rsidP="00B01689">
      <w:pPr>
        <w:spacing w:after="0" w:line="259" w:lineRule="auto"/>
        <w:ind w:left="0" w:right="624" w:firstLine="0"/>
        <w:jc w:val="right"/>
      </w:pPr>
      <w:r>
        <w:rPr>
          <w:noProof/>
        </w:rPr>
        <w:drawing>
          <wp:inline distT="0" distB="0" distL="0" distR="0" wp14:anchorId="581ABDC9" wp14:editId="14EF9C2B">
            <wp:extent cx="5943599" cy="3590925"/>
            <wp:effectExtent l="0" t="0" r="0" b="0"/>
            <wp:docPr id="3126" name="Picture 3126"/>
            <wp:cNvGraphicFramePr/>
            <a:graphic xmlns:a="http://schemas.openxmlformats.org/drawingml/2006/main">
              <a:graphicData uri="http://schemas.openxmlformats.org/drawingml/2006/picture">
                <pic:pic xmlns:pic="http://schemas.openxmlformats.org/drawingml/2006/picture">
                  <pic:nvPicPr>
                    <pic:cNvPr id="3126" name="Picture 3126"/>
                    <pic:cNvPicPr/>
                  </pic:nvPicPr>
                  <pic:blipFill>
                    <a:blip r:embed="rId5"/>
                    <a:stretch>
                      <a:fillRect/>
                    </a:stretch>
                  </pic:blipFill>
                  <pic:spPr>
                    <a:xfrm>
                      <a:off x="0" y="0"/>
                      <a:ext cx="5943599" cy="3590925"/>
                    </a:xfrm>
                    <a:prstGeom prst="rect">
                      <a:avLst/>
                    </a:prstGeom>
                  </pic:spPr>
                </pic:pic>
              </a:graphicData>
            </a:graphic>
          </wp:inline>
        </w:drawing>
      </w:r>
      <w:r>
        <w:t xml:space="preserve"> </w:t>
      </w:r>
    </w:p>
    <w:p w14:paraId="1D375AEA" w14:textId="77777777" w:rsidR="00B01689" w:rsidRDefault="00B01689" w:rsidP="00B01689">
      <w:pPr>
        <w:spacing w:after="25" w:line="259" w:lineRule="auto"/>
        <w:ind w:left="0" w:right="0" w:firstLine="0"/>
      </w:pPr>
      <w:r>
        <w:t xml:space="preserve"> </w:t>
      </w:r>
    </w:p>
    <w:p w14:paraId="6FA794AD" w14:textId="77777777" w:rsidR="00B01689" w:rsidRDefault="00B01689" w:rsidP="00B01689">
      <w:pPr>
        <w:spacing w:after="282"/>
        <w:ind w:left="-5" w:right="0"/>
      </w:pPr>
      <w:r>
        <w:rPr>
          <w:b/>
        </w:rPr>
        <w:t>The report provides an analysis of soil conditions and their impact on plant growth:</w:t>
      </w:r>
      <w:r>
        <w:t xml:space="preserve"> </w:t>
      </w:r>
    </w:p>
    <w:p w14:paraId="0AFFB09B"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Sunlight Exposure: </w:t>
      </w:r>
    </w:p>
    <w:p w14:paraId="0E26D240" w14:textId="77777777" w:rsidR="00B01689" w:rsidRDefault="00B01689" w:rsidP="00B01689">
      <w:pPr>
        <w:numPr>
          <w:ilvl w:val="1"/>
          <w:numId w:val="2"/>
        </w:numPr>
        <w:spacing w:after="79" w:line="259" w:lineRule="auto"/>
        <w:ind w:right="466" w:hanging="360"/>
      </w:pPr>
      <w:r>
        <w:t xml:space="preserve">Clay soil received the highest average sunlight at 7.27 hours </w:t>
      </w:r>
    </w:p>
    <w:p w14:paraId="025C8D9D" w14:textId="77777777" w:rsidR="00B01689" w:rsidRDefault="00B01689" w:rsidP="00B01689">
      <w:pPr>
        <w:numPr>
          <w:ilvl w:val="1"/>
          <w:numId w:val="2"/>
        </w:numPr>
        <w:spacing w:after="79" w:line="259" w:lineRule="auto"/>
        <w:ind w:right="466" w:hanging="360"/>
      </w:pPr>
      <w:r>
        <w:t xml:space="preserve">Sandy soil followed with 6.76 hours </w:t>
      </w:r>
    </w:p>
    <w:p w14:paraId="33B16187" w14:textId="77777777" w:rsidR="00B01689" w:rsidRDefault="00B01689" w:rsidP="00B01689">
      <w:pPr>
        <w:numPr>
          <w:ilvl w:val="1"/>
          <w:numId w:val="2"/>
        </w:numPr>
        <w:spacing w:after="18" w:line="259" w:lineRule="auto"/>
        <w:ind w:right="466" w:hanging="360"/>
      </w:pPr>
      <w:r>
        <w:t xml:space="preserve">Loam soil received 6.41 hours </w:t>
      </w:r>
    </w:p>
    <w:p w14:paraId="36F7594E" w14:textId="77777777" w:rsidR="00B01689" w:rsidRDefault="00B01689" w:rsidP="00B01689">
      <w:pPr>
        <w:spacing w:after="279" w:line="259" w:lineRule="auto"/>
        <w:ind w:left="0" w:right="0" w:firstLine="0"/>
      </w:pPr>
      <w:r>
        <w:t xml:space="preserve">  </w:t>
      </w:r>
    </w:p>
    <w:p w14:paraId="4A29C6F9"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Humidity Levels: </w:t>
      </w:r>
    </w:p>
    <w:p w14:paraId="3FC31CCB" w14:textId="77777777" w:rsidR="00B01689" w:rsidRDefault="00B01689" w:rsidP="00B01689">
      <w:pPr>
        <w:numPr>
          <w:ilvl w:val="1"/>
          <w:numId w:val="2"/>
        </w:numPr>
        <w:spacing w:after="79" w:line="259" w:lineRule="auto"/>
        <w:ind w:right="466" w:hanging="360"/>
      </w:pPr>
      <w:r>
        <w:lastRenderedPageBreak/>
        <w:t xml:space="preserve">Humid conditions had the highest average humidity at 74.02% </w:t>
      </w:r>
    </w:p>
    <w:p w14:paraId="3B346586" w14:textId="77777777" w:rsidR="00B01689" w:rsidRDefault="00B01689" w:rsidP="00B01689">
      <w:pPr>
        <w:numPr>
          <w:ilvl w:val="1"/>
          <w:numId w:val="2"/>
        </w:numPr>
        <w:spacing w:after="79" w:line="259" w:lineRule="auto"/>
        <w:ind w:right="466" w:hanging="360"/>
      </w:pPr>
      <w:r>
        <w:t xml:space="preserve">This was 75.53% higher than dry areas (41.23%) </w:t>
      </w:r>
    </w:p>
    <w:p w14:paraId="64278DFC" w14:textId="77777777" w:rsidR="00B01689" w:rsidRDefault="00B01689" w:rsidP="00B01689">
      <w:pPr>
        <w:numPr>
          <w:ilvl w:val="1"/>
          <w:numId w:val="2"/>
        </w:numPr>
        <w:spacing w:after="18" w:line="259" w:lineRule="auto"/>
        <w:ind w:right="466" w:hanging="360"/>
      </w:pPr>
      <w:r>
        <w:t xml:space="preserve">Moderate humidity was recorded at 60.10% </w:t>
      </w:r>
    </w:p>
    <w:p w14:paraId="5C7EE140" w14:textId="77777777" w:rsidR="00B01689" w:rsidRDefault="00B01689" w:rsidP="00B01689">
      <w:pPr>
        <w:spacing w:after="280" w:line="259" w:lineRule="auto"/>
        <w:ind w:left="0" w:right="0" w:firstLine="0"/>
      </w:pPr>
      <w:r>
        <w:t xml:space="preserve">  </w:t>
      </w:r>
    </w:p>
    <w:p w14:paraId="0A9432E3"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Temperature Effects: </w:t>
      </w:r>
    </w:p>
    <w:p w14:paraId="7270F1BF" w14:textId="77777777" w:rsidR="00B01689" w:rsidRDefault="00B01689" w:rsidP="00B01689">
      <w:pPr>
        <w:numPr>
          <w:ilvl w:val="1"/>
          <w:numId w:val="2"/>
        </w:numPr>
        <w:spacing w:after="79" w:line="259" w:lineRule="auto"/>
        <w:ind w:right="466" w:hanging="360"/>
      </w:pPr>
      <w:r>
        <w:t xml:space="preserve">Temperature significantly impacted growth </w:t>
      </w:r>
    </w:p>
    <w:p w14:paraId="71F730EF" w14:textId="77777777" w:rsidR="00B01689" w:rsidRDefault="00B01689" w:rsidP="00B01689">
      <w:pPr>
        <w:numPr>
          <w:ilvl w:val="1"/>
          <w:numId w:val="2"/>
        </w:numPr>
        <w:spacing w:after="37" w:line="259" w:lineRule="auto"/>
        <w:ind w:right="466" w:hanging="360"/>
      </w:pPr>
      <w:r>
        <w:t xml:space="preserve">Cold temperature ranges decreased growth performance by 9.70 units compared to warm conditions </w:t>
      </w:r>
    </w:p>
    <w:p w14:paraId="331D271A" w14:textId="77777777" w:rsidR="00B01689" w:rsidRDefault="00B01689" w:rsidP="00B01689">
      <w:pPr>
        <w:spacing w:after="280" w:line="259" w:lineRule="auto"/>
        <w:ind w:left="0" w:right="0" w:firstLine="0"/>
      </w:pPr>
      <w:r>
        <w:t xml:space="preserve">  </w:t>
      </w:r>
    </w:p>
    <w:p w14:paraId="0071E80A"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Watering Frequency and Growth: </w:t>
      </w:r>
    </w:p>
    <w:p w14:paraId="2CDF8813" w14:textId="77777777" w:rsidR="00B01689" w:rsidRDefault="00B01689" w:rsidP="00B01689">
      <w:pPr>
        <w:numPr>
          <w:ilvl w:val="1"/>
          <w:numId w:val="2"/>
        </w:numPr>
        <w:spacing w:after="79" w:line="259" w:lineRule="auto"/>
        <w:ind w:right="466" w:hanging="360"/>
      </w:pPr>
      <w:r>
        <w:t xml:space="preserve">Daily watering resulted in the highest growth milestones (51%) </w:t>
      </w:r>
    </w:p>
    <w:p w14:paraId="1673FC79" w14:textId="77777777" w:rsidR="00B01689" w:rsidRDefault="00B01689" w:rsidP="00B01689">
      <w:pPr>
        <w:numPr>
          <w:ilvl w:val="1"/>
          <w:numId w:val="2"/>
        </w:numPr>
        <w:spacing w:after="79" w:line="259" w:lineRule="auto"/>
        <w:ind w:right="466" w:hanging="360"/>
      </w:pPr>
      <w:r>
        <w:t xml:space="preserve">Weekly watering followed at 49% </w:t>
      </w:r>
    </w:p>
    <w:p w14:paraId="7AA97C71" w14:textId="77777777" w:rsidR="00B01689" w:rsidRDefault="00B01689" w:rsidP="00B01689">
      <w:pPr>
        <w:numPr>
          <w:ilvl w:val="1"/>
          <w:numId w:val="2"/>
        </w:numPr>
        <w:spacing w:after="18" w:line="259" w:lineRule="auto"/>
        <w:ind w:right="466" w:hanging="360"/>
      </w:pPr>
      <w:r>
        <w:t xml:space="preserve">Bi-weekly watering was also mentioned but percentage not specified </w:t>
      </w:r>
    </w:p>
    <w:p w14:paraId="5317F260" w14:textId="77777777" w:rsidR="00B01689" w:rsidRDefault="00B01689" w:rsidP="00B01689">
      <w:pPr>
        <w:spacing w:after="279" w:line="259" w:lineRule="auto"/>
        <w:ind w:left="0" w:right="0" w:firstLine="0"/>
      </w:pPr>
      <w:r>
        <w:t xml:space="preserve">  </w:t>
      </w:r>
    </w:p>
    <w:p w14:paraId="58BA1DB9"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Additional Data: </w:t>
      </w:r>
    </w:p>
    <w:p w14:paraId="77131BAB" w14:textId="77777777" w:rsidR="00B01689" w:rsidRDefault="00B01689" w:rsidP="00B01689">
      <w:pPr>
        <w:numPr>
          <w:ilvl w:val="1"/>
          <w:numId w:val="2"/>
        </w:numPr>
        <w:spacing w:after="79" w:line="259" w:lineRule="auto"/>
        <w:ind w:right="466" w:hanging="360"/>
      </w:pPr>
      <w:r>
        <w:t xml:space="preserve">Current humidity: 58.16% </w:t>
      </w:r>
    </w:p>
    <w:p w14:paraId="33196AAE" w14:textId="77777777" w:rsidR="00B01689" w:rsidRDefault="00B01689" w:rsidP="00B01689">
      <w:pPr>
        <w:numPr>
          <w:ilvl w:val="1"/>
          <w:numId w:val="2"/>
        </w:numPr>
        <w:spacing w:after="79" w:line="259" w:lineRule="auto"/>
        <w:ind w:right="466" w:hanging="360"/>
      </w:pPr>
      <w:r>
        <w:t xml:space="preserve">Current sunlight: 6.76 </w:t>
      </w:r>
    </w:p>
    <w:p w14:paraId="711E5CEA" w14:textId="77777777" w:rsidR="00B01689" w:rsidRDefault="00B01689" w:rsidP="00B01689">
      <w:pPr>
        <w:numPr>
          <w:ilvl w:val="1"/>
          <w:numId w:val="2"/>
        </w:numPr>
        <w:spacing w:after="18" w:line="259" w:lineRule="auto"/>
        <w:ind w:right="466" w:hanging="360"/>
      </w:pPr>
      <w:r>
        <w:t xml:space="preserve">Current temperature: 25.08 </w:t>
      </w:r>
    </w:p>
    <w:p w14:paraId="34DF76B1" w14:textId="77777777" w:rsidR="00B01689" w:rsidRDefault="00B01689" w:rsidP="00B01689">
      <w:pPr>
        <w:spacing w:after="160" w:line="259" w:lineRule="auto"/>
        <w:ind w:left="0" w:right="0" w:firstLine="0"/>
      </w:pPr>
      <w:r>
        <w:t xml:space="preserve">  </w:t>
      </w:r>
    </w:p>
    <w:p w14:paraId="7BD93D89" w14:textId="77777777" w:rsidR="00B01689" w:rsidRDefault="00B01689" w:rsidP="00B01689">
      <w:pPr>
        <w:ind w:left="-5" w:right="282"/>
      </w:pPr>
      <w:r>
        <w:t xml:space="preserve">The report highlights the importance of various environmental factors on plant growth, emphasizing the roles of soil type, sunlight exposure, humidity, temperature, and watering frequency. </w:t>
      </w:r>
    </w:p>
    <w:p w14:paraId="1FF2D70F" w14:textId="5FA87A38" w:rsidR="005271DC" w:rsidRDefault="00DD165F" w:rsidP="00DD165F">
      <w:pPr>
        <w:spacing w:after="0" w:line="259" w:lineRule="auto"/>
        <w:ind w:left="0" w:right="0" w:firstLine="0"/>
        <w:jc w:val="both"/>
      </w:pPr>
      <w:r>
        <w:t xml:space="preserve"> </w:t>
      </w:r>
    </w:p>
    <w:sectPr w:rsidR="005271DC" w:rsidSect="00DD165F">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994"/>
    <w:multiLevelType w:val="hybridMultilevel"/>
    <w:tmpl w:val="748EDF04"/>
    <w:lvl w:ilvl="0" w:tplc="5D445A52">
      <w:start w:val="1"/>
      <w:numFmt w:val="bullet"/>
      <w:lvlText w:val="●"/>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DAF5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CB6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CE2B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A87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CDA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151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CCC2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C7E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B830BD"/>
    <w:multiLevelType w:val="hybridMultilevel"/>
    <w:tmpl w:val="ED14CBB6"/>
    <w:lvl w:ilvl="0" w:tplc="87507A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AAB3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860A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600C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0A62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A4D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D0A5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4CD4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10056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E3660"/>
    <w:rsid w:val="00124B31"/>
    <w:rsid w:val="005271DC"/>
    <w:rsid w:val="00696F03"/>
    <w:rsid w:val="009F5338"/>
    <w:rsid w:val="00B01689"/>
    <w:rsid w:val="00B60D3F"/>
    <w:rsid w:val="00CE7739"/>
    <w:rsid w:val="00DA1AA5"/>
    <w:rsid w:val="00DD165F"/>
    <w:rsid w:val="00E31C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5BA"/>
  <w15:chartTrackingRefBased/>
  <w15:docId w15:val="{98B46E3F-2CE6-44E6-B165-9E80E8C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60"/>
    <w:pPr>
      <w:spacing w:after="162" w:line="257" w:lineRule="auto"/>
      <w:ind w:left="10" w:right="422"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E3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60"/>
    <w:rPr>
      <w:rFonts w:eastAsiaTheme="majorEastAsia" w:cstheme="majorBidi"/>
      <w:color w:val="272727" w:themeColor="text1" w:themeTint="D8"/>
    </w:rPr>
  </w:style>
  <w:style w:type="paragraph" w:styleId="Title">
    <w:name w:val="Title"/>
    <w:basedOn w:val="Normal"/>
    <w:next w:val="Normal"/>
    <w:link w:val="TitleChar"/>
    <w:uiPriority w:val="10"/>
    <w:qFormat/>
    <w:rsid w:val="000E3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6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60"/>
    <w:pPr>
      <w:spacing w:before="160"/>
      <w:jc w:val="center"/>
    </w:pPr>
    <w:rPr>
      <w:i/>
      <w:iCs/>
      <w:color w:val="404040" w:themeColor="text1" w:themeTint="BF"/>
    </w:rPr>
  </w:style>
  <w:style w:type="character" w:customStyle="1" w:styleId="QuoteChar">
    <w:name w:val="Quote Char"/>
    <w:basedOn w:val="DefaultParagraphFont"/>
    <w:link w:val="Quote"/>
    <w:uiPriority w:val="29"/>
    <w:rsid w:val="000E3660"/>
    <w:rPr>
      <w:i/>
      <w:iCs/>
      <w:color w:val="404040" w:themeColor="text1" w:themeTint="BF"/>
    </w:rPr>
  </w:style>
  <w:style w:type="paragraph" w:styleId="ListParagraph">
    <w:name w:val="List Paragraph"/>
    <w:basedOn w:val="Normal"/>
    <w:uiPriority w:val="34"/>
    <w:qFormat/>
    <w:rsid w:val="000E3660"/>
    <w:pPr>
      <w:ind w:left="720"/>
      <w:contextualSpacing/>
    </w:pPr>
  </w:style>
  <w:style w:type="character" w:styleId="IntenseEmphasis">
    <w:name w:val="Intense Emphasis"/>
    <w:basedOn w:val="DefaultParagraphFont"/>
    <w:uiPriority w:val="21"/>
    <w:qFormat/>
    <w:rsid w:val="000E3660"/>
    <w:rPr>
      <w:i/>
      <w:iCs/>
      <w:color w:val="2F5496" w:themeColor="accent1" w:themeShade="BF"/>
    </w:rPr>
  </w:style>
  <w:style w:type="paragraph" w:styleId="IntenseQuote">
    <w:name w:val="Intense Quote"/>
    <w:basedOn w:val="Normal"/>
    <w:next w:val="Normal"/>
    <w:link w:val="IntenseQuoteChar"/>
    <w:uiPriority w:val="30"/>
    <w:qFormat/>
    <w:rsid w:val="000E3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660"/>
    <w:rPr>
      <w:i/>
      <w:iCs/>
      <w:color w:val="2F5496" w:themeColor="accent1" w:themeShade="BF"/>
    </w:rPr>
  </w:style>
  <w:style w:type="character" w:styleId="IntenseReference">
    <w:name w:val="Intense Reference"/>
    <w:basedOn w:val="DefaultParagraphFont"/>
    <w:uiPriority w:val="32"/>
    <w:qFormat/>
    <w:rsid w:val="000E3660"/>
    <w:rPr>
      <w:b/>
      <w:bCs/>
      <w:smallCaps/>
      <w:color w:val="2F5496" w:themeColor="accent1" w:themeShade="BF"/>
      <w:spacing w:val="5"/>
    </w:rPr>
  </w:style>
  <w:style w:type="table" w:customStyle="1" w:styleId="TableGrid">
    <w:name w:val="TableGrid"/>
    <w:rsid w:val="000E3660"/>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B0168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RAJ</dc:creator>
  <cp:keywords/>
  <dc:description/>
  <cp:lastModifiedBy>Samriddhi Srivastava</cp:lastModifiedBy>
  <cp:revision>3</cp:revision>
  <dcterms:created xsi:type="dcterms:W3CDTF">2025-08-18T10:31:00Z</dcterms:created>
  <dcterms:modified xsi:type="dcterms:W3CDTF">2025-08-22T11:10:00Z</dcterms:modified>
</cp:coreProperties>
</file>