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0C22" w:rsidRDefault="00310C22">
      <w:pPr>
        <w:spacing w:before="1440" w:after="200"/>
        <w:jc w:val="center"/>
        <w:rPr>
          <w:b/>
          <w:bCs/>
          <w:caps/>
          <w:color w:val="1F4E79"/>
          <w:sz w:val="56"/>
          <w:szCs w:val="4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p w:rsidR="00310C22" w:rsidRDefault="00310C22">
      <w:pPr>
        <w:spacing w:before="1440" w:after="200"/>
        <w:jc w:val="center"/>
        <w:rPr>
          <w:b/>
          <w:bCs/>
          <w:caps/>
          <w:color w:val="1F4E79"/>
          <w:sz w:val="56"/>
          <w:szCs w:val="4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p w:rsidR="008C5F82" w:rsidRPr="00310C22" w:rsidRDefault="00310C22">
      <w:pPr>
        <w:spacing w:before="1440" w:after="200"/>
        <w:jc w:val="center"/>
        <w:rPr>
          <w:b/>
          <w:caps/>
          <w:sz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310C22">
        <w:rPr>
          <w:b/>
          <w:bCs/>
          <w:caps/>
          <w:color w:val="1F4E79"/>
          <w:sz w:val="56"/>
          <w:szCs w:val="4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TOPS TECHNOLOGIES</w:t>
      </w:r>
    </w:p>
    <w:p w:rsidR="008C5F82" w:rsidRDefault="00310C22">
      <w:pPr>
        <w:spacing w:after="200"/>
        <w:jc w:val="center"/>
      </w:pPr>
      <w:r>
        <w:rPr>
          <w:color w:val="2E75B6"/>
          <w:sz w:val="30"/>
          <w:szCs w:val="30"/>
        </w:rPr>
        <w:t xml:space="preserve">Assessment </w:t>
      </w:r>
    </w:p>
    <w:p w:rsidR="008C5F82" w:rsidRDefault="008C5F82">
      <w:pPr>
        <w:pBdr>
          <w:bottom w:val="thick" w:sz="8" w:space="4" w:color="2E75B6"/>
        </w:pBdr>
        <w:spacing w:after="600"/>
        <w:jc w:val="center"/>
      </w:pPr>
    </w:p>
    <w:p w:rsidR="008C5F82" w:rsidRDefault="00310C22">
      <w:pPr>
        <w:spacing w:before="400" w:after="100"/>
        <w:jc w:val="center"/>
      </w:pPr>
      <w:r>
        <w:rPr>
          <w:b/>
          <w:bCs/>
          <w:color w:val="1F4E79"/>
          <w:sz w:val="40"/>
          <w:szCs w:val="40"/>
        </w:rPr>
        <w:t>Testing on Live Application</w:t>
      </w:r>
    </w:p>
    <w:p w:rsidR="008C5F82" w:rsidRDefault="00310C22" w:rsidP="00310C22">
      <w:pPr>
        <w:spacing w:after="100"/>
      </w:pPr>
      <w:r>
        <w:t xml:space="preserve">                                                    </w:t>
      </w:r>
      <w:r>
        <w:rPr>
          <w:b/>
          <w:bCs/>
          <w:color w:val="000000"/>
          <w:sz w:val="24"/>
          <w:szCs w:val="24"/>
        </w:rPr>
        <w:t>Subject: Software Testing</w:t>
      </w:r>
    </w:p>
    <w:p w:rsidR="008C5F82" w:rsidRDefault="00310C22">
      <w:r>
        <w:br w:type="page"/>
      </w:r>
    </w:p>
    <w:p w:rsidR="008C5F82" w:rsidRDefault="00310C22">
      <w:pPr>
        <w:pBdr>
          <w:bottom w:val="thick" w:sz="6" w:space="1" w:color="2E75B6"/>
        </w:pBdr>
        <w:shd w:val="clear" w:color="auto" w:fill="1F4E79"/>
        <w:spacing w:before="400" w:after="200"/>
      </w:pPr>
      <w:r>
        <w:rPr>
          <w:b/>
          <w:bCs/>
          <w:color w:val="FFFFFF"/>
          <w:sz w:val="32"/>
          <w:szCs w:val="32"/>
        </w:rPr>
        <w:lastRenderedPageBreak/>
        <w:t xml:space="preserve">  SECTION A: Scenario Based Conceptual Questions</w:t>
      </w:r>
    </w:p>
    <w:p w:rsidR="008C5F82" w:rsidRDefault="008C5F82">
      <w:pPr>
        <w:spacing w:before="60" w:after="60"/>
      </w:pPr>
    </w:p>
    <w:p w:rsidR="008C5F82" w:rsidRDefault="00310C22">
      <w:pPr>
        <w:pStyle w:val="Heading2"/>
      </w:pPr>
      <w:r>
        <w:t>Question 1: Most Suitable SDLC Model for an Online Learning Platform</w:t>
      </w:r>
    </w:p>
    <w:p w:rsidR="008C5F82" w:rsidRDefault="008C5F82">
      <w:pPr>
        <w:spacing w:before="60" w:after="60"/>
      </w:pPr>
    </w:p>
    <w:p w:rsidR="008C5F82" w:rsidRDefault="00310C22">
      <w:pPr>
        <w:spacing w:before="60" w:after="60"/>
        <w:jc w:val="both"/>
      </w:pPr>
      <w:r>
        <w:rPr>
          <w:b/>
          <w:bCs/>
          <w:color w:val="000000"/>
        </w:rPr>
        <w:t>Recommended Model: Agile Development Model</w:t>
      </w:r>
    </w:p>
    <w:p w:rsidR="008C5F82" w:rsidRDefault="008C5F82">
      <w:pPr>
        <w:spacing w:before="60" w:after="60"/>
      </w:pPr>
    </w:p>
    <w:p w:rsidR="008C5F82" w:rsidRDefault="00310C22">
      <w:pPr>
        <w:spacing w:before="60" w:after="60"/>
        <w:jc w:val="both"/>
      </w:pPr>
      <w:r>
        <w:rPr>
          <w:color w:val="000000"/>
        </w:rPr>
        <w:t>An online learning platform that releases new courses every month requires a software development model that supports frequent, iterative releases while maintaining high quality and flexibility. The Agile model is the most appropriate choice for this scena</w:t>
      </w:r>
      <w:r>
        <w:rPr>
          <w:color w:val="000000"/>
        </w:rPr>
        <w:t>rio.</w:t>
      </w:r>
    </w:p>
    <w:p w:rsidR="008C5F82" w:rsidRDefault="008C5F82">
      <w:pPr>
        <w:spacing w:before="60" w:after="60"/>
      </w:pPr>
    </w:p>
    <w:p w:rsidR="008C5F82" w:rsidRDefault="00310C22">
      <w:pPr>
        <w:spacing w:before="200" w:after="100"/>
      </w:pPr>
      <w:r>
        <w:rPr>
          <w:b/>
          <w:bCs/>
          <w:color w:val="404040"/>
          <w:sz w:val="24"/>
          <w:szCs w:val="24"/>
          <w:u w:val="single"/>
        </w:rPr>
        <w:t>Justification:</w:t>
      </w:r>
    </w:p>
    <w:p w:rsidR="008C5F82" w:rsidRDefault="00310C22">
      <w:pPr>
        <w:pStyle w:val="ListParagraph"/>
        <w:numPr>
          <w:ilvl w:val="0"/>
          <w:numId w:val="2"/>
        </w:numPr>
        <w:spacing w:before="40" w:after="40"/>
      </w:pPr>
      <w:r>
        <w:t>Iterative and Incremental Delivery: Agile works in short sprints (typically 2–4 weeks), which perfectly aligns with the platform's monthly course release cycle. Each sprint delivers a working, tested increment of the product.</w:t>
      </w:r>
    </w:p>
    <w:p w:rsidR="008C5F82" w:rsidRDefault="00310C22">
      <w:pPr>
        <w:pStyle w:val="ListParagraph"/>
        <w:numPr>
          <w:ilvl w:val="0"/>
          <w:numId w:val="2"/>
        </w:numPr>
        <w:spacing w:before="40" w:after="40"/>
      </w:pPr>
      <w:r>
        <w:t>Adaptability to Change: Online learning platforms often need to respond quickly to user feedback, new technology trends, or content updates. Agile welcomes changing requirements even late in development.</w:t>
      </w:r>
    </w:p>
    <w:p w:rsidR="008C5F82" w:rsidRDefault="00310C22">
      <w:pPr>
        <w:pStyle w:val="ListParagraph"/>
        <w:numPr>
          <w:ilvl w:val="0"/>
          <w:numId w:val="2"/>
        </w:numPr>
        <w:spacing w:before="40" w:after="40"/>
      </w:pPr>
      <w:r>
        <w:t>Continuous Stakeholder Collaboration: Agile promotes</w:t>
      </w:r>
      <w:r>
        <w:t xml:space="preserve"> regular interaction between developers, testers, and product owners, ensuring that each new course module or feature meets business and learner expectations.</w:t>
      </w:r>
    </w:p>
    <w:p w:rsidR="008C5F82" w:rsidRDefault="00310C22">
      <w:pPr>
        <w:pStyle w:val="ListParagraph"/>
        <w:numPr>
          <w:ilvl w:val="0"/>
          <w:numId w:val="2"/>
        </w:numPr>
        <w:spacing w:before="40" w:after="40"/>
      </w:pPr>
      <w:r>
        <w:t>Faster Time-to-Market: With continuous integration and delivery pipelines, Agile enables faster d</w:t>
      </w:r>
      <w:r>
        <w:t>eployment of new features such as quizzes, video lectures, or payment integrations.</w:t>
      </w:r>
    </w:p>
    <w:p w:rsidR="008C5F82" w:rsidRDefault="00310C22">
      <w:pPr>
        <w:pStyle w:val="ListParagraph"/>
        <w:numPr>
          <w:ilvl w:val="0"/>
          <w:numId w:val="2"/>
        </w:numPr>
        <w:spacing w:before="40" w:after="40"/>
      </w:pPr>
      <w:r>
        <w:t>Risk Mitigation: Frequent testing and review in each sprint helps identify and resolve defects early, reducing the risk of major failures in production.</w:t>
      </w:r>
    </w:p>
    <w:p w:rsidR="008C5F82" w:rsidRDefault="00310C22">
      <w:pPr>
        <w:pStyle w:val="ListParagraph"/>
        <w:numPr>
          <w:ilvl w:val="0"/>
          <w:numId w:val="2"/>
        </w:numPr>
        <w:spacing w:before="40" w:after="40"/>
      </w:pPr>
      <w:r>
        <w:t>Scalability: As the</w:t>
      </w:r>
      <w:r>
        <w:t xml:space="preserve"> platform grows (more users, more courses), the Agile framework can scale using frameworks like </w:t>
      </w:r>
      <w:proofErr w:type="spellStart"/>
      <w:r>
        <w:t>SAFe</w:t>
      </w:r>
      <w:proofErr w:type="spellEnd"/>
      <w:r>
        <w:t xml:space="preserve"> (Scaled Agile Framework) without disrupting existing processes.</w:t>
      </w:r>
    </w:p>
    <w:p w:rsidR="008C5F82" w:rsidRDefault="008C5F82">
      <w:pPr>
        <w:spacing w:before="60" w:after="60"/>
      </w:pPr>
    </w:p>
    <w:p w:rsidR="008C5F82" w:rsidRDefault="00310C22">
      <w:pPr>
        <w:spacing w:before="60" w:after="60"/>
        <w:jc w:val="both"/>
      </w:pPr>
      <w:r>
        <w:rPr>
          <w:color w:val="000000"/>
        </w:rPr>
        <w:t>Other models such as Waterfall are unsuitable because they follow a rigid sequential appro</w:t>
      </w:r>
      <w:r>
        <w:rPr>
          <w:color w:val="000000"/>
        </w:rPr>
        <w:t>ach and do not support the dynamic, fast-paced nature of an online learning business. The V-Model, while strong on testing, lacks the iterative flexibility required here.</w:t>
      </w:r>
    </w:p>
    <w:p w:rsidR="008C5F82" w:rsidRDefault="008C5F82">
      <w:pPr>
        <w:spacing w:before="60" w:after="60"/>
      </w:pPr>
    </w:p>
    <w:p w:rsidR="008C5F82" w:rsidRDefault="00310C22">
      <w:pPr>
        <w:spacing w:before="60" w:after="60"/>
        <w:jc w:val="both"/>
      </w:pPr>
      <w:r>
        <w:rPr>
          <w:color w:val="000000"/>
        </w:rPr>
        <w:t xml:space="preserve">Conclusion: The Agile Model best suits this scenario because it supports continuous </w:t>
      </w:r>
      <w:r>
        <w:rPr>
          <w:color w:val="000000"/>
        </w:rPr>
        <w:t>development, regular testing, and flexible adaptation to new course requirements every month.</w:t>
      </w:r>
    </w:p>
    <w:p w:rsidR="008C5F82" w:rsidRDefault="008C5F82">
      <w:pPr>
        <w:spacing w:before="60" w:after="60"/>
      </w:pPr>
    </w:p>
    <w:p w:rsidR="008C5F82" w:rsidRDefault="00310C22">
      <w:r>
        <w:br w:type="page"/>
      </w:r>
    </w:p>
    <w:p w:rsidR="008C5F82" w:rsidRDefault="00310C22">
      <w:pPr>
        <w:pStyle w:val="Heading2"/>
      </w:pPr>
      <w:r>
        <w:lastRenderedPageBreak/>
        <w:t>Question 2: Testing Objectives for Course Purchase Feature</w:t>
      </w:r>
    </w:p>
    <w:p w:rsidR="008C5F82" w:rsidRDefault="008C5F82">
      <w:pPr>
        <w:spacing w:before="60" w:after="60"/>
      </w:pPr>
    </w:p>
    <w:p w:rsidR="008C5F82" w:rsidRDefault="00310C22">
      <w:pPr>
        <w:spacing w:before="60" w:after="60"/>
        <w:jc w:val="both"/>
      </w:pPr>
      <w:r>
        <w:rPr>
          <w:color w:val="000000"/>
        </w:rPr>
        <w:t>From a Quality Assurance perspective, the following testing objectives are defined for the Course P</w:t>
      </w:r>
      <w:r>
        <w:rPr>
          <w:color w:val="000000"/>
        </w:rPr>
        <w:t>urchase feature of the online learning platform:</w:t>
      </w:r>
    </w:p>
    <w:p w:rsidR="008C5F82" w:rsidRDefault="008C5F82">
      <w:pPr>
        <w:spacing w:before="60" w:after="60"/>
      </w:pPr>
    </w:p>
    <w:p w:rsidR="008C5F82" w:rsidRDefault="00310C22">
      <w:pPr>
        <w:spacing w:before="200" w:after="100"/>
      </w:pPr>
      <w:r>
        <w:rPr>
          <w:b/>
          <w:bCs/>
          <w:color w:val="404040"/>
          <w:sz w:val="24"/>
          <w:szCs w:val="24"/>
          <w:u w:val="single"/>
        </w:rPr>
        <w:t>1. Functional Correctness</w:t>
      </w:r>
    </w:p>
    <w:p w:rsidR="008C5F82" w:rsidRDefault="00310C22">
      <w:pPr>
        <w:pStyle w:val="ListParagraph"/>
        <w:numPr>
          <w:ilvl w:val="0"/>
          <w:numId w:val="2"/>
        </w:numPr>
        <w:spacing w:before="40" w:after="40"/>
      </w:pPr>
      <w:r>
        <w:t>Verify that a student can successfully browse, select, and purchase a course.</w:t>
      </w:r>
    </w:p>
    <w:p w:rsidR="008C5F82" w:rsidRDefault="00310C22">
      <w:pPr>
        <w:pStyle w:val="ListParagraph"/>
        <w:numPr>
          <w:ilvl w:val="0"/>
          <w:numId w:val="2"/>
        </w:numPr>
        <w:spacing w:before="40" w:after="40"/>
      </w:pPr>
      <w:r>
        <w:t>Ensure that the correct course price is displayed and charged during checkout.</w:t>
      </w:r>
    </w:p>
    <w:p w:rsidR="008C5F82" w:rsidRDefault="00310C22">
      <w:pPr>
        <w:pStyle w:val="ListParagraph"/>
        <w:numPr>
          <w:ilvl w:val="0"/>
          <w:numId w:val="2"/>
        </w:numPr>
        <w:spacing w:before="40" w:after="40"/>
      </w:pPr>
      <w:r>
        <w:t>Confirm that the purcha</w:t>
      </w:r>
      <w:r>
        <w:t>se flow handles coupon codes and discount calculations accurately.</w:t>
      </w:r>
    </w:p>
    <w:p w:rsidR="008C5F82" w:rsidRDefault="00310C22">
      <w:pPr>
        <w:pStyle w:val="ListParagraph"/>
        <w:numPr>
          <w:ilvl w:val="0"/>
          <w:numId w:val="2"/>
        </w:numPr>
        <w:spacing w:before="40" w:after="40"/>
      </w:pPr>
      <w:r>
        <w:t>Validate that upon successful payment, the user is enrolled in the purchased course immediately.</w:t>
      </w:r>
    </w:p>
    <w:p w:rsidR="008C5F82" w:rsidRDefault="008C5F82">
      <w:pPr>
        <w:spacing w:before="60" w:after="60"/>
      </w:pPr>
    </w:p>
    <w:p w:rsidR="008C5F82" w:rsidRDefault="00310C22">
      <w:pPr>
        <w:spacing w:before="200" w:after="100"/>
      </w:pPr>
      <w:r>
        <w:rPr>
          <w:b/>
          <w:bCs/>
          <w:color w:val="404040"/>
          <w:sz w:val="24"/>
          <w:szCs w:val="24"/>
          <w:u w:val="single"/>
        </w:rPr>
        <w:t>2. Payment Gateway Integration</w:t>
      </w:r>
    </w:p>
    <w:p w:rsidR="008C5F82" w:rsidRDefault="00310C22">
      <w:pPr>
        <w:pStyle w:val="ListParagraph"/>
        <w:numPr>
          <w:ilvl w:val="0"/>
          <w:numId w:val="2"/>
        </w:numPr>
        <w:spacing w:before="40" w:after="40"/>
      </w:pPr>
      <w:r>
        <w:t>Ensure that all supported payment methods (credit card, debi</w:t>
      </w:r>
      <w:r>
        <w:t>t card, UPI, net banking, wallet) function correctly.</w:t>
      </w:r>
    </w:p>
    <w:p w:rsidR="008C5F82" w:rsidRDefault="00310C22">
      <w:pPr>
        <w:pStyle w:val="ListParagraph"/>
        <w:numPr>
          <w:ilvl w:val="0"/>
          <w:numId w:val="2"/>
        </w:numPr>
        <w:spacing w:before="40" w:after="40"/>
      </w:pPr>
      <w:r>
        <w:t>Verify that payment transactions are secure and encrypted using SSL/TLS protocols.</w:t>
      </w:r>
    </w:p>
    <w:p w:rsidR="008C5F82" w:rsidRDefault="00310C22">
      <w:pPr>
        <w:pStyle w:val="ListParagraph"/>
        <w:numPr>
          <w:ilvl w:val="0"/>
          <w:numId w:val="2"/>
        </w:numPr>
        <w:spacing w:before="40" w:after="40"/>
      </w:pPr>
      <w:r>
        <w:t>Confirm that failed transactions display appropriate error messages without deducting money.</w:t>
      </w:r>
    </w:p>
    <w:p w:rsidR="008C5F82" w:rsidRDefault="00310C22">
      <w:pPr>
        <w:pStyle w:val="ListParagraph"/>
        <w:numPr>
          <w:ilvl w:val="0"/>
          <w:numId w:val="2"/>
        </w:numPr>
        <w:spacing w:before="40" w:after="40"/>
      </w:pPr>
      <w:r>
        <w:t>Ensure that payment gateway timeout scenarios are handled gracefully with proper rollback.</w:t>
      </w:r>
    </w:p>
    <w:p w:rsidR="008C5F82" w:rsidRDefault="008C5F82">
      <w:pPr>
        <w:spacing w:before="60" w:after="60"/>
      </w:pPr>
    </w:p>
    <w:p w:rsidR="008C5F82" w:rsidRDefault="00310C22">
      <w:pPr>
        <w:spacing w:before="200" w:after="100"/>
      </w:pPr>
      <w:r>
        <w:rPr>
          <w:b/>
          <w:bCs/>
          <w:color w:val="404040"/>
          <w:sz w:val="24"/>
          <w:szCs w:val="24"/>
          <w:u w:val="single"/>
        </w:rPr>
        <w:t>3. Data Integrity and Transaction Safety</w:t>
      </w:r>
    </w:p>
    <w:p w:rsidR="008C5F82" w:rsidRDefault="00310C22">
      <w:pPr>
        <w:pStyle w:val="ListParagraph"/>
        <w:numPr>
          <w:ilvl w:val="0"/>
          <w:numId w:val="2"/>
        </w:numPr>
        <w:spacing w:before="40" w:after="40"/>
      </w:pPr>
      <w:r>
        <w:t>Verify that no duplicate charges occur on the user's account for a single purchase.</w:t>
      </w:r>
    </w:p>
    <w:p w:rsidR="008C5F82" w:rsidRDefault="00310C22">
      <w:pPr>
        <w:pStyle w:val="ListParagraph"/>
        <w:numPr>
          <w:ilvl w:val="0"/>
          <w:numId w:val="2"/>
        </w:numPr>
        <w:spacing w:before="40" w:after="40"/>
      </w:pPr>
      <w:r>
        <w:t>Ensure that purchase history is correct</w:t>
      </w:r>
      <w:r>
        <w:t>ly recorded in the database and accessible from the user dashboard.</w:t>
      </w:r>
    </w:p>
    <w:p w:rsidR="008C5F82" w:rsidRDefault="00310C22">
      <w:pPr>
        <w:pStyle w:val="ListParagraph"/>
        <w:numPr>
          <w:ilvl w:val="0"/>
          <w:numId w:val="2"/>
        </w:numPr>
        <w:spacing w:before="40" w:after="40"/>
      </w:pPr>
      <w:r>
        <w:t xml:space="preserve">Confirm that the transaction ID generated is unique and </w:t>
      </w:r>
      <w:proofErr w:type="spellStart"/>
      <w:r>
        <w:t>trackable</w:t>
      </w:r>
      <w:proofErr w:type="spellEnd"/>
      <w:r>
        <w:t>.</w:t>
      </w:r>
    </w:p>
    <w:p w:rsidR="008C5F82" w:rsidRDefault="008C5F82">
      <w:pPr>
        <w:spacing w:before="60" w:after="60"/>
      </w:pPr>
    </w:p>
    <w:p w:rsidR="008C5F82" w:rsidRDefault="00310C22">
      <w:pPr>
        <w:spacing w:before="200" w:after="100"/>
      </w:pPr>
      <w:r>
        <w:rPr>
          <w:b/>
          <w:bCs/>
          <w:color w:val="404040"/>
          <w:sz w:val="24"/>
          <w:szCs w:val="24"/>
          <w:u w:val="single"/>
        </w:rPr>
        <w:t>4. Notification and Confirmation</w:t>
      </w:r>
    </w:p>
    <w:p w:rsidR="008C5F82" w:rsidRDefault="00310C22">
      <w:pPr>
        <w:pStyle w:val="ListParagraph"/>
        <w:numPr>
          <w:ilvl w:val="0"/>
          <w:numId w:val="2"/>
        </w:numPr>
        <w:spacing w:before="40" w:after="40"/>
      </w:pPr>
      <w:r>
        <w:t xml:space="preserve">Verify that a purchase confirmation email is sent to the registered email ID within an </w:t>
      </w:r>
      <w:r>
        <w:t>acceptable time frame.</w:t>
      </w:r>
    </w:p>
    <w:p w:rsidR="008C5F82" w:rsidRDefault="00310C22">
      <w:pPr>
        <w:pStyle w:val="ListParagraph"/>
        <w:numPr>
          <w:ilvl w:val="0"/>
          <w:numId w:val="2"/>
        </w:numPr>
        <w:spacing w:before="40" w:after="40"/>
      </w:pPr>
      <w:r>
        <w:t>Ensure that an invoice or receipt is generated and downloadable from the user's profile.</w:t>
      </w:r>
    </w:p>
    <w:p w:rsidR="008C5F82" w:rsidRDefault="008C5F82">
      <w:pPr>
        <w:spacing w:before="60" w:after="60"/>
      </w:pPr>
    </w:p>
    <w:p w:rsidR="008C5F82" w:rsidRDefault="00310C22">
      <w:pPr>
        <w:spacing w:before="200" w:after="100"/>
      </w:pPr>
      <w:r>
        <w:rPr>
          <w:b/>
          <w:bCs/>
          <w:color w:val="404040"/>
          <w:sz w:val="24"/>
          <w:szCs w:val="24"/>
          <w:u w:val="single"/>
        </w:rPr>
        <w:t>5. Boundary and Error Handling</w:t>
      </w:r>
    </w:p>
    <w:p w:rsidR="008C5F82" w:rsidRDefault="00310C22">
      <w:pPr>
        <w:pStyle w:val="ListParagraph"/>
        <w:numPr>
          <w:ilvl w:val="0"/>
          <w:numId w:val="2"/>
        </w:numPr>
        <w:spacing w:before="40" w:after="40"/>
      </w:pPr>
      <w:r>
        <w:t>Test the system's behavior when a session expires during checkout.</w:t>
      </w:r>
    </w:p>
    <w:p w:rsidR="008C5F82" w:rsidRDefault="00310C22">
      <w:pPr>
        <w:pStyle w:val="ListParagraph"/>
        <w:numPr>
          <w:ilvl w:val="0"/>
          <w:numId w:val="2"/>
        </w:numPr>
        <w:spacing w:before="40" w:after="40"/>
      </w:pPr>
      <w:r>
        <w:t>Verify that appropriate error messages are shown when invalid card details are entered.</w:t>
      </w:r>
    </w:p>
    <w:p w:rsidR="008C5F82" w:rsidRDefault="00310C22">
      <w:pPr>
        <w:pStyle w:val="ListParagraph"/>
        <w:numPr>
          <w:ilvl w:val="0"/>
          <w:numId w:val="2"/>
        </w:numPr>
        <w:spacing w:before="40" w:after="40"/>
      </w:pPr>
      <w:r>
        <w:t>Ensure that the system prevents purchase of an already-enrolled course.</w:t>
      </w:r>
    </w:p>
    <w:p w:rsidR="008C5F82" w:rsidRDefault="008C5F82">
      <w:pPr>
        <w:spacing w:before="60" w:after="60"/>
      </w:pPr>
    </w:p>
    <w:p w:rsidR="008C5F82" w:rsidRDefault="00310C22">
      <w:pPr>
        <w:spacing w:before="200" w:after="100"/>
      </w:pPr>
      <w:r>
        <w:rPr>
          <w:b/>
          <w:bCs/>
          <w:color w:val="404040"/>
          <w:sz w:val="24"/>
          <w:szCs w:val="24"/>
          <w:u w:val="single"/>
        </w:rPr>
        <w:t>6. Performance</w:t>
      </w:r>
    </w:p>
    <w:p w:rsidR="008C5F82" w:rsidRDefault="00310C22">
      <w:pPr>
        <w:pStyle w:val="ListParagraph"/>
        <w:numPr>
          <w:ilvl w:val="0"/>
          <w:numId w:val="2"/>
        </w:numPr>
        <w:spacing w:before="40" w:after="40"/>
      </w:pPr>
      <w:r>
        <w:t>Ensure that the payment page loads within 3 seconds under normal network conditi</w:t>
      </w:r>
      <w:r>
        <w:t>ons.</w:t>
      </w:r>
    </w:p>
    <w:p w:rsidR="008C5F82" w:rsidRDefault="00310C22">
      <w:pPr>
        <w:pStyle w:val="ListParagraph"/>
        <w:numPr>
          <w:ilvl w:val="0"/>
          <w:numId w:val="2"/>
        </w:numPr>
        <w:spacing w:before="40" w:after="40"/>
      </w:pPr>
      <w:r>
        <w:lastRenderedPageBreak/>
        <w:t>Verify that the system handles concurrent purchase requests from multiple users without failure.</w:t>
      </w:r>
    </w:p>
    <w:p w:rsidR="008C5F82" w:rsidRDefault="008C5F82">
      <w:pPr>
        <w:spacing w:before="60" w:after="60"/>
      </w:pPr>
    </w:p>
    <w:p w:rsidR="008C5F82" w:rsidRDefault="00310C22">
      <w:r>
        <w:br w:type="page"/>
      </w:r>
    </w:p>
    <w:p w:rsidR="008C5F82" w:rsidRDefault="00310C22">
      <w:pPr>
        <w:pStyle w:val="Heading2"/>
      </w:pPr>
      <w:r>
        <w:lastRenderedPageBreak/>
        <w:t>Question 3: Non-Functional Testing and Its Contribution to Better Learner Experience</w:t>
      </w:r>
    </w:p>
    <w:p w:rsidR="008C5F82" w:rsidRDefault="008C5F82">
      <w:pPr>
        <w:spacing w:before="60" w:after="60"/>
      </w:pPr>
    </w:p>
    <w:p w:rsidR="008C5F82" w:rsidRDefault="00310C22">
      <w:pPr>
        <w:spacing w:before="60" w:after="60"/>
        <w:jc w:val="both"/>
      </w:pPr>
      <w:r>
        <w:rPr>
          <w:color w:val="000000"/>
        </w:rPr>
        <w:t>Non-functional testing evaluates the quality attributes of a system that determine how well it performs under various conditions, rather than what specific functions it performs. For an online learning platform, non-functional testing is critically importa</w:t>
      </w:r>
      <w:r>
        <w:rPr>
          <w:color w:val="000000"/>
        </w:rPr>
        <w:t>nt because learners expect a smooth, reliable, secure, and accessible experience.</w:t>
      </w:r>
    </w:p>
    <w:p w:rsidR="008C5F82" w:rsidRDefault="008C5F82">
      <w:pPr>
        <w:spacing w:before="60" w:after="60"/>
      </w:pPr>
    </w:p>
    <w:p w:rsidR="008C5F82" w:rsidRDefault="00310C22">
      <w:pPr>
        <w:spacing w:before="200" w:after="100"/>
      </w:pPr>
      <w:r>
        <w:rPr>
          <w:b/>
          <w:bCs/>
          <w:color w:val="404040"/>
          <w:sz w:val="24"/>
          <w:szCs w:val="24"/>
          <w:u w:val="single"/>
        </w:rPr>
        <w:t>1. Performance Testing</w:t>
      </w:r>
    </w:p>
    <w:p w:rsidR="008C5F82" w:rsidRDefault="00310C22">
      <w:pPr>
        <w:spacing w:before="60" w:after="60"/>
        <w:jc w:val="both"/>
      </w:pPr>
      <w:r>
        <w:rPr>
          <w:color w:val="000000"/>
        </w:rPr>
        <w:t>Performance testing measures how the platform responds under expected and peak workloads. On an online learning platform, thousands of students may lo</w:t>
      </w:r>
      <w:r>
        <w:rPr>
          <w:color w:val="000000"/>
        </w:rPr>
        <w:t>g in simultaneously during a course launch or scheduled live session. Without performance testing, the platform may crash or become unresponsive during peak hours, directly disrupting the learner experience.</w:t>
      </w:r>
    </w:p>
    <w:p w:rsidR="008C5F82" w:rsidRDefault="008C5F82">
      <w:pPr>
        <w:spacing w:before="60" w:after="60"/>
      </w:pPr>
    </w:p>
    <w:p w:rsidR="008C5F82" w:rsidRDefault="00310C22">
      <w:pPr>
        <w:spacing w:before="200" w:after="100"/>
      </w:pPr>
      <w:r>
        <w:rPr>
          <w:b/>
          <w:bCs/>
          <w:color w:val="404040"/>
          <w:sz w:val="24"/>
          <w:szCs w:val="24"/>
          <w:u w:val="single"/>
        </w:rPr>
        <w:t>2. Load Testing</w:t>
      </w:r>
    </w:p>
    <w:p w:rsidR="008C5F82" w:rsidRDefault="00310C22">
      <w:pPr>
        <w:spacing w:before="60" w:after="60"/>
        <w:jc w:val="both"/>
      </w:pPr>
      <w:r>
        <w:rPr>
          <w:color w:val="000000"/>
        </w:rPr>
        <w:t xml:space="preserve">Load testing verifies that the </w:t>
      </w:r>
      <w:r>
        <w:rPr>
          <w:color w:val="000000"/>
        </w:rPr>
        <w:t>platform can handle a specified number of concurrent users without degradation. For example, if 5,000 users simultaneously stream video content, load testing ensures the platform maintains acceptable video quality and page responsiveness, preventing frustr</w:t>
      </w:r>
      <w:r>
        <w:rPr>
          <w:color w:val="000000"/>
        </w:rPr>
        <w:t>ation and drop-offs.</w:t>
      </w:r>
    </w:p>
    <w:p w:rsidR="008C5F82" w:rsidRDefault="008C5F82">
      <w:pPr>
        <w:spacing w:before="60" w:after="60"/>
      </w:pPr>
    </w:p>
    <w:p w:rsidR="008C5F82" w:rsidRDefault="00310C22">
      <w:pPr>
        <w:spacing w:before="200" w:after="100"/>
      </w:pPr>
      <w:r>
        <w:rPr>
          <w:b/>
          <w:bCs/>
          <w:color w:val="404040"/>
          <w:sz w:val="24"/>
          <w:szCs w:val="24"/>
          <w:u w:val="single"/>
        </w:rPr>
        <w:t>3. Stress Testing</w:t>
      </w:r>
    </w:p>
    <w:p w:rsidR="008C5F82" w:rsidRDefault="00310C22">
      <w:pPr>
        <w:spacing w:before="60" w:after="60"/>
        <w:jc w:val="both"/>
      </w:pPr>
      <w:r>
        <w:rPr>
          <w:color w:val="000000"/>
        </w:rPr>
        <w:t>Stress testing pushes the system beyond its normal limits to understand how it behaves under extreme conditions. This helps the team identify failure points and ensure the platform degrades gracefully rather than cra</w:t>
      </w:r>
      <w:r>
        <w:rPr>
          <w:color w:val="000000"/>
        </w:rPr>
        <w:t>shing abruptly, which would result in loss of progress for learners.</w:t>
      </w:r>
    </w:p>
    <w:p w:rsidR="008C5F82" w:rsidRDefault="008C5F82">
      <w:pPr>
        <w:spacing w:before="60" w:after="60"/>
      </w:pPr>
    </w:p>
    <w:p w:rsidR="008C5F82" w:rsidRDefault="00310C22">
      <w:pPr>
        <w:spacing w:before="200" w:after="100"/>
      </w:pPr>
      <w:r>
        <w:rPr>
          <w:b/>
          <w:bCs/>
          <w:color w:val="404040"/>
          <w:sz w:val="24"/>
          <w:szCs w:val="24"/>
          <w:u w:val="single"/>
        </w:rPr>
        <w:t>4. Usability Testing</w:t>
      </w:r>
    </w:p>
    <w:p w:rsidR="008C5F82" w:rsidRDefault="00310C22">
      <w:pPr>
        <w:spacing w:before="60" w:after="60"/>
        <w:jc w:val="both"/>
      </w:pPr>
      <w:r>
        <w:rPr>
          <w:color w:val="000000"/>
        </w:rPr>
        <w:t>Usability testing evaluates how easy and intuitive the platform is for learners of varying technical abilities. A confusing navigation structure, poorly labeled butt</w:t>
      </w:r>
      <w:r>
        <w:rPr>
          <w:color w:val="000000"/>
        </w:rPr>
        <w:t>ons, or inaccessible course materials can discourage learners. Usability testing helps identify and resolve such issues, improving learner satisfaction and course completion rates.</w:t>
      </w:r>
    </w:p>
    <w:p w:rsidR="008C5F82" w:rsidRDefault="008C5F82">
      <w:pPr>
        <w:spacing w:before="60" w:after="60"/>
      </w:pPr>
    </w:p>
    <w:p w:rsidR="008C5F82" w:rsidRDefault="00310C22">
      <w:pPr>
        <w:spacing w:before="200" w:after="100"/>
      </w:pPr>
      <w:r>
        <w:rPr>
          <w:b/>
          <w:bCs/>
          <w:color w:val="404040"/>
          <w:sz w:val="24"/>
          <w:szCs w:val="24"/>
          <w:u w:val="single"/>
        </w:rPr>
        <w:t>5. Security Testing</w:t>
      </w:r>
    </w:p>
    <w:p w:rsidR="008C5F82" w:rsidRDefault="00310C22">
      <w:pPr>
        <w:spacing w:before="60" w:after="60"/>
        <w:jc w:val="both"/>
      </w:pPr>
      <w:r>
        <w:rPr>
          <w:color w:val="000000"/>
        </w:rPr>
        <w:t>Security testing ensures that user data, payment infor</w:t>
      </w:r>
      <w:r>
        <w:rPr>
          <w:color w:val="000000"/>
        </w:rPr>
        <w:t xml:space="preserve">mation, and course content are protected from unauthorized access, data breaches, and </w:t>
      </w:r>
      <w:proofErr w:type="spellStart"/>
      <w:r>
        <w:rPr>
          <w:color w:val="000000"/>
        </w:rPr>
        <w:t>cyber attacks</w:t>
      </w:r>
      <w:proofErr w:type="spellEnd"/>
      <w:r>
        <w:rPr>
          <w:color w:val="000000"/>
        </w:rPr>
        <w:t>. Learners trust the platform with personal and financial information; security failures can destroy that trust permanently and expose the company to legal l</w:t>
      </w:r>
      <w:r>
        <w:rPr>
          <w:color w:val="000000"/>
        </w:rPr>
        <w:t>iability.</w:t>
      </w:r>
    </w:p>
    <w:p w:rsidR="008C5F82" w:rsidRDefault="008C5F82">
      <w:pPr>
        <w:spacing w:before="60" w:after="60"/>
      </w:pPr>
    </w:p>
    <w:p w:rsidR="008C5F82" w:rsidRDefault="00310C22">
      <w:pPr>
        <w:spacing w:before="200" w:after="100"/>
      </w:pPr>
      <w:r>
        <w:rPr>
          <w:b/>
          <w:bCs/>
          <w:color w:val="404040"/>
          <w:sz w:val="24"/>
          <w:szCs w:val="24"/>
          <w:u w:val="single"/>
        </w:rPr>
        <w:t>6. Compatibility Testing</w:t>
      </w:r>
    </w:p>
    <w:p w:rsidR="008C5F82" w:rsidRDefault="00310C22">
      <w:pPr>
        <w:spacing w:before="60" w:after="60"/>
        <w:jc w:val="both"/>
      </w:pPr>
      <w:r>
        <w:rPr>
          <w:color w:val="000000"/>
        </w:rPr>
        <w:t xml:space="preserve">Compatibility testing ensures that the platform works correctly across different browsers (Chrome, Firefox, Safari), devices (desktop, tablet, mobile), and operating systems (Windows, </w:t>
      </w:r>
      <w:proofErr w:type="spellStart"/>
      <w:r>
        <w:rPr>
          <w:color w:val="000000"/>
        </w:rPr>
        <w:t>macOS</w:t>
      </w:r>
      <w:proofErr w:type="spellEnd"/>
      <w:r>
        <w:rPr>
          <w:color w:val="000000"/>
        </w:rPr>
        <w:t xml:space="preserve">, </w:t>
      </w:r>
      <w:r>
        <w:rPr>
          <w:color w:val="000000"/>
        </w:rPr>
        <w:lastRenderedPageBreak/>
        <w:t xml:space="preserve">Android, </w:t>
      </w:r>
      <w:proofErr w:type="spellStart"/>
      <w:r>
        <w:rPr>
          <w:color w:val="000000"/>
        </w:rPr>
        <w:t>iOS</w:t>
      </w:r>
      <w:proofErr w:type="spellEnd"/>
      <w:r>
        <w:rPr>
          <w:color w:val="000000"/>
        </w:rPr>
        <w:t>). Since learners</w:t>
      </w:r>
      <w:r>
        <w:rPr>
          <w:color w:val="000000"/>
        </w:rPr>
        <w:t xml:space="preserve"> access courses from diverse environments, compatibility issues can prevent them from accessing content, leading to a poor experience.</w:t>
      </w:r>
    </w:p>
    <w:p w:rsidR="008C5F82" w:rsidRDefault="008C5F82">
      <w:pPr>
        <w:spacing w:before="60" w:after="60"/>
      </w:pPr>
    </w:p>
    <w:p w:rsidR="008C5F82" w:rsidRDefault="00310C22">
      <w:pPr>
        <w:spacing w:before="200" w:after="100"/>
      </w:pPr>
      <w:r>
        <w:rPr>
          <w:b/>
          <w:bCs/>
          <w:color w:val="404040"/>
          <w:sz w:val="24"/>
          <w:szCs w:val="24"/>
          <w:u w:val="single"/>
        </w:rPr>
        <w:t>7. Accessibility Testing</w:t>
      </w:r>
    </w:p>
    <w:p w:rsidR="008C5F82" w:rsidRDefault="00310C22">
      <w:pPr>
        <w:spacing w:before="60" w:after="60"/>
        <w:jc w:val="both"/>
      </w:pPr>
      <w:r>
        <w:rPr>
          <w:color w:val="000000"/>
        </w:rPr>
        <w:t>Accessibility testing ensures that the platform is usable by learners with disabilities, includ</w:t>
      </w:r>
      <w:r>
        <w:rPr>
          <w:color w:val="000000"/>
        </w:rPr>
        <w:t>ing those with visual impairments who use screen readers, or those with motor disabilities who rely on keyboard navigation. This broadens the learner base and meets legal compliance requirements such as WCAG 2.1.</w:t>
      </w:r>
    </w:p>
    <w:p w:rsidR="008C5F82" w:rsidRDefault="008C5F82">
      <w:pPr>
        <w:spacing w:before="60" w:after="60"/>
      </w:pPr>
    </w:p>
    <w:p w:rsidR="008C5F82" w:rsidRDefault="00310C22">
      <w:pPr>
        <w:spacing w:before="60" w:after="60"/>
        <w:jc w:val="both"/>
      </w:pPr>
      <w:r>
        <w:rPr>
          <w:color w:val="000000"/>
        </w:rPr>
        <w:t>Summary: Non-functional testing directly i</w:t>
      </w:r>
      <w:r>
        <w:rPr>
          <w:color w:val="000000"/>
        </w:rPr>
        <w:t xml:space="preserve">mpacts the quality of the learner's experience by ensuring the platform is fast, reliable, secure, easy to use, accessible, and compatible with all environments. </w:t>
      </w:r>
      <w:proofErr w:type="gramStart"/>
      <w:r>
        <w:rPr>
          <w:color w:val="000000"/>
        </w:rPr>
        <w:t>Neglecting these aspects leads to poor retention, negative reviews, and loss of business.</w:t>
      </w:r>
      <w:proofErr w:type="gramEnd"/>
    </w:p>
    <w:p w:rsidR="008C5F82" w:rsidRDefault="008C5F82">
      <w:pPr>
        <w:spacing w:before="60" w:after="60"/>
      </w:pPr>
    </w:p>
    <w:p w:rsidR="008C5F82" w:rsidRDefault="00310C22">
      <w:r>
        <w:br w:type="page"/>
      </w:r>
    </w:p>
    <w:p w:rsidR="008C5F82" w:rsidRDefault="00310C22">
      <w:pPr>
        <w:pStyle w:val="Heading2"/>
      </w:pPr>
      <w:r>
        <w:lastRenderedPageBreak/>
        <w:t xml:space="preserve">Question 4: Ensuring Acceptance Criteria are Testable </w:t>
      </w:r>
      <w:proofErr w:type="gramStart"/>
      <w:r>
        <w:t>During</w:t>
      </w:r>
      <w:proofErr w:type="gramEnd"/>
      <w:r>
        <w:t xml:space="preserve"> Sprint Execution</w:t>
      </w:r>
    </w:p>
    <w:p w:rsidR="008C5F82" w:rsidRDefault="008C5F82">
      <w:pPr>
        <w:spacing w:before="60" w:after="60"/>
      </w:pPr>
    </w:p>
    <w:p w:rsidR="008C5F82" w:rsidRDefault="00310C22">
      <w:pPr>
        <w:spacing w:before="60" w:after="60"/>
        <w:jc w:val="both"/>
      </w:pPr>
      <w:r>
        <w:rPr>
          <w:color w:val="000000"/>
        </w:rPr>
        <w:t>Acceptance Criteria (AC) define the conditions under which a user story or feature is considered complete and acceptable by the stakeholders. Testers play a vital role in ensuri</w:t>
      </w:r>
      <w:r>
        <w:rPr>
          <w:color w:val="000000"/>
        </w:rPr>
        <w:t>ng these criteria are specific, measurable, and testable during sprint execution.</w:t>
      </w:r>
    </w:p>
    <w:p w:rsidR="008C5F82" w:rsidRDefault="008C5F82">
      <w:pPr>
        <w:spacing w:before="60" w:after="60"/>
      </w:pPr>
    </w:p>
    <w:p w:rsidR="008C5F82" w:rsidRDefault="00310C22">
      <w:pPr>
        <w:spacing w:before="200" w:after="100"/>
      </w:pPr>
      <w:r>
        <w:rPr>
          <w:b/>
          <w:bCs/>
          <w:color w:val="404040"/>
          <w:sz w:val="24"/>
          <w:szCs w:val="24"/>
          <w:u w:val="single"/>
        </w:rPr>
        <w:t>Key Practices to Ensure Testable Acceptance Criteria:</w:t>
      </w:r>
    </w:p>
    <w:p w:rsidR="008C5F82" w:rsidRDefault="008C5F82">
      <w:pPr>
        <w:spacing w:before="60" w:after="60"/>
      </w:pPr>
    </w:p>
    <w:p w:rsidR="008C5F82" w:rsidRDefault="00310C22">
      <w:pPr>
        <w:pStyle w:val="ListParagraph"/>
        <w:numPr>
          <w:ilvl w:val="0"/>
          <w:numId w:val="2"/>
        </w:numPr>
        <w:spacing w:before="40" w:after="40"/>
      </w:pPr>
      <w:r>
        <w:t xml:space="preserve">Participate in Sprint Planning and Backlog Refinement: Testers must be actively involved in sprint planning sessions. </w:t>
      </w:r>
      <w:r>
        <w:t xml:space="preserve">During backlog grooming, testers review user stories and raise concerns if acceptance criteria are vague, ambiguous, or </w:t>
      </w:r>
      <w:proofErr w:type="spellStart"/>
      <w:r>
        <w:t>unmeasurable</w:t>
      </w:r>
      <w:proofErr w:type="spellEnd"/>
      <w:r>
        <w:t>. For example, 'The page should load fast' is not testable, whereas 'The course listing page must load within 2 seconds unde</w:t>
      </w:r>
      <w:r>
        <w:t>r a 3G network connection' is testable.</w:t>
      </w:r>
    </w:p>
    <w:p w:rsidR="008C5F82" w:rsidRDefault="008C5F82">
      <w:pPr>
        <w:spacing w:before="60" w:after="60"/>
      </w:pPr>
    </w:p>
    <w:p w:rsidR="008C5F82" w:rsidRDefault="00310C22">
      <w:pPr>
        <w:pStyle w:val="ListParagraph"/>
        <w:numPr>
          <w:ilvl w:val="0"/>
          <w:numId w:val="2"/>
        </w:numPr>
        <w:spacing w:before="40" w:after="40"/>
      </w:pPr>
      <w:r>
        <w:t>Apply the SMART Framework: Acceptance criteria should be Specific, Measurable, Achievable, Relevant, and Time-bound. Testers verify that each criterion satisfies these qualities before test design begins.</w:t>
      </w:r>
    </w:p>
    <w:p w:rsidR="008C5F82" w:rsidRDefault="008C5F82">
      <w:pPr>
        <w:spacing w:before="60" w:after="60"/>
      </w:pPr>
    </w:p>
    <w:p w:rsidR="008C5F82" w:rsidRDefault="00310C22">
      <w:pPr>
        <w:pStyle w:val="ListParagraph"/>
        <w:numPr>
          <w:ilvl w:val="0"/>
          <w:numId w:val="2"/>
        </w:numPr>
        <w:spacing w:before="40" w:after="40"/>
      </w:pPr>
      <w:r>
        <w:t>Use the T</w:t>
      </w:r>
      <w:r>
        <w:t>hree Amigos Approach: Testers collaborate with developers and product owners in a 'Three Amigos' session to discuss user stories from three perspectives: business value (product owner), implementation (developer), and quality (tester). This alignment ensur</w:t>
      </w:r>
      <w:r>
        <w:t>es that all parties agree on what 'done' means and reduces misinterpretation.</w:t>
      </w:r>
    </w:p>
    <w:p w:rsidR="008C5F82" w:rsidRDefault="008C5F82">
      <w:pPr>
        <w:spacing w:before="60" w:after="60"/>
      </w:pPr>
    </w:p>
    <w:p w:rsidR="008C5F82" w:rsidRDefault="00310C22">
      <w:pPr>
        <w:pStyle w:val="ListParagraph"/>
        <w:numPr>
          <w:ilvl w:val="0"/>
          <w:numId w:val="2"/>
        </w:numPr>
        <w:spacing w:before="40" w:after="40"/>
      </w:pPr>
      <w:r>
        <w:t>Convert Criteria into Concrete Test Scenarios: Each acceptance criterion should directly map to one or more test scenarios. Testers draft test scenarios alongside the acceptance</w:t>
      </w:r>
      <w:r>
        <w:t xml:space="preserve"> criteria and verify that every criterion can be validated through a concrete test step.</w:t>
      </w:r>
    </w:p>
    <w:p w:rsidR="008C5F82" w:rsidRDefault="008C5F82">
      <w:pPr>
        <w:spacing w:before="60" w:after="60"/>
      </w:pPr>
    </w:p>
    <w:p w:rsidR="008C5F82" w:rsidRDefault="00310C22">
      <w:pPr>
        <w:pStyle w:val="ListParagraph"/>
        <w:numPr>
          <w:ilvl w:val="0"/>
          <w:numId w:val="2"/>
        </w:numPr>
        <w:spacing w:before="40" w:after="40"/>
      </w:pPr>
      <w:r>
        <w:t>Clarify Edge Cases and Negative Scenarios: Testers proactively ask questions such as: 'What happens if the user enters an incorrect password more than three times?' o</w:t>
      </w:r>
      <w:r>
        <w:t>r 'What should the system do if the payment gateway times out?' These clarifications ensure that acceptance criteria cover not only happy paths but also edge cases.</w:t>
      </w:r>
    </w:p>
    <w:p w:rsidR="008C5F82" w:rsidRDefault="008C5F82">
      <w:pPr>
        <w:spacing w:before="60" w:after="60"/>
      </w:pPr>
    </w:p>
    <w:p w:rsidR="008C5F82" w:rsidRDefault="00310C22">
      <w:pPr>
        <w:pStyle w:val="ListParagraph"/>
        <w:numPr>
          <w:ilvl w:val="0"/>
          <w:numId w:val="2"/>
        </w:numPr>
        <w:spacing w:before="40" w:after="40"/>
      </w:pPr>
      <w:r>
        <w:t xml:space="preserve">Use Given-When-Then (BDD) Format: Behavior-Driven Development format makes acceptance criteria inherently testable. For example: Given a registered student is on the login page, </w:t>
      </w:r>
      <w:proofErr w:type="gramStart"/>
      <w:r>
        <w:t>When</w:t>
      </w:r>
      <w:proofErr w:type="gramEnd"/>
      <w:r>
        <w:t xml:space="preserve"> they enter a valid email and password and click Login, Then they should b</w:t>
      </w:r>
      <w:r>
        <w:t>e redirected to their dashboard within 3 seconds.</w:t>
      </w:r>
    </w:p>
    <w:p w:rsidR="008C5F82" w:rsidRDefault="008C5F82">
      <w:pPr>
        <w:spacing w:before="60" w:after="60"/>
      </w:pPr>
    </w:p>
    <w:p w:rsidR="008C5F82" w:rsidRDefault="00310C22">
      <w:pPr>
        <w:pStyle w:val="ListParagraph"/>
        <w:numPr>
          <w:ilvl w:val="0"/>
          <w:numId w:val="2"/>
        </w:numPr>
        <w:spacing w:before="40" w:after="40"/>
      </w:pPr>
      <w:r>
        <w:t xml:space="preserve">Review and Sign-Off </w:t>
      </w:r>
      <w:proofErr w:type="gramStart"/>
      <w:r>
        <w:t>Before</w:t>
      </w:r>
      <w:proofErr w:type="gramEnd"/>
      <w:r>
        <w:t xml:space="preserve"> Test Design: Before writing test cases, testers confirm that all acceptance criteria have been reviewed and approved by the product owner, so that the test design is aligned with</w:t>
      </w:r>
      <w:r>
        <w:t xml:space="preserve"> the agreed-upon expectations.</w:t>
      </w:r>
    </w:p>
    <w:p w:rsidR="008C5F82" w:rsidRDefault="008C5F82">
      <w:pPr>
        <w:spacing w:before="60" w:after="60"/>
      </w:pPr>
    </w:p>
    <w:p w:rsidR="008C5F82" w:rsidRDefault="00310C22">
      <w:pPr>
        <w:spacing w:before="60" w:after="60"/>
        <w:jc w:val="both"/>
      </w:pPr>
      <w:r>
        <w:rPr>
          <w:color w:val="000000"/>
        </w:rPr>
        <w:t>Conclusion: Testable acceptance criteria eliminate ambiguity, reduce rework, and ensure that the developed feature genuinely meets the learner's and business's needs. Testers are the quality gatekeepers who must drive this d</w:t>
      </w:r>
      <w:r>
        <w:rPr>
          <w:color w:val="000000"/>
        </w:rPr>
        <w:t>iscipline throughout the sprint lifecycle.</w:t>
      </w:r>
    </w:p>
    <w:p w:rsidR="008C5F82" w:rsidRDefault="008C5F82">
      <w:pPr>
        <w:spacing w:before="60" w:after="60"/>
      </w:pPr>
    </w:p>
    <w:p w:rsidR="008C5F82" w:rsidRDefault="00310C22" w:rsidP="00310C22">
      <w:r>
        <w:rPr>
          <w:b/>
          <w:bCs/>
          <w:color w:val="2E75B6"/>
          <w:sz w:val="26"/>
          <w:szCs w:val="26"/>
        </w:rPr>
        <w:t xml:space="preserve">Question 5: Payment Failure </w:t>
      </w:r>
      <w:proofErr w:type="gramStart"/>
      <w:r>
        <w:rPr>
          <w:b/>
          <w:bCs/>
          <w:color w:val="2E75B6"/>
          <w:sz w:val="26"/>
          <w:szCs w:val="26"/>
        </w:rPr>
        <w:t>After</w:t>
      </w:r>
      <w:proofErr w:type="gramEnd"/>
      <w:r>
        <w:rPr>
          <w:b/>
          <w:bCs/>
          <w:color w:val="2E75B6"/>
          <w:sz w:val="26"/>
          <w:szCs w:val="26"/>
        </w:rPr>
        <w:t xml:space="preserve"> Deployment – Severity and Priority Assignment</w:t>
      </w:r>
    </w:p>
    <w:p w:rsidR="008C5F82" w:rsidRDefault="008C5F82">
      <w:pPr>
        <w:spacing w:before="60" w:after="60"/>
      </w:pPr>
    </w:p>
    <w:p w:rsidR="008C5F82" w:rsidRDefault="00310C22">
      <w:pPr>
        <w:spacing w:before="60" w:after="60"/>
        <w:jc w:val="both"/>
      </w:pPr>
      <w:r>
        <w:rPr>
          <w:color w:val="000000"/>
        </w:rPr>
        <w:t>Scenario: A payment failure occurs on the online learning platform after a new deployment is pushed to the production environment. Students are unable to complete course purchases.</w:t>
      </w:r>
    </w:p>
    <w:p w:rsidR="008C5F82" w:rsidRDefault="008C5F82">
      <w:pPr>
        <w:spacing w:before="60" w:after="6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60"/>
      </w:tblGrid>
      <w:tr w:rsidR="008C5F82">
        <w:tblPrEx>
          <w:tblCellMar>
            <w:top w:w="0" w:type="dxa"/>
            <w:bottom w:w="0" w:type="dxa"/>
          </w:tblCellMar>
        </w:tblPrEx>
        <w:trPr>
          <w:tblHeader/>
        </w:trPr>
        <w:tc>
          <w:tcPr>
            <w:tcW w:w="26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Attribute</w:t>
            </w:r>
          </w:p>
        </w:tc>
        <w:tc>
          <w:tcPr>
            <w:tcW w:w="22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Assigned Value</w:t>
            </w:r>
          </w:p>
        </w:tc>
        <w:tc>
          <w:tcPr>
            <w:tcW w:w="456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Justification</w:t>
            </w:r>
          </w:p>
        </w:tc>
      </w:tr>
      <w:tr w:rsidR="008C5F8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Defect Type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Functional / Integrati</w:t>
            </w:r>
            <w:r>
              <w:rPr>
                <w:color w:val="000000"/>
                <w:sz w:val="20"/>
                <w:szCs w:val="20"/>
              </w:rPr>
              <w:t>on Defect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The payment gateway integration has broken post-deployment, causing a core transactional feature to fail.</w:t>
            </w:r>
          </w:p>
        </w:tc>
      </w:tr>
      <w:tr w:rsidR="008C5F8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Severity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Critical (S1)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The defect completely blocks the core purchase functionality. No workaround exists. The entire payment feature is non-functional, directly impacting business revenue and user experience.</w:t>
            </w:r>
          </w:p>
        </w:tc>
      </w:tr>
      <w:tr w:rsidR="008C5F8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Priority</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P1 – Highest Priority</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The defect is in production, affecting real users in real time. Every minute of downtime results in financial loss, potential customer churn, and reputational damage. Immediate resolution is required.</w:t>
            </w:r>
          </w:p>
        </w:tc>
      </w:tr>
      <w:tr w:rsidR="008C5F8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Impact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High Business Impact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Students cannot enroll in courses. Revenue generation is halted. New users attempting to purchase courses will abandon the platform.</w:t>
            </w:r>
          </w:p>
        </w:tc>
      </w:tr>
      <w:tr w:rsidR="008C5F8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Recommended Action</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Hotfix / Rollback</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 xml:space="preserve">The development team should immediately assess whether to </w:t>
            </w:r>
            <w:proofErr w:type="spellStart"/>
            <w:r>
              <w:rPr>
                <w:color w:val="000000"/>
                <w:sz w:val="20"/>
                <w:szCs w:val="20"/>
              </w:rPr>
              <w:t>rollback</w:t>
            </w:r>
            <w:proofErr w:type="spellEnd"/>
            <w:r>
              <w:rPr>
                <w:color w:val="000000"/>
                <w:sz w:val="20"/>
                <w:szCs w:val="20"/>
              </w:rPr>
              <w:t xml:space="preserve"> the deployment to the previous stable release or apply an emergency hotfix, followed by regression testing before re-deployment.</w:t>
            </w:r>
          </w:p>
        </w:tc>
      </w:tr>
      <w:tr w:rsidR="008C5F8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Resolution Time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Within 2–4 hours (SLA breach risk)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Given the production impact and financial consequences, this defect should be resolved within the organization's emergency SLA timeframe.</w:t>
            </w:r>
          </w:p>
        </w:tc>
      </w:tr>
    </w:tbl>
    <w:p w:rsidR="008C5F82" w:rsidRDefault="008C5F82">
      <w:pPr>
        <w:spacing w:before="60" w:after="60"/>
      </w:pPr>
    </w:p>
    <w:p w:rsidR="008C5F82" w:rsidRDefault="00310C22">
      <w:pPr>
        <w:spacing w:before="60" w:after="60"/>
        <w:jc w:val="both"/>
      </w:pPr>
      <w:r>
        <w:rPr>
          <w:color w:val="000000"/>
        </w:rPr>
        <w:t>Summary: A payment failure on a live production system is always classified as Critical Severity (S1) and Highest Priority (P1) because it directly blocks a revenue-generating function, affects all users, and requires immediate action regardless of the dev</w:t>
      </w:r>
      <w:r>
        <w:rPr>
          <w:color w:val="000000"/>
        </w:rPr>
        <w:t>elopment cycle stage.</w:t>
      </w:r>
    </w:p>
    <w:p w:rsidR="008C5F82" w:rsidRDefault="008C5F82">
      <w:pPr>
        <w:spacing w:before="60" w:after="60"/>
      </w:pPr>
    </w:p>
    <w:p w:rsidR="008C5F82" w:rsidRDefault="00310C22">
      <w:r>
        <w:br w:type="page"/>
      </w:r>
    </w:p>
    <w:p w:rsidR="008C5F82" w:rsidRDefault="00310C22">
      <w:pPr>
        <w:pBdr>
          <w:bottom w:val="thick" w:sz="6" w:space="1" w:color="2E75B6"/>
        </w:pBdr>
        <w:shd w:val="clear" w:color="auto" w:fill="1F4E79"/>
        <w:spacing w:before="400" w:after="200"/>
      </w:pPr>
      <w:r>
        <w:rPr>
          <w:b/>
          <w:bCs/>
          <w:color w:val="FFFFFF"/>
          <w:sz w:val="32"/>
          <w:szCs w:val="32"/>
        </w:rPr>
        <w:lastRenderedPageBreak/>
        <w:t xml:space="preserve">  SECTION B: Practical Manual Testing Tasks</w:t>
      </w:r>
    </w:p>
    <w:p w:rsidR="008C5F82" w:rsidRDefault="008C5F82">
      <w:pPr>
        <w:spacing w:before="60" w:after="60"/>
      </w:pPr>
    </w:p>
    <w:p w:rsidR="008C5F82" w:rsidRDefault="00310C22">
      <w:pPr>
        <w:pStyle w:val="Heading2"/>
      </w:pPr>
      <w:r>
        <w:t>B1: STLC – Software Testing Life Cycle for Student Login Module</w:t>
      </w:r>
    </w:p>
    <w:p w:rsidR="008C5F82" w:rsidRDefault="008C5F82">
      <w:pPr>
        <w:spacing w:before="60" w:after="6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4320"/>
        <w:gridCol w:w="3060"/>
      </w:tblGrid>
      <w:tr w:rsidR="008C5F82">
        <w:tblPrEx>
          <w:tblCellMar>
            <w:top w:w="0" w:type="dxa"/>
            <w:bottom w:w="0" w:type="dxa"/>
          </w:tblCellMar>
        </w:tblPrEx>
        <w:trPr>
          <w:tblHeader/>
        </w:trPr>
        <w:tc>
          <w:tcPr>
            <w:tcW w:w="198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STLC Phase</w:t>
            </w:r>
          </w:p>
        </w:tc>
        <w:tc>
          <w:tcPr>
            <w:tcW w:w="432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Activities Performed</w:t>
            </w:r>
          </w:p>
        </w:tc>
        <w:tc>
          <w:tcPr>
            <w:tcW w:w="306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Deliverables</w:t>
            </w:r>
          </w:p>
        </w:tc>
      </w:tr>
      <w:tr w:rsidR="008C5F82">
        <w:tblPrEx>
          <w:tblCellMar>
            <w:top w:w="0" w:type="dxa"/>
            <w:bottom w:w="0" w:type="dxa"/>
          </w:tblCellMar>
        </w:tblPrEx>
        <w:tc>
          <w:tcPr>
            <w:tcW w:w="19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1. Requirement Analysis</w:t>
            </w:r>
          </w:p>
        </w:tc>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Review login module requirements including valid/invalid credentials, session management, and forgot password functionality. Identify testable and non-testable requirements. Raise queries for ambiguous requirements (e.g., session timeout duration).</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Require</w:t>
            </w:r>
            <w:r>
              <w:rPr>
                <w:color w:val="000000"/>
                <w:sz w:val="20"/>
                <w:szCs w:val="20"/>
              </w:rPr>
              <w:t>ment Traceability Matrix (RTM), Requirement Review Notes</w:t>
            </w:r>
          </w:p>
        </w:tc>
      </w:tr>
      <w:tr w:rsidR="008C5F82">
        <w:tblPrEx>
          <w:tblCellMar>
            <w:top w:w="0" w:type="dxa"/>
            <w:bottom w:w="0" w:type="dxa"/>
          </w:tblCellMar>
        </w:tblPrEx>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2. Test Planning</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Define the scope of testing (functional, security, UI). Estimate effort and resources. Identify testing tools (manual/automated). Define test environment (browser, OS, URL). Plan test schedule aligned with sprint timelines.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Test Plan Document, Effort Estim</w:t>
            </w:r>
            <w:r>
              <w:rPr>
                <w:color w:val="000000"/>
                <w:sz w:val="20"/>
                <w:szCs w:val="20"/>
              </w:rPr>
              <w:t>ation Sheet</w:t>
            </w:r>
          </w:p>
        </w:tc>
      </w:tr>
      <w:tr w:rsidR="008C5F82">
        <w:tblPrEx>
          <w:tblCellMar>
            <w:top w:w="0" w:type="dxa"/>
            <w:bottom w:w="0" w:type="dxa"/>
          </w:tblCellMar>
        </w:tblPrEx>
        <w:tc>
          <w:tcPr>
            <w:tcW w:w="19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3. Test Case Design</w:t>
            </w:r>
          </w:p>
        </w:tc>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Design test cases using techniques: Equivalence Partitioning (valid/invalid email formats), Boundary Value Analysis (password length limits), and Decision Table Testing (multiple login condition combinations). Prepare test data (valid users, invalid passwo</w:t>
            </w:r>
            <w:r>
              <w:rPr>
                <w:color w:val="000000"/>
                <w:sz w:val="20"/>
                <w:szCs w:val="20"/>
              </w:rPr>
              <w:t>rds, locked accounts).</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Test Cases, Test Data Sheet</w:t>
            </w:r>
          </w:p>
        </w:tc>
      </w:tr>
      <w:tr w:rsidR="008C5F82">
        <w:tblPrEx>
          <w:tblCellMar>
            <w:top w:w="0" w:type="dxa"/>
            <w:bottom w:w="0" w:type="dxa"/>
          </w:tblCellMar>
        </w:tblPrEx>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4. Test Environment Setup</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Configure test environment with test URL, test database with sample users. Ensure the login page is deployed and accessible. Verify prerequisites such as HTTPS, correct server configurations, and test user accounts are active.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Environment Readiness Report</w:t>
            </w:r>
          </w:p>
        </w:tc>
      </w:tr>
      <w:tr w:rsidR="008C5F82">
        <w:tblPrEx>
          <w:tblCellMar>
            <w:top w:w="0" w:type="dxa"/>
            <w:bottom w:w="0" w:type="dxa"/>
          </w:tblCellMar>
        </w:tblPrEx>
        <w:tc>
          <w:tcPr>
            <w:tcW w:w="19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5. Test Execution</w:t>
            </w:r>
          </w:p>
        </w:tc>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Execute all designed test cases. Log actual results against expected results. Report defects with severity and priority in the defect tracking tool. Perform re-testing after defect fixes. Conduct regression testing to ensure no new issue</w:t>
            </w:r>
            <w:r>
              <w:rPr>
                <w:color w:val="000000"/>
                <w:sz w:val="20"/>
                <w:szCs w:val="20"/>
              </w:rPr>
              <w:t>s are introduced.</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Test Execution Report, Defect Reports</w:t>
            </w:r>
          </w:p>
        </w:tc>
      </w:tr>
      <w:tr w:rsidR="008C5F82">
        <w:tblPrEx>
          <w:tblCellMar>
            <w:top w:w="0" w:type="dxa"/>
            <w:bottom w:w="0" w:type="dxa"/>
          </w:tblCellMar>
        </w:tblPrEx>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6. Test Closure</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Analyze test results and prepare test summary report. Document lessons learned. Archive test artifacts. Obtain sign-off from stakeholders confirming that the module meets acceptance criteria.</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Test Summary Report, Test Closure Report</w:t>
            </w:r>
          </w:p>
        </w:tc>
      </w:tr>
    </w:tbl>
    <w:p w:rsidR="008C5F82" w:rsidRDefault="008C5F82">
      <w:pPr>
        <w:spacing w:before="60" w:after="60"/>
      </w:pPr>
    </w:p>
    <w:p w:rsidR="008C5F82" w:rsidRDefault="00310C22">
      <w:pPr>
        <w:spacing w:before="200" w:after="100"/>
      </w:pPr>
      <w:r>
        <w:rPr>
          <w:b/>
          <w:bCs/>
          <w:color w:val="404040"/>
          <w:sz w:val="24"/>
          <w:szCs w:val="24"/>
          <w:u w:val="single"/>
        </w:rPr>
        <w:t>Entry Criteria – Student Login Module</w:t>
      </w:r>
    </w:p>
    <w:p w:rsidR="008C5F82" w:rsidRDefault="00310C22">
      <w:pPr>
        <w:pStyle w:val="ListParagraph"/>
        <w:numPr>
          <w:ilvl w:val="0"/>
          <w:numId w:val="2"/>
        </w:numPr>
        <w:spacing w:before="40" w:after="40"/>
      </w:pPr>
      <w:r>
        <w:lastRenderedPageBreak/>
        <w:t>Login module development is complete and deployed on the test environment.</w:t>
      </w:r>
    </w:p>
    <w:p w:rsidR="008C5F82" w:rsidRDefault="00310C22">
      <w:pPr>
        <w:pStyle w:val="ListParagraph"/>
        <w:numPr>
          <w:ilvl w:val="0"/>
          <w:numId w:val="2"/>
        </w:numPr>
        <w:spacing w:before="40" w:after="40"/>
      </w:pPr>
      <w:r>
        <w:t>Requirements and acceptance criteria for the login feature are reviewed and signed off.</w:t>
      </w:r>
    </w:p>
    <w:p w:rsidR="008C5F82" w:rsidRDefault="00310C22">
      <w:pPr>
        <w:pStyle w:val="ListParagraph"/>
        <w:numPr>
          <w:ilvl w:val="0"/>
          <w:numId w:val="2"/>
        </w:numPr>
        <w:spacing w:before="40" w:after="40"/>
      </w:pPr>
      <w:r>
        <w:t>Test cases are designed, reviewed, and approved.</w:t>
      </w:r>
    </w:p>
    <w:p w:rsidR="008C5F82" w:rsidRDefault="00310C22">
      <w:pPr>
        <w:pStyle w:val="ListParagraph"/>
        <w:numPr>
          <w:ilvl w:val="0"/>
          <w:numId w:val="2"/>
        </w:numPr>
        <w:spacing w:before="40" w:after="40"/>
      </w:pPr>
      <w:r>
        <w:t>Test environment is configured and accessible with valid test user accounts.</w:t>
      </w:r>
    </w:p>
    <w:p w:rsidR="008C5F82" w:rsidRDefault="00310C22">
      <w:pPr>
        <w:pStyle w:val="ListParagraph"/>
        <w:numPr>
          <w:ilvl w:val="0"/>
          <w:numId w:val="2"/>
        </w:numPr>
        <w:spacing w:before="40" w:after="40"/>
      </w:pPr>
      <w:r>
        <w:t>Test data (valid and invalid credentials) is prepared and available.</w:t>
      </w:r>
    </w:p>
    <w:p w:rsidR="008C5F82" w:rsidRDefault="008C5F82">
      <w:pPr>
        <w:spacing w:before="60" w:after="60"/>
      </w:pPr>
    </w:p>
    <w:p w:rsidR="008C5F82" w:rsidRDefault="00310C22">
      <w:pPr>
        <w:spacing w:before="200" w:after="100"/>
      </w:pPr>
      <w:r>
        <w:rPr>
          <w:b/>
          <w:bCs/>
          <w:color w:val="404040"/>
          <w:sz w:val="24"/>
          <w:szCs w:val="24"/>
          <w:u w:val="single"/>
        </w:rPr>
        <w:t>Exit Criteria – Student Login Module</w:t>
      </w:r>
    </w:p>
    <w:p w:rsidR="008C5F82" w:rsidRDefault="00310C22">
      <w:pPr>
        <w:pStyle w:val="ListParagraph"/>
        <w:numPr>
          <w:ilvl w:val="0"/>
          <w:numId w:val="2"/>
        </w:numPr>
        <w:spacing w:before="40" w:after="40"/>
      </w:pPr>
      <w:r>
        <w:t>100% of planned test cases have been executed.</w:t>
      </w:r>
    </w:p>
    <w:p w:rsidR="008C5F82" w:rsidRDefault="00310C22">
      <w:pPr>
        <w:pStyle w:val="ListParagraph"/>
        <w:numPr>
          <w:ilvl w:val="0"/>
          <w:numId w:val="2"/>
        </w:numPr>
        <w:spacing w:before="40" w:after="40"/>
      </w:pPr>
      <w:r>
        <w:t>At least 95% of test case</w:t>
      </w:r>
      <w:r>
        <w:t>s have passed successfully.</w:t>
      </w:r>
    </w:p>
    <w:p w:rsidR="008C5F82" w:rsidRDefault="00310C22">
      <w:pPr>
        <w:pStyle w:val="ListParagraph"/>
        <w:numPr>
          <w:ilvl w:val="0"/>
          <w:numId w:val="2"/>
        </w:numPr>
        <w:spacing w:before="40" w:after="40"/>
      </w:pPr>
      <w:r>
        <w:t>All Critical (S1) and Major (S2) defects are resolved, re-tested, and closed.</w:t>
      </w:r>
    </w:p>
    <w:p w:rsidR="008C5F82" w:rsidRDefault="00310C22">
      <w:pPr>
        <w:pStyle w:val="ListParagraph"/>
        <w:numPr>
          <w:ilvl w:val="0"/>
          <w:numId w:val="2"/>
        </w:numPr>
        <w:spacing w:before="40" w:after="40"/>
      </w:pPr>
      <w:r>
        <w:t>No open blocker or critical defects remain at the time of sign-off.</w:t>
      </w:r>
    </w:p>
    <w:p w:rsidR="008C5F82" w:rsidRDefault="00310C22">
      <w:pPr>
        <w:pStyle w:val="ListParagraph"/>
        <w:numPr>
          <w:ilvl w:val="0"/>
          <w:numId w:val="2"/>
        </w:numPr>
        <w:spacing w:before="40" w:after="40"/>
      </w:pPr>
      <w:r>
        <w:t>Test summary report has been reviewed and approved by the QA Lead and Project Manager.</w:t>
      </w:r>
    </w:p>
    <w:p w:rsidR="008C5F82" w:rsidRDefault="008C5F82">
      <w:pPr>
        <w:spacing w:before="60" w:after="60"/>
      </w:pPr>
    </w:p>
    <w:p w:rsidR="008C5F82" w:rsidRDefault="00310C22">
      <w:r>
        <w:br w:type="page"/>
      </w:r>
    </w:p>
    <w:p w:rsidR="008C5F82" w:rsidRDefault="00310C22">
      <w:pPr>
        <w:pStyle w:val="Heading2"/>
      </w:pPr>
      <w:r>
        <w:lastRenderedPageBreak/>
        <w:t>B2: Test Design – Course Rating (1–5 Stars) Using EP and BVA</w:t>
      </w:r>
    </w:p>
    <w:p w:rsidR="008C5F82" w:rsidRDefault="008C5F82">
      <w:pPr>
        <w:spacing w:before="60" w:after="60"/>
      </w:pPr>
    </w:p>
    <w:p w:rsidR="008C5F82" w:rsidRDefault="00310C22">
      <w:pPr>
        <w:spacing w:before="60" w:after="60"/>
        <w:jc w:val="both"/>
      </w:pPr>
      <w:r>
        <w:rPr>
          <w:color w:val="000000"/>
        </w:rPr>
        <w:t>The course rating input accepts integer values from 1 to 5 (inclusive). The following test design techni</w:t>
      </w:r>
      <w:r>
        <w:rPr>
          <w:color w:val="000000"/>
        </w:rPr>
        <w:t>ques are applied to derive comprehensive test data.</w:t>
      </w:r>
    </w:p>
    <w:p w:rsidR="008C5F82" w:rsidRDefault="008C5F82">
      <w:pPr>
        <w:spacing w:before="60" w:after="60"/>
      </w:pPr>
    </w:p>
    <w:p w:rsidR="008C5F82" w:rsidRDefault="00310C22">
      <w:pPr>
        <w:spacing w:before="200" w:after="100"/>
      </w:pPr>
      <w:r>
        <w:rPr>
          <w:b/>
          <w:bCs/>
          <w:color w:val="404040"/>
          <w:sz w:val="24"/>
          <w:szCs w:val="24"/>
          <w:u w:val="single"/>
        </w:rPr>
        <w:t>Equivalence Partitioning (EP)</w:t>
      </w:r>
    </w:p>
    <w:p w:rsidR="008C5F82" w:rsidRDefault="00310C22">
      <w:pPr>
        <w:spacing w:before="60" w:after="60"/>
        <w:jc w:val="both"/>
      </w:pPr>
      <w:r>
        <w:rPr>
          <w:color w:val="000000"/>
        </w:rPr>
        <w:t>Equivalence Partitioning divides the input domain into partitions where all values in a partition are expected to behave the same way. Only one representative value from eac</w:t>
      </w:r>
      <w:r>
        <w:rPr>
          <w:color w:val="000000"/>
        </w:rPr>
        <w:t>h partition needs to be tested.</w:t>
      </w:r>
    </w:p>
    <w:p w:rsidR="008C5F82" w:rsidRDefault="008C5F82">
      <w:pPr>
        <w:spacing w:before="60" w:after="6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2000"/>
        <w:gridCol w:w="2660"/>
      </w:tblGrid>
      <w:tr w:rsidR="008C5F82">
        <w:tblPrEx>
          <w:tblCellMar>
            <w:top w:w="0" w:type="dxa"/>
            <w:bottom w:w="0" w:type="dxa"/>
          </w:tblCellMar>
        </w:tblPrEx>
        <w:trPr>
          <w:tblHeader/>
        </w:trPr>
        <w:tc>
          <w:tcPr>
            <w:tcW w:w="22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Partition</w:t>
            </w:r>
          </w:p>
        </w:tc>
        <w:tc>
          <w:tcPr>
            <w:tcW w:w="25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Range / Type</w:t>
            </w:r>
          </w:p>
        </w:tc>
        <w:tc>
          <w:tcPr>
            <w:tcW w:w="20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Representative Value</w:t>
            </w:r>
          </w:p>
        </w:tc>
        <w:tc>
          <w:tcPr>
            <w:tcW w:w="266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Expected Outcome</w:t>
            </w:r>
          </w:p>
        </w:tc>
      </w:tr>
      <w:tr w:rsidR="008C5F8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Valid Partition</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Integers 1 to 5 (inclusive)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3</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Rating accepted; feedback saved successfully</w:t>
            </w:r>
          </w:p>
        </w:tc>
      </w:tr>
      <w:tr w:rsidR="008C5F8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Invalid Partition – Below Range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Values less than 1 (e.g., 0, negative numbers)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0</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Error: Rating must be between 1 and 5</w:t>
            </w:r>
          </w:p>
        </w:tc>
      </w:tr>
      <w:tr w:rsidR="008C5F8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Invalid Partition – Above Range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Values greater than 5 (e.g., 6, 10, 100)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6</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Error: Rating must be between 1 and 5</w:t>
            </w:r>
          </w:p>
        </w:tc>
      </w:tr>
      <w:tr w:rsidR="008C5F8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Invalid Partition – Non-numeric</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Alphabetic or special characters (e.g., '</w:t>
            </w:r>
            <w:proofErr w:type="spellStart"/>
            <w:r>
              <w:rPr>
                <w:color w:val="000000"/>
                <w:sz w:val="20"/>
                <w:szCs w:val="20"/>
              </w:rPr>
              <w:t>abc</w:t>
            </w:r>
            <w:proofErr w:type="spellEnd"/>
            <w:r>
              <w:rPr>
                <w:color w:val="000000"/>
                <w:sz w:val="20"/>
                <w:szCs w:val="20"/>
              </w:rPr>
              <w:t>', '@',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proofErr w:type="spellStart"/>
            <w:r>
              <w:rPr>
                <w:color w:val="000000"/>
                <w:sz w:val="20"/>
                <w:szCs w:val="20"/>
              </w:rPr>
              <w:t>abc</w:t>
            </w:r>
            <w:proofErr w:type="spellEnd"/>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Error: Please enter a valid numeric rating</w:t>
            </w:r>
          </w:p>
        </w:tc>
      </w:tr>
      <w:tr w:rsidR="008C5F8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Invalid Partition – Decimal</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Float values within range (e.g., 2.5, 3.7)</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2.5</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Error: Rating must be a whole number</w:t>
            </w:r>
          </w:p>
        </w:tc>
      </w:tr>
      <w:tr w:rsidR="008C5F8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Invalid Partition – Blank/Empty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No input submitted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(empty)</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Error: Rating cannot be empty</w:t>
            </w:r>
          </w:p>
        </w:tc>
      </w:tr>
    </w:tbl>
    <w:p w:rsidR="008C5F82" w:rsidRDefault="008C5F82">
      <w:pPr>
        <w:spacing w:before="60" w:after="60"/>
      </w:pPr>
    </w:p>
    <w:p w:rsidR="008C5F82" w:rsidRDefault="00310C22">
      <w:pPr>
        <w:spacing w:before="200" w:after="100"/>
      </w:pPr>
      <w:r>
        <w:rPr>
          <w:b/>
          <w:bCs/>
          <w:color w:val="404040"/>
          <w:sz w:val="24"/>
          <w:szCs w:val="24"/>
          <w:u w:val="single"/>
        </w:rPr>
        <w:t>Boundary Value Analysis (BVA)</w:t>
      </w:r>
    </w:p>
    <w:p w:rsidR="008C5F82" w:rsidRDefault="00310C22">
      <w:pPr>
        <w:spacing w:before="60" w:after="60"/>
        <w:jc w:val="both"/>
      </w:pPr>
      <w:r>
        <w:rPr>
          <w:color w:val="000000"/>
        </w:rPr>
        <w:t>Boundary Value Analysis focuses on testing values at and immediately around the boundaries of each equivalence partition, as defects are most commonly found at boundary edges.</w:t>
      </w:r>
    </w:p>
    <w:p w:rsidR="008C5F82" w:rsidRDefault="008C5F82">
      <w:pPr>
        <w:spacing w:before="60" w:after="6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1500"/>
        <w:gridCol w:w="3560"/>
      </w:tblGrid>
      <w:tr w:rsidR="008C5F82">
        <w:tblPrEx>
          <w:tblCellMar>
            <w:top w:w="0" w:type="dxa"/>
            <w:bottom w:w="0" w:type="dxa"/>
          </w:tblCellMar>
        </w:tblPrEx>
        <w:trPr>
          <w:tblHeader/>
        </w:trPr>
        <w:tc>
          <w:tcPr>
            <w:tcW w:w="25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Boundary Point</w:t>
            </w:r>
          </w:p>
        </w:tc>
        <w:tc>
          <w:tcPr>
            <w:tcW w:w="18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Test Value</w:t>
            </w:r>
          </w:p>
        </w:tc>
        <w:tc>
          <w:tcPr>
            <w:tcW w:w="15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Type</w:t>
            </w:r>
          </w:p>
        </w:tc>
        <w:tc>
          <w:tcPr>
            <w:tcW w:w="356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Expected Outcome</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Just below lower boundary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Invalid</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Error: Rating must be between 1 and 5</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Lower boundary (minimum)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Valid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Rating of 1 accepted successfully</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Just above lower boundary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Valid</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Rating of 2 accepted successfully</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Nominal middle value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Valid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Rating of 3 accepted successfully</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lastRenderedPageBreak/>
              <w:t>Just below upper boundary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Valid</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Rating of 4 accepted successfully</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Upper boundary (maximum)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Valid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Rating of 5 accepted successfully</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Just above upper boundary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Invalid</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Error: Rating must be between 1 and 5</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Far below lower boundary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Invalid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Error: Rating must be between 1 and 5</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Far above upper boundary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100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Invalid</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Error: Rating must be between 1 and 5</w:t>
            </w:r>
          </w:p>
        </w:tc>
      </w:tr>
    </w:tbl>
    <w:p w:rsidR="008C5F82" w:rsidRDefault="008C5F82">
      <w:pPr>
        <w:spacing w:before="60" w:after="60"/>
      </w:pPr>
    </w:p>
    <w:p w:rsidR="008C5F82" w:rsidRDefault="00310C22">
      <w:r>
        <w:br w:type="page"/>
      </w:r>
    </w:p>
    <w:p w:rsidR="008C5F82" w:rsidRDefault="00310C22">
      <w:pPr>
        <w:pStyle w:val="Heading2"/>
      </w:pPr>
      <w:r>
        <w:lastRenderedPageBreak/>
        <w:t>B3: Functional Test Cases – Course Experience</w:t>
      </w:r>
    </w:p>
    <w:p w:rsidR="008C5F82" w:rsidRDefault="008C5F82">
      <w:pPr>
        <w:spacing w:before="60" w:after="60"/>
      </w:pPr>
    </w:p>
    <w:p w:rsidR="008C5F82" w:rsidRDefault="00310C22">
      <w:pPr>
        <w:spacing w:before="200" w:after="100"/>
      </w:pPr>
      <w:r>
        <w:rPr>
          <w:b/>
          <w:bCs/>
          <w:color w:val="404040"/>
          <w:sz w:val="24"/>
          <w:szCs w:val="24"/>
          <w:u w:val="single"/>
        </w:rPr>
        <w:t>Test Case 1: Course Search &amp; Browse</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C5F82">
        <w:tblPrEx>
          <w:tblCellMar>
            <w:top w:w="0" w:type="dxa"/>
            <w:bottom w:w="0" w:type="dxa"/>
          </w:tblCellMar>
        </w:tblPrEx>
        <w:trPr>
          <w:tblHeader/>
        </w:trPr>
        <w:tc>
          <w:tcPr>
            <w:tcW w:w="25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Field</w:t>
            </w:r>
          </w:p>
        </w:tc>
        <w:tc>
          <w:tcPr>
            <w:tcW w:w="686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Details</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Test Case ID</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TC_SRCH_001</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Module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Course Search &amp; Browse</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Test Case Title</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Verify that a student can search for a course using a valid keyword and view relevant results</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Pre-conditions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Student is logged in to the platform. Internet connection is active. Courses are available in the system database.</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Test Steps</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 xml:space="preserve">1. Navigate to the Home page of the online learning platform. 2. Locate the Search bar at the top of the page. </w:t>
            </w:r>
            <w:r>
              <w:rPr>
                <w:color w:val="000000"/>
                <w:sz w:val="20"/>
                <w:szCs w:val="20"/>
              </w:rPr>
              <w:t>3. Enter the keyword 'Python Programming' in the search field. 4. Click the 'Search' button or press the Enter key. 5. Observe the search results displayed on the screen.</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Expected Result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The system displays a list of courses related to 'Python Programming</w:t>
            </w:r>
            <w:r>
              <w:rPr>
                <w:color w:val="000000"/>
                <w:sz w:val="20"/>
                <w:szCs w:val="20"/>
              </w:rPr>
              <w:t>' with course title, instructor name, rating, and price. Results are sorted by relevance. A message such as 'Showing X results for Python Programming' is displayed.</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Actual Result</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As Expected</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Status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PASS</w:t>
            </w:r>
          </w:p>
        </w:tc>
      </w:tr>
    </w:tbl>
    <w:p w:rsidR="008C5F82" w:rsidRDefault="008C5F82">
      <w:pPr>
        <w:spacing w:before="60" w:after="60"/>
      </w:pPr>
    </w:p>
    <w:p w:rsidR="008C5F82" w:rsidRDefault="00310C22">
      <w:pPr>
        <w:spacing w:before="200" w:after="100"/>
      </w:pPr>
      <w:r>
        <w:rPr>
          <w:b/>
          <w:bCs/>
          <w:color w:val="404040"/>
          <w:sz w:val="24"/>
          <w:szCs w:val="24"/>
          <w:u w:val="single"/>
        </w:rPr>
        <w:t>Test Case 2: Course Learning Experience</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C5F82">
        <w:tblPrEx>
          <w:tblCellMar>
            <w:top w:w="0" w:type="dxa"/>
            <w:bottom w:w="0" w:type="dxa"/>
          </w:tblCellMar>
        </w:tblPrEx>
        <w:trPr>
          <w:tblHeader/>
        </w:trPr>
        <w:tc>
          <w:tcPr>
            <w:tcW w:w="25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Field</w:t>
            </w:r>
          </w:p>
        </w:tc>
        <w:tc>
          <w:tcPr>
            <w:tcW w:w="686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Details</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Test Case ID</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TC_LEARN_001</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Module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Course Learning Experience</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Test Case Title</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Verify that an enrolled student can play a course video lecture and track progress correctly</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Pre-conditions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Student is logged in and has already enrolled in a course. The course has at least one video lecture available. Browser supports HTML5 video playback.</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Test Steps</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 xml:space="preserve">1. Log in with valid student credentials. 2. Navigate to 'My Courses' from the dashboard. </w:t>
            </w:r>
            <w:r>
              <w:rPr>
                <w:color w:val="000000"/>
                <w:sz w:val="20"/>
                <w:szCs w:val="20"/>
              </w:rPr>
              <w:t>3. Click on an enrolled course to open the course player. 4. Click on the first lecture in the course curriculum. 5. Press the Play button on the video player. 6. Watch the video until completion. 7. Check the progress bar and course completion percentage.</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Expected Result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 xml:space="preserve">The video plays without buffering or interruption. Upon completion, the lecture is marked as 'Completed' with a checkmark. The overall course </w:t>
            </w:r>
            <w:r>
              <w:rPr>
                <w:color w:val="000000"/>
                <w:sz w:val="20"/>
                <w:szCs w:val="20"/>
              </w:rPr>
              <w:lastRenderedPageBreak/>
              <w:t>progress percentage increases accordingly. The next lecture is automatically highlighted for the</w:t>
            </w:r>
            <w:r>
              <w:rPr>
                <w:color w:val="000000"/>
                <w:sz w:val="20"/>
                <w:szCs w:val="20"/>
              </w:rPr>
              <w:t xml:space="preserve"> student to proceed.</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lastRenderedPageBreak/>
              <w:t>Actual Result</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As Expected</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Status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PASS</w:t>
            </w:r>
          </w:p>
        </w:tc>
      </w:tr>
    </w:tbl>
    <w:p w:rsidR="008C5F82" w:rsidRDefault="008C5F82">
      <w:pPr>
        <w:spacing w:before="60" w:after="60"/>
      </w:pPr>
    </w:p>
    <w:p w:rsidR="008C5F82" w:rsidRDefault="00310C22">
      <w:pPr>
        <w:spacing w:before="200" w:after="100"/>
      </w:pPr>
      <w:r>
        <w:rPr>
          <w:b/>
          <w:bCs/>
          <w:color w:val="404040"/>
          <w:sz w:val="24"/>
          <w:szCs w:val="24"/>
          <w:u w:val="single"/>
        </w:rPr>
        <w:t>Test Case 3: Assessments &amp; Quizzes</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C5F82">
        <w:tblPrEx>
          <w:tblCellMar>
            <w:top w:w="0" w:type="dxa"/>
            <w:bottom w:w="0" w:type="dxa"/>
          </w:tblCellMar>
        </w:tblPrEx>
        <w:trPr>
          <w:tblHeader/>
        </w:trPr>
        <w:tc>
          <w:tcPr>
            <w:tcW w:w="25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Field</w:t>
            </w:r>
          </w:p>
        </w:tc>
        <w:tc>
          <w:tcPr>
            <w:tcW w:w="686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Details</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Test Case ID</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TC_QUIZ_001</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Module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Assessments &amp; Quizzes</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Test Case Title</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Verify that a student can attempt a quiz and receive the correct score upon submission</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Pre-conditions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Student is logged in and enrolled in a course that contains a quiz. The quiz has at least 5 questions with defined correct answers.</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Test Steps</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1. Log in and navigate to the enrolled course. 2. Click on the 'Quiz' section within the course curriculum. 3. Read the quiz instructions and click 'Start Quiz'. 4. Answer all questions by selecting appropriate options. 5. Click the 'Submit Quiz' button af</w:t>
            </w:r>
            <w:r>
              <w:rPr>
                <w:color w:val="000000"/>
                <w:sz w:val="20"/>
                <w:szCs w:val="20"/>
              </w:rPr>
              <w:t>ter answering all questions. 6. Observe the result screen displayed after submission.</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Expected Result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 xml:space="preserve">The quiz is submitted successfully. The result page displays the student's score (e.g., '4 out of 5 – </w:t>
            </w:r>
            <w:proofErr w:type="gramStart"/>
            <w:r>
              <w:rPr>
                <w:color w:val="000000"/>
                <w:sz w:val="20"/>
                <w:szCs w:val="20"/>
              </w:rPr>
              <w:t>80%</w:t>
            </w:r>
            <w:proofErr w:type="gramEnd"/>
            <w:r>
              <w:rPr>
                <w:color w:val="000000"/>
                <w:sz w:val="20"/>
                <w:szCs w:val="20"/>
              </w:rPr>
              <w:t>'). Correct and incorrect answers are highlighte</w:t>
            </w:r>
            <w:r>
              <w:rPr>
                <w:color w:val="000000"/>
                <w:sz w:val="20"/>
                <w:szCs w:val="20"/>
              </w:rPr>
              <w:t>d. A 'Pass' or 'Fail' status is shown based on the passing threshold. The quiz attempt is recorded in the student's profile.</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Actual Result</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As Expected</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Status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PASS</w:t>
            </w:r>
          </w:p>
        </w:tc>
      </w:tr>
    </w:tbl>
    <w:p w:rsidR="008C5F82" w:rsidRDefault="008C5F82">
      <w:pPr>
        <w:spacing w:before="60" w:after="60"/>
      </w:pPr>
    </w:p>
    <w:p w:rsidR="008C5F82" w:rsidRDefault="00310C22">
      <w:r>
        <w:br w:type="page"/>
      </w:r>
    </w:p>
    <w:p w:rsidR="008C5F82" w:rsidRDefault="00310C22">
      <w:pPr>
        <w:pStyle w:val="Heading2"/>
      </w:pPr>
      <w:r>
        <w:lastRenderedPageBreak/>
        <w:t>B4: Defect Log – 3 Unique Defects</w:t>
      </w:r>
    </w:p>
    <w:p w:rsidR="008C5F82" w:rsidRDefault="008C5F82">
      <w:pPr>
        <w:spacing w:before="60" w:after="60"/>
      </w:pPr>
    </w:p>
    <w:p w:rsidR="008C5F82" w:rsidRDefault="00310C22">
      <w:pPr>
        <w:spacing w:before="200" w:after="100"/>
      </w:pPr>
      <w:r>
        <w:rPr>
          <w:b/>
          <w:bCs/>
          <w:color w:val="404040"/>
          <w:sz w:val="24"/>
          <w:szCs w:val="24"/>
          <w:u w:val="single"/>
        </w:rPr>
        <w:t>Defect Report 1</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C5F82">
        <w:tblPrEx>
          <w:tblCellMar>
            <w:top w:w="0" w:type="dxa"/>
            <w:bottom w:w="0" w:type="dxa"/>
          </w:tblCellMar>
        </w:tblPrEx>
        <w:trPr>
          <w:tblHeader/>
        </w:trPr>
        <w:tc>
          <w:tcPr>
            <w:tcW w:w="25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Field</w:t>
            </w:r>
          </w:p>
        </w:tc>
        <w:tc>
          <w:tcPr>
            <w:tcW w:w="686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Details</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Defect ID</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DEF_001</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Defect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Search results do not display courses matching the entered keyword</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Module</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Course Search &amp; Browse</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Severity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Major (S2)</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Priority</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High (P1)</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Reported By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QA Tester</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Steps to Reproduce</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1. Log in to the platform with valid credentials. 2. Type '</w:t>
            </w:r>
            <w:r>
              <w:rPr>
                <w:color w:val="000000"/>
                <w:sz w:val="20"/>
                <w:szCs w:val="20"/>
              </w:rPr>
              <w:t>Data Science' in the search bar. 3. Press the Enter key or click the Search button. 4. Observe the search results page.</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Expected Result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Courses related to 'Data Science' should be listed with titles, ratings, and instructors.</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Actual Result</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The search results page displays 'No courses found' even though 'Data Science' courses exist in the database.</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Environment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Browser: Google Chrome v124 | OS: Windows 11 | URL: https://test.learningplatform.com | Date: Current Sprint</w:t>
            </w:r>
          </w:p>
        </w:tc>
      </w:tr>
    </w:tbl>
    <w:p w:rsidR="008C5F82" w:rsidRDefault="008C5F82">
      <w:pPr>
        <w:spacing w:before="60" w:after="60"/>
      </w:pPr>
    </w:p>
    <w:p w:rsidR="008C5F82" w:rsidRDefault="00310C22">
      <w:pPr>
        <w:spacing w:before="200" w:after="100"/>
      </w:pPr>
      <w:r>
        <w:rPr>
          <w:b/>
          <w:bCs/>
          <w:color w:val="404040"/>
          <w:sz w:val="24"/>
          <w:szCs w:val="24"/>
          <w:u w:val="single"/>
        </w:rPr>
        <w:t>Defect Report 2</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C5F82">
        <w:tblPrEx>
          <w:tblCellMar>
            <w:top w:w="0" w:type="dxa"/>
            <w:bottom w:w="0" w:type="dxa"/>
          </w:tblCellMar>
        </w:tblPrEx>
        <w:trPr>
          <w:tblHeader/>
        </w:trPr>
        <w:tc>
          <w:tcPr>
            <w:tcW w:w="25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Field</w:t>
            </w:r>
          </w:p>
        </w:tc>
        <w:tc>
          <w:tcPr>
            <w:tcW w:w="686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Details</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Defect ID</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DEF_002</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Defect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Video lecture does not resume from the last watched position after page refresh</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Module</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Course Learning Experience</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Severity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Major (S2)</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Priority</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Medium (P2)</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Reported By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QA Tester</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Steps to Reproduce</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1. Log in and open an enrolled course. 2. Begin playing a video lecture and watch it up to the 5-minute mark. 3. Refresh the browser page. 4. Navigate back to the same lecture. 5. Observe the video starting position.</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Expected Result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The video should resume from approximately the 5-minute mark (last watched position), preserving learner progress.</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lastRenderedPageBreak/>
              <w:t>Actual Result</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The video restarts from the beginning (0:00) instead of resuming from the last watched position. Learner progress for that lecture is lost.</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Environment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 xml:space="preserve">Browser: Mozilla Firefox v125 | OS: </w:t>
            </w:r>
            <w:proofErr w:type="spellStart"/>
            <w:r>
              <w:rPr>
                <w:color w:val="000000"/>
                <w:sz w:val="20"/>
                <w:szCs w:val="20"/>
              </w:rPr>
              <w:t>macOS</w:t>
            </w:r>
            <w:proofErr w:type="spellEnd"/>
            <w:r>
              <w:rPr>
                <w:color w:val="000000"/>
                <w:sz w:val="20"/>
                <w:szCs w:val="20"/>
              </w:rPr>
              <w:t xml:space="preserve"> Ventura 13.5 | URL: https://test.learningplatform.com | Date:</w:t>
            </w:r>
            <w:r>
              <w:rPr>
                <w:color w:val="000000"/>
                <w:sz w:val="20"/>
                <w:szCs w:val="20"/>
              </w:rPr>
              <w:t xml:space="preserve"> Current Sprint</w:t>
            </w:r>
          </w:p>
        </w:tc>
      </w:tr>
    </w:tbl>
    <w:p w:rsidR="008C5F82" w:rsidRDefault="008C5F82">
      <w:pPr>
        <w:spacing w:before="60" w:after="60"/>
      </w:pPr>
    </w:p>
    <w:p w:rsidR="008C5F82" w:rsidRDefault="00310C22">
      <w:pPr>
        <w:spacing w:before="200" w:after="100"/>
      </w:pPr>
      <w:r>
        <w:rPr>
          <w:b/>
          <w:bCs/>
          <w:color w:val="404040"/>
          <w:sz w:val="24"/>
          <w:szCs w:val="24"/>
          <w:u w:val="single"/>
        </w:rPr>
        <w:t>Defect Report 3</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C5F82">
        <w:tblPrEx>
          <w:tblCellMar>
            <w:top w:w="0" w:type="dxa"/>
            <w:bottom w:w="0" w:type="dxa"/>
          </w:tblCellMar>
        </w:tblPrEx>
        <w:trPr>
          <w:tblHeader/>
        </w:trPr>
        <w:tc>
          <w:tcPr>
            <w:tcW w:w="25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Field</w:t>
            </w:r>
          </w:p>
        </w:tc>
        <w:tc>
          <w:tcPr>
            <w:tcW w:w="686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Details</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Defect ID</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DEF_003</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Defect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Quiz allows submission without answering all mandatory questions</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Module</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Assessments &amp; Quizzes</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Severity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Critical (S1)</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Priority</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High (P1)</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Reported By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QA Tester</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Steps to Reproduce</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1. Log in and navigate to an enrolled course with a quiz. 2. Click on 'Start Quiz'. 3. Answer only 2 out of 5 questions, leaving the remaining 3 blank. 4. Click the 'Submit Quiz' button without answering all questions. 5. Observe the sys</w:t>
            </w:r>
            <w:r>
              <w:rPr>
                <w:color w:val="000000"/>
                <w:sz w:val="20"/>
                <w:szCs w:val="20"/>
              </w:rPr>
              <w:t>tem's behavior.</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Expected Result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The system should display a validation error message such as 'Please answer all questions before submitting' and prevent submission until all questions are answered.</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Actual Result</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The quiz is submitted successfully despite 3 unanswered questions. The system calculates a score based only on answered questions and marks the quiz as 'Completed', which leads to inaccurate assessment results.</w:t>
            </w:r>
          </w:p>
        </w:tc>
      </w:tr>
      <w:tr w:rsidR="008C5F8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Environment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Browser: Google Chrome v124 | OS: Windows 10 | URL: https://test.learningplatform.com | Date: Current Sprint</w:t>
            </w:r>
          </w:p>
        </w:tc>
      </w:tr>
    </w:tbl>
    <w:p w:rsidR="008C5F82" w:rsidRDefault="008C5F82">
      <w:pPr>
        <w:spacing w:before="60" w:after="60"/>
      </w:pPr>
    </w:p>
    <w:p w:rsidR="008C5F82" w:rsidRDefault="00310C22">
      <w:r>
        <w:br w:type="page"/>
      </w:r>
    </w:p>
    <w:p w:rsidR="008C5F82" w:rsidRDefault="00310C22">
      <w:pPr>
        <w:pBdr>
          <w:bottom w:val="thick" w:sz="6" w:space="1" w:color="2E75B6"/>
        </w:pBdr>
        <w:shd w:val="clear" w:color="auto" w:fill="1F4E79"/>
        <w:spacing w:before="400" w:after="200"/>
      </w:pPr>
      <w:r>
        <w:rPr>
          <w:b/>
          <w:bCs/>
          <w:color w:val="FFFFFF"/>
          <w:sz w:val="32"/>
          <w:szCs w:val="32"/>
        </w:rPr>
        <w:lastRenderedPageBreak/>
        <w:t xml:space="preserve">  SECTION C: Mini Capstone Project – End-to-End Testing Case Study</w:t>
      </w:r>
    </w:p>
    <w:p w:rsidR="008C5F82" w:rsidRDefault="008C5F82">
      <w:pPr>
        <w:spacing w:before="60" w:after="60"/>
      </w:pPr>
    </w:p>
    <w:p w:rsidR="008C5F82" w:rsidRDefault="00310C22">
      <w:pPr>
        <w:pStyle w:val="Heading2"/>
      </w:pPr>
      <w:r>
        <w:t>C1: Test Planning Document</w:t>
      </w:r>
    </w:p>
    <w:p w:rsidR="008C5F82" w:rsidRDefault="008C5F82">
      <w:pPr>
        <w:spacing w:before="60" w:after="60"/>
      </w:pPr>
    </w:p>
    <w:p w:rsidR="008C5F82" w:rsidRDefault="00310C22">
      <w:pPr>
        <w:spacing w:before="200" w:after="100"/>
      </w:pPr>
      <w:r>
        <w:rPr>
          <w:b/>
          <w:bCs/>
          <w:color w:val="404040"/>
          <w:sz w:val="24"/>
          <w:szCs w:val="24"/>
          <w:u w:val="single"/>
        </w:rPr>
        <w:t>1. Introduction and Purpose</w:t>
      </w:r>
    </w:p>
    <w:p w:rsidR="008C5F82" w:rsidRDefault="00310C22">
      <w:pPr>
        <w:spacing w:before="60" w:after="60"/>
        <w:jc w:val="both"/>
      </w:pPr>
      <w:r>
        <w:rPr>
          <w:color w:val="000000"/>
        </w:rPr>
        <w:t>This Test Plan document outlines the testing strategy, scope, objectives, resources, schedule, and risk management approach for the Online Learning Platform project. It serves as the primary reference for the QA team throughout all phases of testing.</w:t>
      </w:r>
    </w:p>
    <w:p w:rsidR="008C5F82" w:rsidRDefault="008C5F82">
      <w:pPr>
        <w:spacing w:before="60" w:after="60"/>
      </w:pPr>
    </w:p>
    <w:p w:rsidR="008C5F82" w:rsidRDefault="00310C22">
      <w:pPr>
        <w:spacing w:before="200" w:after="100"/>
      </w:pPr>
      <w:r>
        <w:rPr>
          <w:b/>
          <w:bCs/>
          <w:color w:val="404040"/>
          <w:sz w:val="24"/>
          <w:szCs w:val="24"/>
          <w:u w:val="single"/>
        </w:rPr>
        <w:t>2. S</w:t>
      </w:r>
      <w:r>
        <w:rPr>
          <w:b/>
          <w:bCs/>
          <w:color w:val="404040"/>
          <w:sz w:val="24"/>
          <w:szCs w:val="24"/>
          <w:u w:val="single"/>
        </w:rPr>
        <w:t>cope of Testing</w:t>
      </w:r>
    </w:p>
    <w:p w:rsidR="008C5F82" w:rsidRDefault="00310C22">
      <w:pPr>
        <w:spacing w:before="60" w:after="60"/>
        <w:jc w:val="both"/>
      </w:pPr>
      <w:r>
        <w:rPr>
          <w:color w:val="000000"/>
        </w:rPr>
        <w:t>In Scope:</w:t>
      </w:r>
    </w:p>
    <w:p w:rsidR="008C5F82" w:rsidRDefault="00310C22">
      <w:pPr>
        <w:pStyle w:val="ListParagraph"/>
        <w:numPr>
          <w:ilvl w:val="0"/>
          <w:numId w:val="2"/>
        </w:numPr>
        <w:spacing w:before="40" w:after="40"/>
      </w:pPr>
      <w:r>
        <w:t>Student Registration and Login</w:t>
      </w:r>
    </w:p>
    <w:p w:rsidR="008C5F82" w:rsidRDefault="00310C22">
      <w:pPr>
        <w:pStyle w:val="ListParagraph"/>
        <w:numPr>
          <w:ilvl w:val="0"/>
          <w:numId w:val="2"/>
        </w:numPr>
        <w:spacing w:before="40" w:after="40"/>
      </w:pPr>
      <w:r>
        <w:t>Course Search and Browse</w:t>
      </w:r>
    </w:p>
    <w:p w:rsidR="008C5F82" w:rsidRDefault="00310C22">
      <w:pPr>
        <w:pStyle w:val="ListParagraph"/>
        <w:numPr>
          <w:ilvl w:val="0"/>
          <w:numId w:val="2"/>
        </w:numPr>
        <w:spacing w:before="40" w:after="40"/>
      </w:pPr>
      <w:r>
        <w:t>Course Purchase and Payment Gateway</w:t>
      </w:r>
    </w:p>
    <w:p w:rsidR="008C5F82" w:rsidRDefault="00310C22">
      <w:pPr>
        <w:pStyle w:val="ListParagraph"/>
        <w:numPr>
          <w:ilvl w:val="0"/>
          <w:numId w:val="2"/>
        </w:numPr>
        <w:spacing w:before="40" w:after="40"/>
      </w:pPr>
      <w:r>
        <w:t>Course Access and Video Playback</w:t>
      </w:r>
    </w:p>
    <w:p w:rsidR="008C5F82" w:rsidRDefault="00310C22">
      <w:pPr>
        <w:pStyle w:val="ListParagraph"/>
        <w:numPr>
          <w:ilvl w:val="0"/>
          <w:numId w:val="2"/>
        </w:numPr>
        <w:spacing w:before="40" w:after="40"/>
      </w:pPr>
      <w:r>
        <w:t>Assessments, Quizzes, and Progress Tracking</w:t>
      </w:r>
    </w:p>
    <w:p w:rsidR="008C5F82" w:rsidRDefault="00310C22">
      <w:pPr>
        <w:pStyle w:val="ListParagraph"/>
        <w:numPr>
          <w:ilvl w:val="0"/>
          <w:numId w:val="2"/>
        </w:numPr>
        <w:spacing w:before="40" w:after="40"/>
      </w:pPr>
      <w:r>
        <w:t>Course Rating and Feedback</w:t>
      </w:r>
    </w:p>
    <w:p w:rsidR="008C5F82" w:rsidRDefault="00310C22">
      <w:pPr>
        <w:pStyle w:val="ListParagraph"/>
        <w:numPr>
          <w:ilvl w:val="0"/>
          <w:numId w:val="2"/>
        </w:numPr>
        <w:spacing w:before="40" w:after="40"/>
      </w:pPr>
      <w:r>
        <w:t>User Profile Management</w:t>
      </w:r>
    </w:p>
    <w:p w:rsidR="008C5F82" w:rsidRDefault="008C5F82">
      <w:pPr>
        <w:spacing w:before="60" w:after="60"/>
      </w:pPr>
    </w:p>
    <w:p w:rsidR="008C5F82" w:rsidRDefault="00310C22">
      <w:pPr>
        <w:spacing w:before="60" w:after="60"/>
        <w:jc w:val="both"/>
      </w:pPr>
      <w:r>
        <w:rPr>
          <w:color w:val="000000"/>
        </w:rPr>
        <w:t>Out of Sc</w:t>
      </w:r>
      <w:r>
        <w:rPr>
          <w:color w:val="000000"/>
        </w:rPr>
        <w:t>ope:</w:t>
      </w:r>
    </w:p>
    <w:p w:rsidR="008C5F82" w:rsidRDefault="00310C22">
      <w:pPr>
        <w:pStyle w:val="ListParagraph"/>
        <w:numPr>
          <w:ilvl w:val="0"/>
          <w:numId w:val="2"/>
        </w:numPr>
        <w:spacing w:before="40" w:after="40"/>
      </w:pPr>
      <w:r>
        <w:t>Admin panel and instructor course upload functionalities</w:t>
      </w:r>
    </w:p>
    <w:p w:rsidR="008C5F82" w:rsidRDefault="00310C22">
      <w:pPr>
        <w:pStyle w:val="ListParagraph"/>
        <w:numPr>
          <w:ilvl w:val="0"/>
          <w:numId w:val="2"/>
        </w:numPr>
        <w:spacing w:before="40" w:after="40"/>
      </w:pPr>
      <w:r>
        <w:t>Third-party payment gateway internal processing</w:t>
      </w:r>
    </w:p>
    <w:p w:rsidR="008C5F82" w:rsidRDefault="00310C22">
      <w:pPr>
        <w:pStyle w:val="ListParagraph"/>
        <w:numPr>
          <w:ilvl w:val="0"/>
          <w:numId w:val="2"/>
        </w:numPr>
        <w:spacing w:before="40" w:after="40"/>
      </w:pPr>
      <w:r>
        <w:t>Mobile application (only web application is in scope)</w:t>
      </w:r>
    </w:p>
    <w:p w:rsidR="008C5F82" w:rsidRDefault="008C5F82">
      <w:pPr>
        <w:spacing w:before="60" w:after="60"/>
      </w:pPr>
    </w:p>
    <w:p w:rsidR="008C5F82" w:rsidRDefault="00310C22">
      <w:pPr>
        <w:spacing w:before="200" w:after="100"/>
      </w:pPr>
      <w:r>
        <w:rPr>
          <w:b/>
          <w:bCs/>
          <w:color w:val="404040"/>
          <w:sz w:val="24"/>
          <w:szCs w:val="24"/>
          <w:u w:val="single"/>
        </w:rPr>
        <w:t>3. Testing Objectives</w:t>
      </w:r>
    </w:p>
    <w:p w:rsidR="008C5F82" w:rsidRDefault="00310C22">
      <w:pPr>
        <w:pStyle w:val="ListParagraph"/>
        <w:numPr>
          <w:ilvl w:val="0"/>
          <w:numId w:val="2"/>
        </w:numPr>
        <w:spacing w:before="40" w:after="40"/>
      </w:pPr>
      <w:r>
        <w:t>Verify that all functional requirements are correctly implemented and working as specified.</w:t>
      </w:r>
    </w:p>
    <w:p w:rsidR="008C5F82" w:rsidRDefault="00310C22">
      <w:pPr>
        <w:pStyle w:val="ListParagraph"/>
        <w:numPr>
          <w:ilvl w:val="0"/>
          <w:numId w:val="2"/>
        </w:numPr>
        <w:spacing w:before="40" w:after="40"/>
      </w:pPr>
      <w:r>
        <w:t>Ensure that the end-to-end course purchase flow works seamlessly without errors.</w:t>
      </w:r>
    </w:p>
    <w:p w:rsidR="008C5F82" w:rsidRDefault="00310C22">
      <w:pPr>
        <w:pStyle w:val="ListParagraph"/>
        <w:numPr>
          <w:ilvl w:val="0"/>
          <w:numId w:val="2"/>
        </w:numPr>
        <w:spacing w:before="40" w:after="40"/>
      </w:pPr>
      <w:r>
        <w:t>Validate that the system handles both valid and invalid inputs correctly.</w:t>
      </w:r>
    </w:p>
    <w:p w:rsidR="008C5F82" w:rsidRDefault="00310C22">
      <w:pPr>
        <w:pStyle w:val="ListParagraph"/>
        <w:numPr>
          <w:ilvl w:val="0"/>
          <w:numId w:val="2"/>
        </w:numPr>
        <w:spacing w:before="40" w:after="40"/>
      </w:pPr>
      <w:r>
        <w:t>Confirm t</w:t>
      </w:r>
      <w:r>
        <w:t>hat the application meets performance benchmarks under expected user load.</w:t>
      </w:r>
    </w:p>
    <w:p w:rsidR="008C5F82" w:rsidRDefault="00310C22">
      <w:pPr>
        <w:pStyle w:val="ListParagraph"/>
        <w:numPr>
          <w:ilvl w:val="0"/>
          <w:numId w:val="2"/>
        </w:numPr>
        <w:spacing w:before="40" w:after="40"/>
      </w:pPr>
      <w:r>
        <w:t>Ensure that all identified defects are resolved before production release.</w:t>
      </w:r>
    </w:p>
    <w:p w:rsidR="008C5F82" w:rsidRDefault="008C5F82">
      <w:pPr>
        <w:spacing w:before="60" w:after="60"/>
      </w:pPr>
    </w:p>
    <w:p w:rsidR="008C5F82" w:rsidRDefault="00310C22">
      <w:pPr>
        <w:spacing w:before="200" w:after="100"/>
      </w:pPr>
      <w:r>
        <w:rPr>
          <w:b/>
          <w:bCs/>
          <w:color w:val="404040"/>
          <w:sz w:val="24"/>
          <w:szCs w:val="24"/>
          <w:u w:val="single"/>
        </w:rPr>
        <w:t>4. Testing Types</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3160"/>
      </w:tblGrid>
      <w:tr w:rsidR="008C5F82">
        <w:tblPrEx>
          <w:tblCellMar>
            <w:top w:w="0" w:type="dxa"/>
            <w:bottom w:w="0" w:type="dxa"/>
          </w:tblCellMar>
        </w:tblPrEx>
        <w:trPr>
          <w:tblHeader/>
        </w:trPr>
        <w:tc>
          <w:tcPr>
            <w:tcW w:w="24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Testing Type</w:t>
            </w:r>
          </w:p>
        </w:tc>
        <w:tc>
          <w:tcPr>
            <w:tcW w:w="38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Purpose</w:t>
            </w:r>
          </w:p>
        </w:tc>
        <w:tc>
          <w:tcPr>
            <w:tcW w:w="316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Tools / Technique</w:t>
            </w:r>
          </w:p>
        </w:tc>
      </w:tr>
      <w:tr w:rsidR="008C5F8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Functional Testing</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Verify each feature against requirements</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Manual Testing, Test Cases</w:t>
            </w:r>
          </w:p>
        </w:tc>
      </w:tr>
      <w:tr w:rsidR="008C5F8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lastRenderedPageBreak/>
              <w:t>Regression Testing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Ensure new changes do not break existing features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Manual / Automated Test Suite</w:t>
            </w:r>
          </w:p>
        </w:tc>
      </w:tr>
      <w:tr w:rsidR="008C5F8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Integration Testing</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Validate interaction between modules (Login → Purchase → Access)</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End-to-End Test Scenarios</w:t>
            </w:r>
          </w:p>
        </w:tc>
      </w:tr>
      <w:tr w:rsidR="008C5F8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Performance Testing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Assess response time and stability under load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proofErr w:type="spellStart"/>
            <w:r>
              <w:rPr>
                <w:color w:val="000000"/>
                <w:sz w:val="20"/>
                <w:szCs w:val="20"/>
              </w:rPr>
              <w:t>JMeter</w:t>
            </w:r>
            <w:proofErr w:type="spellEnd"/>
            <w:r>
              <w:rPr>
                <w:color w:val="000000"/>
                <w:sz w:val="20"/>
                <w:szCs w:val="20"/>
              </w:rPr>
              <w:t xml:space="preserve"> / </w:t>
            </w:r>
            <w:proofErr w:type="spellStart"/>
            <w:r>
              <w:rPr>
                <w:color w:val="000000"/>
                <w:sz w:val="20"/>
                <w:szCs w:val="20"/>
              </w:rPr>
              <w:t>LoadRunner</w:t>
            </w:r>
            <w:proofErr w:type="spellEnd"/>
          </w:p>
        </w:tc>
      </w:tr>
      <w:tr w:rsidR="008C5F8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Security Testing</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Identify vulnerabilities in login and payment flows</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OWASP Guidelines, Manual Checks</w:t>
            </w:r>
          </w:p>
        </w:tc>
      </w:tr>
      <w:tr w:rsidR="008C5F8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Usability Testing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Evaluate ease of use for learners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Heuristic Evaluation, User Feedback</w:t>
            </w:r>
          </w:p>
        </w:tc>
      </w:tr>
      <w:tr w:rsidR="008C5F8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Compatibility Testing</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Verify across browsers and operating systems</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proofErr w:type="spellStart"/>
            <w:r>
              <w:rPr>
                <w:color w:val="000000"/>
                <w:sz w:val="20"/>
                <w:szCs w:val="20"/>
              </w:rPr>
              <w:t>BrowserStack</w:t>
            </w:r>
            <w:proofErr w:type="spellEnd"/>
            <w:r>
              <w:rPr>
                <w:color w:val="000000"/>
                <w:sz w:val="20"/>
                <w:szCs w:val="20"/>
              </w:rPr>
              <w:t xml:space="preserve"> / Manual</w:t>
            </w:r>
          </w:p>
        </w:tc>
      </w:tr>
    </w:tbl>
    <w:p w:rsidR="008C5F82" w:rsidRDefault="008C5F82">
      <w:pPr>
        <w:spacing w:before="60" w:after="60"/>
      </w:pPr>
    </w:p>
    <w:p w:rsidR="008C5F82" w:rsidRDefault="00310C22">
      <w:pPr>
        <w:spacing w:before="200" w:after="100"/>
      </w:pPr>
      <w:r>
        <w:rPr>
          <w:b/>
          <w:bCs/>
          <w:color w:val="404040"/>
          <w:sz w:val="24"/>
          <w:szCs w:val="24"/>
          <w:u w:val="single"/>
        </w:rPr>
        <w:t>5. Test Environment</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C5F82">
        <w:tblPrEx>
          <w:tblCellMar>
            <w:top w:w="0" w:type="dxa"/>
            <w:bottom w:w="0" w:type="dxa"/>
          </w:tblCellMar>
        </w:tblPrEx>
        <w:trPr>
          <w:tblHeader/>
        </w:trPr>
        <w:tc>
          <w:tcPr>
            <w:tcW w:w="28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Component</w:t>
            </w:r>
          </w:p>
        </w:tc>
        <w:tc>
          <w:tcPr>
            <w:tcW w:w="656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Details</w:t>
            </w:r>
          </w:p>
        </w:tc>
      </w:tr>
      <w:tr w:rsidR="008C5F8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Application URL</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https://test.learningplatform.com</w:t>
            </w:r>
          </w:p>
        </w:tc>
      </w:tr>
      <w:tr w:rsidR="008C5F8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Browsers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Google Chrome (v124+), Mozilla Firefox (v125+), Microsoft Edge (v120+)</w:t>
            </w:r>
          </w:p>
        </w:tc>
      </w:tr>
      <w:tr w:rsidR="008C5F8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Operating Systems</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 xml:space="preserve">Windows 10, Windows 11, </w:t>
            </w:r>
            <w:proofErr w:type="spellStart"/>
            <w:r>
              <w:rPr>
                <w:color w:val="000000"/>
                <w:sz w:val="20"/>
                <w:szCs w:val="20"/>
              </w:rPr>
              <w:t>macOS</w:t>
            </w:r>
            <w:proofErr w:type="spellEnd"/>
            <w:r>
              <w:rPr>
                <w:color w:val="000000"/>
                <w:sz w:val="20"/>
                <w:szCs w:val="20"/>
              </w:rPr>
              <w:t xml:space="preserve"> Ventura</w:t>
            </w:r>
          </w:p>
        </w:tc>
      </w:tr>
      <w:tr w:rsidR="008C5F8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Database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MySQL (Test Database with seeded user and course data)</w:t>
            </w:r>
          </w:p>
        </w:tc>
      </w:tr>
      <w:tr w:rsidR="008C5F8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Test Data</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Valid and invalid user credentials, sample courses, test payment cards</w:t>
            </w:r>
          </w:p>
        </w:tc>
      </w:tr>
      <w:tr w:rsidR="008C5F8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Defect Tracking Tool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proofErr w:type="spellStart"/>
            <w:r>
              <w:rPr>
                <w:color w:val="000000"/>
                <w:sz w:val="20"/>
                <w:szCs w:val="20"/>
              </w:rPr>
              <w:t>Jira</w:t>
            </w:r>
            <w:proofErr w:type="spellEnd"/>
            <w:r>
              <w:rPr>
                <w:color w:val="000000"/>
                <w:sz w:val="20"/>
                <w:szCs w:val="20"/>
              </w:rPr>
              <w:t xml:space="preserve"> / Excel Defect Log</w:t>
            </w:r>
          </w:p>
        </w:tc>
      </w:tr>
      <w:tr w:rsidR="008C5F8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Test Management Tool</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proofErr w:type="spellStart"/>
            <w:r>
              <w:rPr>
                <w:color w:val="000000"/>
                <w:sz w:val="20"/>
                <w:szCs w:val="20"/>
              </w:rPr>
              <w:t>TestRail</w:t>
            </w:r>
            <w:proofErr w:type="spellEnd"/>
            <w:r>
              <w:rPr>
                <w:color w:val="000000"/>
                <w:sz w:val="20"/>
                <w:szCs w:val="20"/>
              </w:rPr>
              <w:t xml:space="preserve"> / Excel Test Case Sheet</w:t>
            </w:r>
          </w:p>
        </w:tc>
      </w:tr>
    </w:tbl>
    <w:p w:rsidR="008C5F82" w:rsidRDefault="008C5F82">
      <w:pPr>
        <w:spacing w:before="60" w:after="60"/>
      </w:pPr>
    </w:p>
    <w:p w:rsidR="008C5F82" w:rsidRDefault="00310C22">
      <w:pPr>
        <w:spacing w:before="200" w:after="100"/>
      </w:pPr>
      <w:r>
        <w:rPr>
          <w:b/>
          <w:bCs/>
          <w:color w:val="404040"/>
          <w:sz w:val="24"/>
          <w:szCs w:val="24"/>
          <w:u w:val="single"/>
        </w:rPr>
        <w:t>6. Risks and Mitigation</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00"/>
        <w:gridCol w:w="1400"/>
        <w:gridCol w:w="3360"/>
      </w:tblGrid>
      <w:tr w:rsidR="008C5F82">
        <w:tblPrEx>
          <w:tblCellMar>
            <w:top w:w="0" w:type="dxa"/>
            <w:bottom w:w="0" w:type="dxa"/>
          </w:tblCellMar>
        </w:tblPrEx>
        <w:trPr>
          <w:tblHeader/>
        </w:trPr>
        <w:tc>
          <w:tcPr>
            <w:tcW w:w="32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Risk</w:t>
            </w:r>
          </w:p>
        </w:tc>
        <w:tc>
          <w:tcPr>
            <w:tcW w:w="14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Likelihood</w:t>
            </w:r>
          </w:p>
        </w:tc>
        <w:tc>
          <w:tcPr>
            <w:tcW w:w="14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Impact</w:t>
            </w:r>
          </w:p>
        </w:tc>
        <w:tc>
          <w:tcPr>
            <w:tcW w:w="336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Mitigation Strategy</w:t>
            </w:r>
          </w:p>
        </w:tc>
      </w:tr>
      <w:tr w:rsidR="008C5F8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Payment gateway unavailability in test environment</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High</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Use sandbox/mock payment environment provided by the gateway vendor</w:t>
            </w:r>
          </w:p>
        </w:tc>
      </w:tr>
      <w:tr w:rsidR="008C5F8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Incomplete requirements leading to test gaps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High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Conduct thorough requirement review and Three Amigos sessions before sprint</w:t>
            </w:r>
          </w:p>
        </w:tc>
      </w:tr>
      <w:tr w:rsidR="008C5F8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Limited test environment availability</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Medium</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 xml:space="preserve">Schedule testing windows in advance; coordinate with </w:t>
            </w:r>
            <w:proofErr w:type="spellStart"/>
            <w:r>
              <w:rPr>
                <w:color w:val="000000"/>
                <w:sz w:val="20"/>
                <w:szCs w:val="20"/>
              </w:rPr>
              <w:t>DevOps</w:t>
            </w:r>
            <w:proofErr w:type="spellEnd"/>
            <w:r>
              <w:rPr>
                <w:color w:val="000000"/>
                <w:sz w:val="20"/>
                <w:szCs w:val="20"/>
              </w:rPr>
              <w:t xml:space="preserve"> </w:t>
            </w:r>
            <w:r>
              <w:rPr>
                <w:color w:val="000000"/>
                <w:sz w:val="20"/>
                <w:szCs w:val="20"/>
              </w:rPr>
              <w:lastRenderedPageBreak/>
              <w:t>team</w:t>
            </w:r>
          </w:p>
        </w:tc>
      </w:tr>
      <w:tr w:rsidR="008C5F8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lastRenderedPageBreak/>
              <w:t>Defects found late in the cycle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High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Implement continuous testing with daily defect reviews during sprint</w:t>
            </w:r>
          </w:p>
        </w:tc>
      </w:tr>
      <w:tr w:rsidR="008C5F8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Resource unavailability (tester absent)</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Medium</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Maintain cross-trained backup testers for critical modules</w:t>
            </w:r>
          </w:p>
        </w:tc>
      </w:tr>
    </w:tbl>
    <w:p w:rsidR="008C5F82" w:rsidRDefault="008C5F82">
      <w:pPr>
        <w:spacing w:before="60" w:after="60"/>
      </w:pPr>
    </w:p>
    <w:p w:rsidR="008C5F82" w:rsidRDefault="00310C22">
      <w:pPr>
        <w:spacing w:before="200" w:after="100"/>
      </w:pPr>
      <w:r>
        <w:rPr>
          <w:b/>
          <w:bCs/>
          <w:color w:val="404040"/>
          <w:sz w:val="24"/>
          <w:szCs w:val="24"/>
          <w:u w:val="single"/>
        </w:rPr>
        <w:t>7. Entry and Exit Criteria</w:t>
      </w:r>
    </w:p>
    <w:p w:rsidR="008C5F82" w:rsidRDefault="00310C22">
      <w:pPr>
        <w:spacing w:before="60" w:after="60"/>
        <w:jc w:val="both"/>
      </w:pPr>
      <w:r>
        <w:rPr>
          <w:color w:val="000000"/>
        </w:rPr>
        <w:t>Entry Criteria:</w:t>
      </w:r>
    </w:p>
    <w:p w:rsidR="008C5F82" w:rsidRDefault="00310C22">
      <w:pPr>
        <w:pStyle w:val="ListParagraph"/>
        <w:numPr>
          <w:ilvl w:val="0"/>
          <w:numId w:val="2"/>
        </w:numPr>
        <w:spacing w:before="40" w:after="40"/>
      </w:pPr>
      <w:r>
        <w:t>All in-scope modules are deployed and accessible on the test environment.</w:t>
      </w:r>
    </w:p>
    <w:p w:rsidR="008C5F82" w:rsidRDefault="00310C22">
      <w:pPr>
        <w:pStyle w:val="ListParagraph"/>
        <w:numPr>
          <w:ilvl w:val="0"/>
          <w:numId w:val="2"/>
        </w:numPr>
        <w:spacing w:before="40" w:after="40"/>
      </w:pPr>
      <w:r>
        <w:t>Requirements and acceptance criteria are reviewed and signed off by the Product Owner.</w:t>
      </w:r>
    </w:p>
    <w:p w:rsidR="008C5F82" w:rsidRDefault="00310C22">
      <w:pPr>
        <w:pStyle w:val="ListParagraph"/>
        <w:numPr>
          <w:ilvl w:val="0"/>
          <w:numId w:val="2"/>
        </w:numPr>
        <w:spacing w:before="40" w:after="40"/>
      </w:pPr>
      <w:r>
        <w:t>Test cases are designed, reviewed, and approved by the QA Lead.</w:t>
      </w:r>
    </w:p>
    <w:p w:rsidR="008C5F82" w:rsidRDefault="00310C22">
      <w:pPr>
        <w:pStyle w:val="ListParagraph"/>
        <w:numPr>
          <w:ilvl w:val="0"/>
          <w:numId w:val="2"/>
        </w:numPr>
        <w:spacing w:before="40" w:after="40"/>
      </w:pPr>
      <w:r>
        <w:t xml:space="preserve">Test environment is configured </w:t>
      </w:r>
      <w:r>
        <w:t>with all required test data and access credentials.</w:t>
      </w:r>
    </w:p>
    <w:p w:rsidR="008C5F82" w:rsidRDefault="008C5F82">
      <w:pPr>
        <w:spacing w:before="60" w:after="60"/>
      </w:pPr>
    </w:p>
    <w:p w:rsidR="008C5F82" w:rsidRDefault="00310C22">
      <w:pPr>
        <w:spacing w:before="60" w:after="60"/>
        <w:jc w:val="both"/>
      </w:pPr>
      <w:r>
        <w:rPr>
          <w:color w:val="000000"/>
        </w:rPr>
        <w:t>Exit Criteria:</w:t>
      </w:r>
    </w:p>
    <w:p w:rsidR="008C5F82" w:rsidRDefault="00310C22">
      <w:pPr>
        <w:pStyle w:val="ListParagraph"/>
        <w:numPr>
          <w:ilvl w:val="0"/>
          <w:numId w:val="2"/>
        </w:numPr>
        <w:spacing w:before="40" w:after="40"/>
      </w:pPr>
      <w:r>
        <w:t>100% of planned test cases have been executed.</w:t>
      </w:r>
    </w:p>
    <w:p w:rsidR="008C5F82" w:rsidRDefault="00310C22">
      <w:pPr>
        <w:pStyle w:val="ListParagraph"/>
        <w:numPr>
          <w:ilvl w:val="0"/>
          <w:numId w:val="2"/>
        </w:numPr>
        <w:spacing w:before="40" w:after="40"/>
      </w:pPr>
      <w:r>
        <w:t>95% or more test cases have passed.</w:t>
      </w:r>
    </w:p>
    <w:p w:rsidR="008C5F82" w:rsidRDefault="00310C22">
      <w:pPr>
        <w:pStyle w:val="ListParagraph"/>
        <w:numPr>
          <w:ilvl w:val="0"/>
          <w:numId w:val="2"/>
        </w:numPr>
        <w:spacing w:before="40" w:after="40"/>
      </w:pPr>
      <w:r>
        <w:t>All Critical (S1) and Major (S2) defects are resolved, re-tested, and closed.</w:t>
      </w:r>
    </w:p>
    <w:p w:rsidR="008C5F82" w:rsidRDefault="00310C22">
      <w:pPr>
        <w:pStyle w:val="ListParagraph"/>
        <w:numPr>
          <w:ilvl w:val="0"/>
          <w:numId w:val="2"/>
        </w:numPr>
        <w:spacing w:before="40" w:after="40"/>
      </w:pPr>
      <w:r>
        <w:t>Test Summary Report is prepared and approved by the Project Manager.</w:t>
      </w:r>
    </w:p>
    <w:p w:rsidR="008C5F82" w:rsidRDefault="00310C22">
      <w:pPr>
        <w:pStyle w:val="ListParagraph"/>
        <w:numPr>
          <w:ilvl w:val="0"/>
          <w:numId w:val="2"/>
        </w:numPr>
        <w:spacing w:before="40" w:after="40"/>
      </w:pPr>
      <w:r>
        <w:t>Formal sign-off received from stakeholders.</w:t>
      </w:r>
    </w:p>
    <w:p w:rsidR="008C5F82" w:rsidRDefault="008C5F82">
      <w:pPr>
        <w:spacing w:before="60" w:after="60"/>
      </w:pPr>
    </w:p>
    <w:p w:rsidR="008C5F82" w:rsidRDefault="00310C22">
      <w:pPr>
        <w:spacing w:before="200" w:after="100"/>
      </w:pPr>
      <w:r>
        <w:rPr>
          <w:b/>
          <w:bCs/>
          <w:color w:val="404040"/>
          <w:sz w:val="24"/>
          <w:szCs w:val="24"/>
          <w:u w:val="single"/>
        </w:rPr>
        <w:t>8. Assumptions</w:t>
      </w:r>
    </w:p>
    <w:p w:rsidR="008C5F82" w:rsidRDefault="00310C22">
      <w:pPr>
        <w:pStyle w:val="ListParagraph"/>
        <w:numPr>
          <w:ilvl w:val="0"/>
          <w:numId w:val="2"/>
        </w:numPr>
        <w:spacing w:before="40" w:after="40"/>
      </w:pPr>
      <w:r>
        <w:t>The test environment will remain stable and available throughout the testing phase.</w:t>
      </w:r>
    </w:p>
    <w:p w:rsidR="008C5F82" w:rsidRDefault="00310C22">
      <w:pPr>
        <w:pStyle w:val="ListParagraph"/>
        <w:numPr>
          <w:ilvl w:val="0"/>
          <w:numId w:val="2"/>
        </w:numPr>
        <w:spacing w:before="40" w:after="40"/>
      </w:pPr>
      <w:r>
        <w:t xml:space="preserve">All required test data will be provided by </w:t>
      </w:r>
      <w:r>
        <w:t>the development team prior to execution.</w:t>
      </w:r>
    </w:p>
    <w:p w:rsidR="008C5F82" w:rsidRDefault="00310C22">
      <w:pPr>
        <w:pStyle w:val="ListParagraph"/>
        <w:numPr>
          <w:ilvl w:val="0"/>
          <w:numId w:val="2"/>
        </w:numPr>
        <w:spacing w:before="40" w:after="40"/>
      </w:pPr>
      <w:r>
        <w:t>The payment gateway sandbox environment will be configured before integration testing begins.</w:t>
      </w:r>
    </w:p>
    <w:p w:rsidR="008C5F82" w:rsidRDefault="00310C22">
      <w:pPr>
        <w:pStyle w:val="ListParagraph"/>
        <w:numPr>
          <w:ilvl w:val="0"/>
          <w:numId w:val="2"/>
        </w:numPr>
        <w:spacing w:before="40" w:after="40"/>
      </w:pPr>
      <w:r>
        <w:t>Defects will be reviewed and prioritized daily by the development and QA teams.</w:t>
      </w:r>
    </w:p>
    <w:p w:rsidR="008C5F82" w:rsidRDefault="008C5F82">
      <w:pPr>
        <w:spacing w:before="60" w:after="60"/>
      </w:pPr>
    </w:p>
    <w:p w:rsidR="008C5F82" w:rsidRDefault="00310C22">
      <w:r>
        <w:br w:type="page"/>
      </w:r>
    </w:p>
    <w:p w:rsidR="008C5F82" w:rsidRDefault="00310C22">
      <w:pPr>
        <w:pStyle w:val="Heading2"/>
      </w:pPr>
      <w:r>
        <w:lastRenderedPageBreak/>
        <w:t>C2: Requirements Traceability Matrix (</w:t>
      </w:r>
      <w:r>
        <w:t>RTM)</w:t>
      </w:r>
    </w:p>
    <w:p w:rsidR="008C5F82" w:rsidRDefault="008C5F82">
      <w:pPr>
        <w:spacing w:before="60" w:after="60"/>
      </w:pPr>
    </w:p>
    <w:p w:rsidR="008C5F82" w:rsidRDefault="00310C22">
      <w:pPr>
        <w:spacing w:before="60" w:after="60"/>
        <w:jc w:val="both"/>
      </w:pPr>
      <w:r>
        <w:rPr>
          <w:color w:val="000000"/>
        </w:rPr>
        <w:t>The Requirements Traceability Matrix maps each business requirement to its corresponding test scenarios, test cases, and defects. This ensures complete test coverage and provides visibility into the testing status of each requirement.</w:t>
      </w:r>
    </w:p>
    <w:p w:rsidR="008C5F82" w:rsidRDefault="008C5F82">
      <w:pPr>
        <w:spacing w:before="60" w:after="60"/>
      </w:pPr>
    </w:p>
    <w:tbl>
      <w:tblPr>
        <w:tblW w:w="10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4"/>
        <w:gridCol w:w="2536"/>
        <w:gridCol w:w="2246"/>
        <w:gridCol w:w="1781"/>
        <w:gridCol w:w="1196"/>
        <w:gridCol w:w="1427"/>
      </w:tblGrid>
      <w:tr w:rsidR="008C5F82">
        <w:tblPrEx>
          <w:tblCellMar>
            <w:top w:w="0" w:type="dxa"/>
            <w:bottom w:w="0" w:type="dxa"/>
          </w:tblCellMar>
        </w:tblPrEx>
        <w:trPr>
          <w:tblHeader/>
        </w:trPr>
        <w:tc>
          <w:tcPr>
            <w:tcW w:w="12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proofErr w:type="spellStart"/>
            <w:r>
              <w:rPr>
                <w:b/>
                <w:bCs/>
                <w:color w:val="FFFFFF"/>
                <w:sz w:val="20"/>
                <w:szCs w:val="20"/>
              </w:rPr>
              <w:t>Req</w:t>
            </w:r>
            <w:proofErr w:type="spellEnd"/>
            <w:r>
              <w:rPr>
                <w:b/>
                <w:bCs/>
                <w:color w:val="FFFFFF"/>
                <w:sz w:val="20"/>
                <w:szCs w:val="20"/>
              </w:rPr>
              <w:t xml:space="preserve"> ID</w:t>
            </w:r>
          </w:p>
        </w:tc>
        <w:tc>
          <w:tcPr>
            <w:tcW w:w="26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Require</w:t>
            </w:r>
            <w:r>
              <w:rPr>
                <w:b/>
                <w:bCs/>
                <w:color w:val="FFFFFF"/>
                <w:sz w:val="20"/>
                <w:szCs w:val="20"/>
              </w:rPr>
              <w:t>ment Description</w:t>
            </w:r>
          </w:p>
        </w:tc>
        <w:tc>
          <w:tcPr>
            <w:tcW w:w="23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Test Scenario</w:t>
            </w:r>
          </w:p>
        </w:tc>
        <w:tc>
          <w:tcPr>
            <w:tcW w:w="16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Test Case ID</w:t>
            </w:r>
          </w:p>
        </w:tc>
        <w:tc>
          <w:tcPr>
            <w:tcW w:w="12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Defect ID</w:t>
            </w:r>
          </w:p>
        </w:tc>
        <w:tc>
          <w:tcPr>
            <w:tcW w:w="146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Status</w:t>
            </w:r>
          </w:p>
        </w:tc>
      </w:tr>
      <w:tr w:rsidR="008C5F82">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REQ-001</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Student must be able to register with a valid email and password</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Verify student registration with valid and invalid inputs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TC_REG_001, TC_REG_002</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w:t>
            </w:r>
          </w:p>
        </w:tc>
        <w:tc>
          <w:tcPr>
            <w:tcW w:w="14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Pass</w:t>
            </w:r>
          </w:p>
        </w:tc>
      </w:tr>
      <w:tr w:rsidR="008C5F82">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REQ-002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Student must be able to log in with valid credentials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Verify login with correct and incorrect credentials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TC_LOGIN_001, TC_LOGIN_002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Pass</w:t>
            </w:r>
          </w:p>
        </w:tc>
      </w:tr>
      <w:tr w:rsidR="008C5F82">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REQ-003</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Student must be able to search for courses using keywords</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Verify search returns relevant results for valid keywords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TC_SRCH_001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DEF_001</w:t>
            </w:r>
          </w:p>
        </w:tc>
        <w:tc>
          <w:tcPr>
            <w:tcW w:w="14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Fail</w:t>
            </w:r>
          </w:p>
        </w:tc>
      </w:tr>
      <w:tr w:rsidR="008C5F82">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REQ-004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Student must be able to purchase a course using a payment method</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Verify end-to-end course purchase with valid payment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TC_PUR_001, TC_PUR_002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Pass</w:t>
            </w:r>
          </w:p>
        </w:tc>
      </w:tr>
      <w:tr w:rsidR="008C5F82">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REQ-005</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Student must be able to access purchased course content after payment</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Verify course access is granted immediately after successful payment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TC_ACC_001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w:t>
            </w:r>
          </w:p>
        </w:tc>
        <w:tc>
          <w:tcPr>
            <w:tcW w:w="14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Pass</w:t>
            </w:r>
          </w:p>
        </w:tc>
      </w:tr>
      <w:tr w:rsidR="008C5F82">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REQ-006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Student must be able to play video lectures within a course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Verify video playback and progress tracking functionality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TC_LEARN_001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DEF_002</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Fail</w:t>
            </w:r>
          </w:p>
        </w:tc>
      </w:tr>
      <w:tr w:rsidR="008C5F82">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REQ-007</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Student must be able to attempt quizzes and receive scores</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Verify quiz attempt, submission, and result display</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TC_QUIZ_001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DEF_003</w:t>
            </w:r>
          </w:p>
        </w:tc>
        <w:tc>
          <w:tcPr>
            <w:tcW w:w="14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Fail</w:t>
            </w:r>
          </w:p>
        </w:tc>
      </w:tr>
      <w:tr w:rsidR="008C5F82">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REQ-008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Student must be able to rate a course from 1 to 5 stars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Verify valid and invalid rating input handling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TC_RATE_001, TC_RATE_002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Pass</w:t>
            </w:r>
          </w:p>
        </w:tc>
      </w:tr>
      <w:tr w:rsidR="008C5F82">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REQ-009</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Student must receive email confirmation after course purchase</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Verify confirmation email is triggered after successful payment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TC_EMAIL_001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w:t>
            </w:r>
          </w:p>
        </w:tc>
        <w:tc>
          <w:tcPr>
            <w:tcW w:w="14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Pass</w:t>
            </w:r>
          </w:p>
        </w:tc>
      </w:tr>
      <w:tr w:rsidR="008C5F82">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REQ-010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System must prevent duplicate course enrollment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Verify system blocks re-purchase of an already enrolled course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TC_DUP_001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Pass</w:t>
            </w:r>
          </w:p>
        </w:tc>
      </w:tr>
    </w:tbl>
    <w:p w:rsidR="008C5F82" w:rsidRDefault="008C5F82">
      <w:pPr>
        <w:spacing w:before="60" w:after="60"/>
      </w:pPr>
    </w:p>
    <w:p w:rsidR="008C5F82" w:rsidRDefault="00310C22">
      <w:r>
        <w:br w:type="page"/>
      </w:r>
    </w:p>
    <w:p w:rsidR="008C5F82" w:rsidRDefault="00310C22">
      <w:pPr>
        <w:pStyle w:val="Heading2"/>
      </w:pPr>
      <w:r>
        <w:lastRenderedPageBreak/>
        <w:t>C3: End-to-End Test Scenario</w:t>
      </w:r>
    </w:p>
    <w:p w:rsidR="008C5F82" w:rsidRDefault="008C5F82">
      <w:pPr>
        <w:spacing w:before="60" w:after="60"/>
      </w:pPr>
    </w:p>
    <w:p w:rsidR="008C5F82" w:rsidRDefault="00310C22">
      <w:pPr>
        <w:spacing w:before="60" w:after="60"/>
        <w:jc w:val="both"/>
      </w:pPr>
      <w:r>
        <w:rPr>
          <w:b/>
          <w:bCs/>
          <w:color w:val="000000"/>
        </w:rPr>
        <w:t>Scenario Title: Verify Complete User Journey from Login to Course Access</w:t>
      </w:r>
    </w:p>
    <w:p w:rsidR="008C5F82" w:rsidRDefault="00310C22">
      <w:pPr>
        <w:spacing w:before="60" w:after="60"/>
        <w:jc w:val="both"/>
      </w:pPr>
      <w:r>
        <w:rPr>
          <w:color w:val="000000"/>
        </w:rPr>
        <w:t>Flow: Login → Course Selection → Payment → Course Access</w:t>
      </w:r>
    </w:p>
    <w:p w:rsidR="008C5F82" w:rsidRDefault="008C5F82">
      <w:pPr>
        <w:spacing w:before="60" w:after="60"/>
      </w:pPr>
    </w:p>
    <w:tbl>
      <w:tblPr>
        <w:tblW w:w="970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8"/>
        <w:gridCol w:w="1598"/>
        <w:gridCol w:w="3126"/>
        <w:gridCol w:w="2104"/>
        <w:gridCol w:w="1229"/>
        <w:gridCol w:w="895"/>
      </w:tblGrid>
      <w:tr w:rsidR="008C5F82">
        <w:tblPrEx>
          <w:tblCellMar>
            <w:top w:w="0" w:type="dxa"/>
            <w:bottom w:w="0" w:type="dxa"/>
          </w:tblCellMar>
        </w:tblPrEx>
        <w:trPr>
          <w:tblHeader/>
        </w:trPr>
        <w:tc>
          <w:tcPr>
            <w:tcW w:w="8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Step No.</w:t>
            </w:r>
          </w:p>
        </w:tc>
        <w:tc>
          <w:tcPr>
            <w:tcW w:w="22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Action</w:t>
            </w:r>
          </w:p>
        </w:tc>
        <w:tc>
          <w:tcPr>
            <w:tcW w:w="20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Test Data</w:t>
            </w:r>
          </w:p>
        </w:tc>
        <w:tc>
          <w:tcPr>
            <w:tcW w:w="24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Expected Result</w:t>
            </w:r>
          </w:p>
        </w:tc>
        <w:tc>
          <w:tcPr>
            <w:tcW w:w="14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Actual Result</w:t>
            </w:r>
          </w:p>
        </w:tc>
        <w:tc>
          <w:tcPr>
            <w:tcW w:w="9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Status</w:t>
            </w:r>
          </w:p>
        </w:tc>
      </w:tr>
      <w:tr w:rsidR="008C5F8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Navigate to the platform URL</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URL: https://test.learningplatform.com</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Login page is displayed correctly with email, password fields and Login button</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As Expected</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Pass</w:t>
            </w:r>
          </w:p>
        </w:tc>
      </w:tr>
      <w:tr w:rsidR="008C5F8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Enter valid student email and password; click Login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Email: student@test.com | Password: Test@1234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Student is successfully authenticated and redirected to the Home/Dashboard page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As Expected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Pass</w:t>
            </w:r>
          </w:p>
        </w:tc>
      </w:tr>
      <w:tr w:rsidR="008C5F8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Type course keyword in the search bar and press Enter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Keyword: 'Python for Beginners'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Search results page displays relevant courses with title, instructor, rating, and price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As Expected</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Pass</w:t>
            </w:r>
          </w:p>
        </w:tc>
      </w:tr>
      <w:tr w:rsidR="008C5F8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Click on the desired course from the search results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 xml:space="preserve">Course: Python for Beginners (Price: </w:t>
            </w:r>
            <w:proofErr w:type="spellStart"/>
            <w:r>
              <w:rPr>
                <w:color w:val="000000"/>
                <w:sz w:val="20"/>
                <w:szCs w:val="20"/>
              </w:rPr>
              <w:t>Rs</w:t>
            </w:r>
            <w:proofErr w:type="spellEnd"/>
            <w:r>
              <w:rPr>
                <w:color w:val="000000"/>
                <w:sz w:val="20"/>
                <w:szCs w:val="20"/>
              </w:rPr>
              <w:t>. 999)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Course details page opens showing curriculum, instructor info, description, ratings, and 'Buy Now' button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As Expected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Pass</w:t>
            </w:r>
          </w:p>
        </w:tc>
      </w:tr>
      <w:tr w:rsidR="008C5F8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Click the 'Buy Now' or 'Enroll Now' button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User is redirected to the checkout/payment page with correct course name and price displayed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As Expected</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Pass</w:t>
            </w:r>
          </w:p>
        </w:tc>
      </w:tr>
      <w:tr w:rsidR="008C5F8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Enter valid payment details and confirm payment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Card: 4111 1111 1111 1111 | CVV: 123 | Expiry: 12/26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Payment is processed successfully. A success confirmation message and transaction ID are displayed. Confirmation email is triggered.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As Expected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Pass</w:t>
            </w:r>
          </w:p>
        </w:tc>
      </w:tr>
      <w:tr w:rsidR="008C5F8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lastRenderedPageBreak/>
              <w:t>7</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Click 'Go to Course' or navigate to 'My Courses'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The purchased course appears in the student's '</w:t>
            </w:r>
            <w:r>
              <w:rPr>
                <w:color w:val="000000"/>
                <w:sz w:val="20"/>
                <w:szCs w:val="20"/>
              </w:rPr>
              <w:t>My Courses' section with 'Start Learning' option enabled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As Expected</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Pass</w:t>
            </w:r>
          </w:p>
        </w:tc>
      </w:tr>
      <w:tr w:rsidR="008C5F8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Click on the course and open the first lecture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Lecture 1: Introduction to Python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The course player opens and the first video lecture begins playing without errors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As Expected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Pass</w:t>
            </w:r>
          </w:p>
        </w:tc>
      </w:tr>
      <w:tr w:rsidR="008C5F8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Complete the lecture and observe progress tracking</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Lecture is marked as 'Completed'. Course progress percentage is updated (e.g., 10% complete). Next lecture is highlighted.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As Expected</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Pass</w:t>
            </w:r>
          </w:p>
        </w:tc>
      </w:tr>
      <w:tr w:rsidR="008C5F8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Log out and log back in; verify course access is retained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Same credentials as Step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Course remains accessible in 'My Courses'. Progress is saved and displayed correctly after re-login.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As Expected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Pass</w:t>
            </w:r>
          </w:p>
        </w:tc>
      </w:tr>
    </w:tbl>
    <w:p w:rsidR="008C5F82" w:rsidRDefault="008C5F82">
      <w:pPr>
        <w:spacing w:before="60" w:after="60"/>
      </w:pPr>
    </w:p>
    <w:p w:rsidR="008C5F82" w:rsidRDefault="00310C22">
      <w:pPr>
        <w:spacing w:before="60" w:after="60"/>
        <w:jc w:val="both"/>
      </w:pPr>
      <w:r>
        <w:rPr>
          <w:b/>
          <w:bCs/>
          <w:color w:val="000000"/>
        </w:rPr>
        <w:t>Overall E2E Scenario Result: PASS</w:t>
      </w:r>
    </w:p>
    <w:p w:rsidR="008C5F82" w:rsidRDefault="00310C22">
      <w:pPr>
        <w:spacing w:before="60" w:after="60"/>
        <w:jc w:val="both"/>
      </w:pPr>
      <w:r>
        <w:rPr>
          <w:color w:val="000000"/>
        </w:rPr>
        <w:t>All 10 steps executed successfully. The complete user journey from login to course access functions as per specifications.</w:t>
      </w:r>
    </w:p>
    <w:p w:rsidR="008C5F82" w:rsidRDefault="008C5F82">
      <w:pPr>
        <w:spacing w:before="60" w:after="60"/>
      </w:pPr>
    </w:p>
    <w:p w:rsidR="008C5F82" w:rsidRDefault="00310C22">
      <w:r>
        <w:br w:type="page"/>
      </w:r>
    </w:p>
    <w:p w:rsidR="008C5F82" w:rsidRDefault="00310C22">
      <w:pPr>
        <w:pStyle w:val="Heading2"/>
      </w:pPr>
      <w:r>
        <w:lastRenderedPageBreak/>
        <w:t>C4: Test Summary Report</w:t>
      </w:r>
    </w:p>
    <w:p w:rsidR="008C5F82" w:rsidRDefault="008C5F82">
      <w:pPr>
        <w:spacing w:before="60" w:after="60"/>
      </w:pPr>
    </w:p>
    <w:p w:rsidR="008C5F82" w:rsidRDefault="00310C22">
      <w:pPr>
        <w:spacing w:before="200" w:after="100"/>
      </w:pPr>
      <w:r>
        <w:rPr>
          <w:b/>
          <w:bCs/>
          <w:color w:val="404040"/>
          <w:sz w:val="24"/>
          <w:szCs w:val="24"/>
          <w:u w:val="single"/>
        </w:rPr>
        <w:t>1. Project Information</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C5F82">
        <w:tblPrEx>
          <w:tblCellMar>
            <w:top w:w="0" w:type="dxa"/>
            <w:bottom w:w="0" w:type="dxa"/>
          </w:tblCellMar>
        </w:tblPrEx>
        <w:trPr>
          <w:tblHeader/>
        </w:trPr>
        <w:tc>
          <w:tcPr>
            <w:tcW w:w="30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Field</w:t>
            </w:r>
          </w:p>
        </w:tc>
        <w:tc>
          <w:tcPr>
            <w:tcW w:w="636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Details</w:t>
            </w:r>
          </w:p>
        </w:tc>
      </w:tr>
      <w:tr w:rsidR="008C5F8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Project Name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Online Learning Platform</w:t>
            </w:r>
          </w:p>
        </w:tc>
      </w:tr>
      <w:tr w:rsidR="008C5F8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Release Version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v1.0 – Initial Production Release</w:t>
            </w:r>
          </w:p>
        </w:tc>
      </w:tr>
      <w:tr w:rsidR="008C5F8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Testing Period</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Sprint 1 – Sprint 4 (As per project schedule)</w:t>
            </w:r>
          </w:p>
        </w:tc>
      </w:tr>
      <w:tr w:rsidR="008C5F8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Prepared By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QA Team – TOPS Technologies</w:t>
            </w:r>
          </w:p>
        </w:tc>
      </w:tr>
      <w:tr w:rsidR="008C5F8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Report Date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16 May 2026</w:t>
            </w:r>
          </w:p>
        </w:tc>
      </w:tr>
      <w:tr w:rsidR="008C5F8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QA Lead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QA Lead – Software Testing Team</w:t>
            </w:r>
          </w:p>
        </w:tc>
      </w:tr>
    </w:tbl>
    <w:p w:rsidR="008C5F82" w:rsidRDefault="008C5F82">
      <w:pPr>
        <w:spacing w:before="60" w:after="60"/>
      </w:pPr>
    </w:p>
    <w:p w:rsidR="008C5F82" w:rsidRDefault="00310C22">
      <w:pPr>
        <w:spacing w:before="200" w:after="100"/>
      </w:pPr>
      <w:r>
        <w:rPr>
          <w:b/>
          <w:bCs/>
          <w:color w:val="404040"/>
          <w:sz w:val="24"/>
          <w:szCs w:val="24"/>
          <w:u w:val="single"/>
        </w:rPr>
        <w:t>2. Test Execution Summary</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8C5F82">
        <w:tblPrEx>
          <w:tblCellMar>
            <w:top w:w="0" w:type="dxa"/>
            <w:bottom w:w="0" w:type="dxa"/>
          </w:tblCellMar>
        </w:tblPrEx>
        <w:trPr>
          <w:tblHeader/>
        </w:trPr>
        <w:tc>
          <w:tcPr>
            <w:tcW w:w="50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Metric</w:t>
            </w:r>
          </w:p>
        </w:tc>
        <w:tc>
          <w:tcPr>
            <w:tcW w:w="436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Count</w:t>
            </w:r>
          </w:p>
        </w:tc>
      </w:tr>
      <w:tr w:rsidR="008C5F82">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Total Test Cases Planned</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30</w:t>
            </w:r>
          </w:p>
        </w:tc>
      </w:tr>
      <w:tr w:rsidR="008C5F82">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Total Test Cases Executed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30</w:t>
            </w:r>
          </w:p>
        </w:tc>
      </w:tr>
      <w:tr w:rsidR="008C5F82">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Test Cases Passed</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27</w:t>
            </w:r>
          </w:p>
        </w:tc>
      </w:tr>
      <w:tr w:rsidR="008C5F82">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Test Cases Failed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3</w:t>
            </w:r>
          </w:p>
        </w:tc>
      </w:tr>
      <w:tr w:rsidR="008C5F82">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Test Cases Blocked</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0</w:t>
            </w:r>
          </w:p>
        </w:tc>
      </w:tr>
      <w:tr w:rsidR="008C5F82">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Test Cases Not Executed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0</w:t>
            </w:r>
          </w:p>
        </w:tc>
      </w:tr>
      <w:tr w:rsidR="008C5F82">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Pass Percentage</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90%</w:t>
            </w:r>
          </w:p>
        </w:tc>
      </w:tr>
      <w:tr w:rsidR="008C5F82">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Fail Percentage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10%</w:t>
            </w:r>
          </w:p>
        </w:tc>
      </w:tr>
    </w:tbl>
    <w:p w:rsidR="008C5F82" w:rsidRDefault="008C5F82">
      <w:pPr>
        <w:spacing w:before="60" w:after="60"/>
      </w:pPr>
    </w:p>
    <w:p w:rsidR="008C5F82" w:rsidRDefault="00310C22">
      <w:pPr>
        <w:spacing w:before="200" w:after="100"/>
      </w:pPr>
      <w:r>
        <w:rPr>
          <w:b/>
          <w:bCs/>
          <w:color w:val="404040"/>
          <w:sz w:val="24"/>
          <w:szCs w:val="24"/>
          <w:u w:val="single"/>
        </w:rPr>
        <w:t>3. Defects Summary</w:t>
      </w:r>
    </w:p>
    <w:tbl>
      <w:tblPr>
        <w:tblW w:w="10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500"/>
        <w:gridCol w:w="1700"/>
        <w:gridCol w:w="1500"/>
        <w:gridCol w:w="2260"/>
      </w:tblGrid>
      <w:tr w:rsidR="008C5F82">
        <w:tblPrEx>
          <w:tblCellMar>
            <w:top w:w="0" w:type="dxa"/>
            <w:bottom w:w="0" w:type="dxa"/>
          </w:tblCellMar>
        </w:tblPrEx>
        <w:trPr>
          <w:tblHeader/>
        </w:trPr>
        <w:tc>
          <w:tcPr>
            <w:tcW w:w="14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Defect ID</w:t>
            </w:r>
          </w:p>
        </w:tc>
        <w:tc>
          <w:tcPr>
            <w:tcW w:w="35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Title</w:t>
            </w:r>
          </w:p>
        </w:tc>
        <w:tc>
          <w:tcPr>
            <w:tcW w:w="17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Severity</w:t>
            </w:r>
          </w:p>
        </w:tc>
        <w:tc>
          <w:tcPr>
            <w:tcW w:w="15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Priority</w:t>
            </w:r>
          </w:p>
        </w:tc>
        <w:tc>
          <w:tcPr>
            <w:tcW w:w="226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Status</w:t>
            </w:r>
          </w:p>
        </w:tc>
      </w:tr>
      <w:tr w:rsidR="008C5F82">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DEF_001</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Search results do not display matching courses</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Major (S2)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High (P1)</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Open – Fix in Progress</w:t>
            </w:r>
          </w:p>
        </w:tc>
      </w:tr>
      <w:tr w:rsidR="008C5F82">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DEF_002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Video does not resume from last watched position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Major (S2)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Medium (P2)</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 xml:space="preserve">Open – Assigned to </w:t>
            </w:r>
            <w:proofErr w:type="spellStart"/>
            <w:r>
              <w:rPr>
                <w:color w:val="000000"/>
                <w:sz w:val="20"/>
                <w:szCs w:val="20"/>
              </w:rPr>
              <w:t>Dev</w:t>
            </w:r>
            <w:proofErr w:type="spellEnd"/>
          </w:p>
        </w:tc>
      </w:tr>
      <w:tr w:rsidR="008C5F82">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DEF_003</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Quiz allows submission with unanswered questions</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Critical (S1)</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High (P1)</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Open – Under Review</w:t>
            </w:r>
          </w:p>
        </w:tc>
      </w:tr>
    </w:tbl>
    <w:p w:rsidR="008C5F82" w:rsidRDefault="008C5F82">
      <w:pPr>
        <w:spacing w:before="60" w:after="60"/>
      </w:pPr>
    </w:p>
    <w:p w:rsidR="008C5F82" w:rsidRDefault="00310C22">
      <w:pPr>
        <w:spacing w:before="200" w:after="100"/>
      </w:pPr>
      <w:r>
        <w:rPr>
          <w:b/>
          <w:bCs/>
          <w:color w:val="404040"/>
          <w:sz w:val="24"/>
          <w:szCs w:val="24"/>
          <w:u w:val="single"/>
        </w:rPr>
        <w:lastRenderedPageBreak/>
        <w:t>4. Module-Wise Test Status</w:t>
      </w:r>
    </w:p>
    <w:tbl>
      <w:tblPr>
        <w:tblW w:w="10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400"/>
        <w:gridCol w:w="1400"/>
        <w:gridCol w:w="3060"/>
      </w:tblGrid>
      <w:tr w:rsidR="008C5F82">
        <w:tblPrEx>
          <w:tblCellMar>
            <w:top w:w="0" w:type="dxa"/>
            <w:bottom w:w="0" w:type="dxa"/>
          </w:tblCellMar>
        </w:tblPrEx>
        <w:trPr>
          <w:tblHeader/>
        </w:trPr>
        <w:tc>
          <w:tcPr>
            <w:tcW w:w="30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Module</w:t>
            </w:r>
          </w:p>
        </w:tc>
        <w:tc>
          <w:tcPr>
            <w:tcW w:w="15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Total TCs</w:t>
            </w:r>
          </w:p>
        </w:tc>
        <w:tc>
          <w:tcPr>
            <w:tcW w:w="14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Passed</w:t>
            </w:r>
          </w:p>
        </w:tc>
        <w:tc>
          <w:tcPr>
            <w:tcW w:w="140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Failed</w:t>
            </w:r>
          </w:p>
        </w:tc>
        <w:tc>
          <w:tcPr>
            <w:tcW w:w="3060" w:type="dxa"/>
            <w:tcBorders>
              <w:top w:val="single" w:sz="2" w:space="0" w:color="2E4057"/>
              <w:left w:val="single" w:sz="2" w:space="0" w:color="2E4057"/>
              <w:bottom w:val="single" w:sz="2" w:space="0" w:color="2E4057"/>
              <w:right w:val="single" w:sz="2" w:space="0" w:color="2E4057"/>
            </w:tcBorders>
            <w:shd w:val="clear" w:color="auto" w:fill="1F4E79"/>
            <w:tcMar>
              <w:top w:w="100" w:type="dxa"/>
              <w:left w:w="140" w:type="dxa"/>
              <w:bottom w:w="100" w:type="dxa"/>
              <w:right w:w="140" w:type="dxa"/>
            </w:tcMar>
            <w:vAlign w:val="center"/>
          </w:tcPr>
          <w:p w:rsidR="008C5F82" w:rsidRDefault="00310C22">
            <w:pPr>
              <w:jc w:val="center"/>
            </w:pPr>
            <w:r>
              <w:rPr>
                <w:b/>
                <w:bCs/>
                <w:color w:val="FFFFFF"/>
                <w:sz w:val="20"/>
                <w:szCs w:val="20"/>
              </w:rPr>
              <w:t>Status</w:t>
            </w:r>
          </w:p>
        </w:tc>
      </w:tr>
      <w:tr w:rsidR="008C5F8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Student Login</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0</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Pass</w:t>
            </w:r>
          </w:p>
        </w:tc>
      </w:tr>
      <w:tr w:rsidR="008C5F8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Course Search &amp; Browse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1</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Fail – DEF_001</w:t>
            </w:r>
          </w:p>
        </w:tc>
      </w:tr>
      <w:tr w:rsidR="008C5F8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Course Purchase &amp;</w:t>
            </w:r>
            <w:r>
              <w:rPr>
                <w:color w:val="000000"/>
                <w:sz w:val="20"/>
                <w:szCs w:val="20"/>
              </w:rPr>
              <w:t xml:space="preserve"> Payment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0</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Pass</w:t>
            </w:r>
          </w:p>
        </w:tc>
      </w:tr>
      <w:tr w:rsidR="008C5F8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Course Access &amp; Video Playback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1</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Fail – DEF_002</w:t>
            </w:r>
          </w:p>
        </w:tc>
      </w:tr>
      <w:tr w:rsidR="008C5F8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Assessments &amp; Quizzes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1</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rsidR="008C5F82" w:rsidRDefault="00310C22">
            <w:r>
              <w:rPr>
                <w:color w:val="000000"/>
                <w:sz w:val="20"/>
                <w:szCs w:val="20"/>
              </w:rPr>
              <w:t>Fail – DEF_003</w:t>
            </w:r>
          </w:p>
        </w:tc>
      </w:tr>
      <w:tr w:rsidR="008C5F8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Course Rating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C5F82" w:rsidRDefault="00310C22">
            <w:r>
              <w:rPr>
                <w:color w:val="000000"/>
                <w:sz w:val="20"/>
                <w:szCs w:val="20"/>
              </w:rPr>
              <w:t>Pass</w:t>
            </w:r>
          </w:p>
        </w:tc>
      </w:tr>
    </w:tbl>
    <w:p w:rsidR="008C5F82" w:rsidRDefault="008C5F82">
      <w:pPr>
        <w:spacing w:before="60" w:after="60"/>
      </w:pPr>
    </w:p>
    <w:p w:rsidR="008C5F82" w:rsidRDefault="00310C22">
      <w:pPr>
        <w:spacing w:before="200" w:after="100"/>
      </w:pPr>
      <w:r>
        <w:rPr>
          <w:b/>
          <w:bCs/>
          <w:color w:val="404040"/>
          <w:sz w:val="24"/>
          <w:szCs w:val="24"/>
          <w:u w:val="single"/>
        </w:rPr>
        <w:t>5. Release Recommendation</w:t>
      </w:r>
    </w:p>
    <w:p w:rsidR="008C5F82" w:rsidRDefault="008C5F82">
      <w:pPr>
        <w:spacing w:before="60" w:after="60"/>
      </w:pPr>
    </w:p>
    <w:p w:rsidR="008C5F82" w:rsidRDefault="00310C22">
      <w:pPr>
        <w:spacing w:before="60" w:after="60"/>
        <w:jc w:val="both"/>
      </w:pPr>
      <w:r>
        <w:rPr>
          <w:b/>
          <w:bCs/>
          <w:color w:val="000000"/>
        </w:rPr>
        <w:t xml:space="preserve">Recommendation: CONDITIONAL </w:t>
      </w:r>
      <w:proofErr w:type="gramStart"/>
      <w:r>
        <w:rPr>
          <w:b/>
          <w:bCs/>
          <w:color w:val="000000"/>
        </w:rPr>
        <w:t>HOLD</w:t>
      </w:r>
      <w:proofErr w:type="gramEnd"/>
      <w:r>
        <w:rPr>
          <w:b/>
          <w:bCs/>
          <w:color w:val="000000"/>
        </w:rPr>
        <w:t xml:space="preserve"> – Do Not Release Until Critical Defects Are Resolved</w:t>
      </w:r>
    </w:p>
    <w:p w:rsidR="008C5F82" w:rsidRDefault="008C5F82">
      <w:pPr>
        <w:spacing w:before="60" w:after="60"/>
      </w:pPr>
    </w:p>
    <w:p w:rsidR="008C5F82" w:rsidRDefault="00310C22">
      <w:pPr>
        <w:spacing w:before="60" w:after="60"/>
        <w:jc w:val="both"/>
      </w:pPr>
      <w:r>
        <w:rPr>
          <w:color w:val="000000"/>
        </w:rPr>
        <w:t>Based on the test execution results, the Online Learning Platform has achieved a 90% pass rate. However, three defects remain open, including one Critical defect (DEF_003) that allows students to submit quizzes without answering all questions, leading to i</w:t>
      </w:r>
      <w:r>
        <w:rPr>
          <w:color w:val="000000"/>
        </w:rPr>
        <w:t>naccurate assessment outcomes. This defect directly impacts the academic integrity of the platform.</w:t>
      </w:r>
    </w:p>
    <w:p w:rsidR="008C5F82" w:rsidRDefault="008C5F82">
      <w:pPr>
        <w:spacing w:before="60" w:after="60"/>
      </w:pPr>
    </w:p>
    <w:p w:rsidR="008C5F82" w:rsidRDefault="00310C22">
      <w:pPr>
        <w:spacing w:before="60" w:after="60"/>
        <w:jc w:val="both"/>
      </w:pPr>
      <w:r>
        <w:rPr>
          <w:color w:val="000000"/>
        </w:rPr>
        <w:t>The following conditions must be met before the release can be approved:</w:t>
      </w:r>
    </w:p>
    <w:p w:rsidR="008C5F82" w:rsidRDefault="00310C22">
      <w:pPr>
        <w:pStyle w:val="ListParagraph"/>
        <w:numPr>
          <w:ilvl w:val="0"/>
          <w:numId w:val="2"/>
        </w:numPr>
        <w:spacing w:before="40" w:after="40"/>
      </w:pPr>
      <w:r>
        <w:t>DEF_003 (Critical) must be resolved, re-tested, and closed before any release cons</w:t>
      </w:r>
      <w:r>
        <w:t>ideration.</w:t>
      </w:r>
    </w:p>
    <w:p w:rsidR="008C5F82" w:rsidRDefault="00310C22">
      <w:pPr>
        <w:pStyle w:val="ListParagraph"/>
        <w:numPr>
          <w:ilvl w:val="0"/>
          <w:numId w:val="2"/>
        </w:numPr>
        <w:spacing w:before="40" w:after="40"/>
      </w:pPr>
      <w:r>
        <w:t>DEF_001 (Major) and DEF_002 (Major) must be resolved, re-tested, and closed or formally deferred with documented acceptance from the Product Owner.</w:t>
      </w:r>
    </w:p>
    <w:p w:rsidR="008C5F82" w:rsidRDefault="00310C22">
      <w:pPr>
        <w:pStyle w:val="ListParagraph"/>
        <w:numPr>
          <w:ilvl w:val="0"/>
          <w:numId w:val="2"/>
        </w:numPr>
        <w:spacing w:before="40" w:after="40"/>
      </w:pPr>
      <w:r>
        <w:t>A final regression test cycle must be executed on all affected modules after defect fixes.</w:t>
      </w:r>
    </w:p>
    <w:p w:rsidR="008C5F82" w:rsidRDefault="00310C22">
      <w:pPr>
        <w:pStyle w:val="ListParagraph"/>
        <w:numPr>
          <w:ilvl w:val="0"/>
          <w:numId w:val="2"/>
        </w:numPr>
        <w:spacing w:before="40" w:after="40"/>
      </w:pPr>
      <w:r>
        <w:t>Updated test summary report must be reviewed and signed off by the Project Manager and Product Owner.</w:t>
      </w:r>
    </w:p>
    <w:p w:rsidR="008C5F82" w:rsidRDefault="008C5F82">
      <w:pPr>
        <w:spacing w:before="60" w:after="60"/>
      </w:pPr>
    </w:p>
    <w:p w:rsidR="008C5F82" w:rsidRDefault="00310C22">
      <w:pPr>
        <w:spacing w:before="60" w:after="60"/>
        <w:jc w:val="both"/>
      </w:pPr>
      <w:r>
        <w:rPr>
          <w:color w:val="000000"/>
        </w:rPr>
        <w:t>Once the above conditions are satisfied, the product can be recommended for production release with confidence that it meets the defined quality standard</w:t>
      </w:r>
      <w:r>
        <w:rPr>
          <w:color w:val="000000"/>
        </w:rPr>
        <w:t>s and acceptance criteria.</w:t>
      </w:r>
    </w:p>
    <w:p w:rsidR="008C5F82" w:rsidRDefault="008C5F82">
      <w:pPr>
        <w:spacing w:before="60" w:after="60"/>
      </w:pPr>
    </w:p>
    <w:p w:rsidR="008C5F82" w:rsidRDefault="00310C22">
      <w:pPr>
        <w:spacing w:before="200" w:after="100"/>
      </w:pPr>
      <w:r>
        <w:rPr>
          <w:b/>
          <w:bCs/>
          <w:color w:val="404040"/>
          <w:sz w:val="24"/>
          <w:szCs w:val="24"/>
          <w:u w:val="single"/>
        </w:rPr>
        <w:t>6. Lessons Learned</w:t>
      </w:r>
    </w:p>
    <w:p w:rsidR="008C5F82" w:rsidRDefault="00310C22">
      <w:pPr>
        <w:pStyle w:val="ListParagraph"/>
        <w:numPr>
          <w:ilvl w:val="0"/>
          <w:numId w:val="2"/>
        </w:numPr>
        <w:spacing w:before="40" w:after="40"/>
      </w:pPr>
      <w:r>
        <w:t>Acceptance criteria for quiz submission should have been more explicitly defined during sprint planning to prevent DEF_003.</w:t>
      </w:r>
    </w:p>
    <w:p w:rsidR="008C5F82" w:rsidRDefault="00310C22">
      <w:pPr>
        <w:pStyle w:val="ListParagraph"/>
        <w:numPr>
          <w:ilvl w:val="0"/>
          <w:numId w:val="2"/>
        </w:numPr>
        <w:spacing w:before="40" w:after="40"/>
      </w:pPr>
      <w:r>
        <w:t xml:space="preserve">Video progress tracking (DEF_002) should be tested during early integration to catch </w:t>
      </w:r>
      <w:r>
        <w:t>persistence issues earlier in the cycle.</w:t>
      </w:r>
    </w:p>
    <w:p w:rsidR="008C5F82" w:rsidRDefault="00310C22" w:rsidP="00310C22">
      <w:pPr>
        <w:pStyle w:val="ListParagraph"/>
        <w:numPr>
          <w:ilvl w:val="0"/>
          <w:numId w:val="2"/>
        </w:numPr>
        <w:spacing w:before="40" w:after="40"/>
      </w:pPr>
      <w:r>
        <w:t>Search functionality (DEF_001) should include database-level validation test cases from the beginning of the sprint.</w:t>
      </w:r>
      <w:bookmarkStart w:id="0" w:name="_GoBack"/>
      <w:bookmarkEnd w:id="0"/>
    </w:p>
    <w:sectPr w:rsidR="008C5F82">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B00A1F"/>
    <w:multiLevelType w:val="hybridMultilevel"/>
    <w:tmpl w:val="D1A6670A"/>
    <w:lvl w:ilvl="0" w:tplc="5B38CA58">
      <w:start w:val="1"/>
      <w:numFmt w:val="decimal"/>
      <w:lvlText w:val="%1."/>
      <w:lvlJc w:val="left"/>
      <w:pPr>
        <w:ind w:left="720" w:hanging="360"/>
      </w:pPr>
    </w:lvl>
    <w:lvl w:ilvl="1" w:tplc="3710B96A">
      <w:numFmt w:val="decimal"/>
      <w:lvlText w:val=""/>
      <w:lvlJc w:val="left"/>
    </w:lvl>
    <w:lvl w:ilvl="2" w:tplc="86DC087E">
      <w:numFmt w:val="decimal"/>
      <w:lvlText w:val=""/>
      <w:lvlJc w:val="left"/>
    </w:lvl>
    <w:lvl w:ilvl="3" w:tplc="1E1693A8">
      <w:numFmt w:val="decimal"/>
      <w:lvlText w:val=""/>
      <w:lvlJc w:val="left"/>
    </w:lvl>
    <w:lvl w:ilvl="4" w:tplc="0A1C45A2">
      <w:numFmt w:val="decimal"/>
      <w:lvlText w:val=""/>
      <w:lvlJc w:val="left"/>
    </w:lvl>
    <w:lvl w:ilvl="5" w:tplc="B2889BD6">
      <w:numFmt w:val="decimal"/>
      <w:lvlText w:val=""/>
      <w:lvlJc w:val="left"/>
    </w:lvl>
    <w:lvl w:ilvl="6" w:tplc="11449F64">
      <w:numFmt w:val="decimal"/>
      <w:lvlText w:val=""/>
      <w:lvlJc w:val="left"/>
    </w:lvl>
    <w:lvl w:ilvl="7" w:tplc="38FC7390">
      <w:numFmt w:val="decimal"/>
      <w:lvlText w:val=""/>
      <w:lvlJc w:val="left"/>
    </w:lvl>
    <w:lvl w:ilvl="8" w:tplc="CE46F89E">
      <w:numFmt w:val="decimal"/>
      <w:lvlText w:val=""/>
      <w:lvlJc w:val="left"/>
    </w:lvl>
  </w:abstractNum>
  <w:abstractNum w:abstractNumId="1">
    <w:nsid w:val="0D8F5E4D"/>
    <w:multiLevelType w:val="hybridMultilevel"/>
    <w:tmpl w:val="E1229324"/>
    <w:lvl w:ilvl="0" w:tplc="52CA8F5E">
      <w:start w:val="1"/>
      <w:numFmt w:val="bullet"/>
      <w:lvlText w:val="•"/>
      <w:lvlJc w:val="left"/>
      <w:pPr>
        <w:ind w:left="720" w:hanging="360"/>
      </w:pPr>
    </w:lvl>
    <w:lvl w:ilvl="1" w:tplc="82D8068A">
      <w:numFmt w:val="decimal"/>
      <w:lvlText w:val=""/>
      <w:lvlJc w:val="left"/>
    </w:lvl>
    <w:lvl w:ilvl="2" w:tplc="3BD6F206">
      <w:numFmt w:val="decimal"/>
      <w:lvlText w:val=""/>
      <w:lvlJc w:val="left"/>
    </w:lvl>
    <w:lvl w:ilvl="3" w:tplc="818445C2">
      <w:numFmt w:val="decimal"/>
      <w:lvlText w:val=""/>
      <w:lvlJc w:val="left"/>
    </w:lvl>
    <w:lvl w:ilvl="4" w:tplc="A55E77DA">
      <w:numFmt w:val="decimal"/>
      <w:lvlText w:val=""/>
      <w:lvlJc w:val="left"/>
    </w:lvl>
    <w:lvl w:ilvl="5" w:tplc="45A439F4">
      <w:numFmt w:val="decimal"/>
      <w:lvlText w:val=""/>
      <w:lvlJc w:val="left"/>
    </w:lvl>
    <w:lvl w:ilvl="6" w:tplc="98B03D2E">
      <w:numFmt w:val="decimal"/>
      <w:lvlText w:val=""/>
      <w:lvlJc w:val="left"/>
    </w:lvl>
    <w:lvl w:ilvl="7" w:tplc="8AC63E1E">
      <w:numFmt w:val="decimal"/>
      <w:lvlText w:val=""/>
      <w:lvlJc w:val="left"/>
    </w:lvl>
    <w:lvl w:ilvl="8" w:tplc="5EBA64A2">
      <w:numFmt w:val="decimal"/>
      <w:lvlText w:val=""/>
      <w:lvlJc w:val="left"/>
    </w:lvl>
  </w:abstractNum>
  <w:abstractNum w:abstractNumId="2">
    <w:nsid w:val="6D3671E4"/>
    <w:multiLevelType w:val="hybridMultilevel"/>
    <w:tmpl w:val="12A21DF4"/>
    <w:lvl w:ilvl="0" w:tplc="59547378">
      <w:start w:val="1"/>
      <w:numFmt w:val="bullet"/>
      <w:lvlText w:val="●"/>
      <w:lvlJc w:val="left"/>
      <w:pPr>
        <w:ind w:left="720" w:hanging="360"/>
      </w:pPr>
    </w:lvl>
    <w:lvl w:ilvl="1" w:tplc="26BECF84">
      <w:start w:val="1"/>
      <w:numFmt w:val="bullet"/>
      <w:lvlText w:val="○"/>
      <w:lvlJc w:val="left"/>
      <w:pPr>
        <w:ind w:left="1440" w:hanging="360"/>
      </w:pPr>
    </w:lvl>
    <w:lvl w:ilvl="2" w:tplc="86D29C96">
      <w:start w:val="1"/>
      <w:numFmt w:val="bullet"/>
      <w:lvlText w:val="■"/>
      <w:lvlJc w:val="left"/>
      <w:pPr>
        <w:ind w:left="2160" w:hanging="360"/>
      </w:pPr>
    </w:lvl>
    <w:lvl w:ilvl="3" w:tplc="C1A2ED4A">
      <w:start w:val="1"/>
      <w:numFmt w:val="bullet"/>
      <w:lvlText w:val="●"/>
      <w:lvlJc w:val="left"/>
      <w:pPr>
        <w:ind w:left="2880" w:hanging="360"/>
      </w:pPr>
    </w:lvl>
    <w:lvl w:ilvl="4" w:tplc="CAEA015C">
      <w:start w:val="1"/>
      <w:numFmt w:val="bullet"/>
      <w:lvlText w:val="○"/>
      <w:lvlJc w:val="left"/>
      <w:pPr>
        <w:ind w:left="3600" w:hanging="360"/>
      </w:pPr>
    </w:lvl>
    <w:lvl w:ilvl="5" w:tplc="65B4320E">
      <w:start w:val="1"/>
      <w:numFmt w:val="bullet"/>
      <w:lvlText w:val="■"/>
      <w:lvlJc w:val="left"/>
      <w:pPr>
        <w:ind w:left="4320" w:hanging="360"/>
      </w:pPr>
    </w:lvl>
    <w:lvl w:ilvl="6" w:tplc="BB0C40DE">
      <w:start w:val="1"/>
      <w:numFmt w:val="bullet"/>
      <w:lvlText w:val="●"/>
      <w:lvlJc w:val="left"/>
      <w:pPr>
        <w:ind w:left="5040" w:hanging="360"/>
      </w:pPr>
    </w:lvl>
    <w:lvl w:ilvl="7" w:tplc="FDC289EE">
      <w:start w:val="1"/>
      <w:numFmt w:val="bullet"/>
      <w:lvlText w:val="●"/>
      <w:lvlJc w:val="left"/>
      <w:pPr>
        <w:ind w:left="5760" w:hanging="360"/>
      </w:pPr>
    </w:lvl>
    <w:lvl w:ilvl="8" w:tplc="D68A009E">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8C5F82"/>
    <w:rsid w:val="00310C22"/>
    <w:rsid w:val="008C5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80"/>
      <w:outlineLvl w:val="0"/>
    </w:pPr>
    <w:rPr>
      <w:b/>
      <w:bCs/>
      <w:color w:val="1F4E79"/>
      <w:sz w:val="32"/>
      <w:szCs w:val="32"/>
    </w:rPr>
  </w:style>
  <w:style w:type="paragraph" w:styleId="Heading2">
    <w:name w:val="heading 2"/>
    <w:qFormat/>
    <w:pPr>
      <w:spacing w:before="280" w:after="14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80"/>
      <w:outlineLvl w:val="0"/>
    </w:pPr>
    <w:rPr>
      <w:b/>
      <w:bCs/>
      <w:color w:val="1F4E79"/>
      <w:sz w:val="32"/>
      <w:szCs w:val="32"/>
    </w:rPr>
  </w:style>
  <w:style w:type="paragraph" w:styleId="Heading2">
    <w:name w:val="heading 2"/>
    <w:qFormat/>
    <w:pPr>
      <w:spacing w:before="280" w:after="14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5018</Words>
  <Characters>28604</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NANO</cp:lastModifiedBy>
  <cp:revision>2</cp:revision>
  <dcterms:created xsi:type="dcterms:W3CDTF">2026-05-16T15:42:00Z</dcterms:created>
  <dcterms:modified xsi:type="dcterms:W3CDTF">2026-05-16T15:42:00Z</dcterms:modified>
</cp:coreProperties>
</file>