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ab/>
        <w:t xml:space="preserve">ASSIGNMENT 5 (DBMS)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 (INT, PRIMARY KEY)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(VARCHAR)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dob (DATE)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(VARCHAR)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account_type (VARCHAR)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account_id (INT, PRIMARY KEY)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 (INT, FOREIGN KEY REFERENCES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Customers(customer_id))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(DECIMAL)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account_type (VARCHAR)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branch_id (INT, FOREIGN KEY REFERENCES Branches(branch_id))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Transactions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transaction_id (INT, PRIMARY KEY)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account_id (INT, FOREIGN KEY REFERENCES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Accounts(account_id))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amount (DECIMAL)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transaction_type (VARCHAR) -- (‘Deposit’, ‘Withdrawal’)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transaction_date (DATE)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Branches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branch_id (INT, PRIMARY KEY)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branch_name (VARCHAR)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(VARCHAR)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Loans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loan_id (INT, PRIMARY KEY)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customer_id (INT, FOREIGN KEY REFERENCES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Customers(customer_id))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amount (DECIMAL)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loan_type (VARCHAR) -- (‘Home’, ‘Car’, ‘Personal’)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(VARCHAR) -- (‘;Approved’, ‘Pending, ‘Rejected’)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895475"/>
            <wp:effectExtent b="0" l="0" r="0" t="0"/>
            <wp:wrapSquare wrapText="bothSides" distB="0" distT="0" distL="0" distR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449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03517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08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301115"/>
            <wp:effectExtent b="0" l="0" r="0" t="0"/>
            <wp:wrapSquare wrapText="bothSides" distB="0" distT="0" distL="0" distR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621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1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6120130" cy="1269365"/>
            <wp:effectExtent b="0" l="0" r="0" t="0"/>
            <wp:wrapSquare wrapText="bothSides" distB="0" distT="0" distL="0" distR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631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9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6120130" cy="2115185"/>
            <wp:effectExtent b="0" l="0" r="0" t="0"/>
            <wp:wrapSquare wrapText="bothSides" distB="0" distT="0" distL="0" distR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385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5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Solve following queries :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Retrieve the total balance for each account type.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0</wp:posOffset>
            </wp:positionV>
            <wp:extent cx="7573318" cy="2097226"/>
            <wp:effectExtent b="0" l="0" r="0" t="0"/>
            <wp:wrapTopAndBottom distB="0" dist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507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3318" cy="2097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Count the number of accounts in each branch.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180975</wp:posOffset>
            </wp:positionV>
            <wp:extent cx="7477125" cy="1735948"/>
            <wp:effectExtent b="0" l="0" r="0" t="0"/>
            <wp:wrapTopAndBottom distB="0" dist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9645" l="0" r="0" t="49116"/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1735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Find the number of customers in each city.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223503</wp:posOffset>
            </wp:positionV>
            <wp:extent cx="7476173" cy="2867282"/>
            <wp:effectExtent b="0" l="0" r="0" t="0"/>
            <wp:wrapTopAndBottom distB="0" dist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316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6173" cy="2867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Show the number of loans approved per loan type.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0</wp:posOffset>
            </wp:positionV>
            <wp:extent cx="7562850" cy="2226839"/>
            <wp:effectExtent b="0" l="0" r="0" t="0"/>
            <wp:wrapTopAndBottom distB="0" dist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478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26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Find the total number of transactions for each transaction type.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133350</wp:posOffset>
            </wp:positionV>
            <wp:extent cx="7562850" cy="1890713"/>
            <wp:effectExtent b="0" l="0" r="0" t="0"/>
            <wp:wrapTopAndBottom distB="0" dist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5059" l="0" r="0" t="5039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89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Show the customers who do not have a loan.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-721514</wp:posOffset>
            </wp:positionH>
            <wp:positionV relativeFrom="paragraph">
              <wp:posOffset>214647</wp:posOffset>
            </wp:positionV>
            <wp:extent cx="7562850" cy="2909596"/>
            <wp:effectExtent b="0" l="0" r="0" t="0"/>
            <wp:wrapTopAndBottom distB="0" dist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317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909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Retrieve customers who have accounts in more than one branch.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133350</wp:posOffset>
            </wp:positionV>
            <wp:extent cx="7562850" cy="3152775"/>
            <wp:effectExtent b="0" l="0" r="0" t="0"/>
            <wp:wrapTopAndBottom distB="0" dist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80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Find all accounts that have not had any deposits in the last 3 months.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200025</wp:posOffset>
            </wp:positionV>
            <wp:extent cx="7561898" cy="3198812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246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898" cy="3198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Display the account types where the total balance is below ₹25,000.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7591425" cy="2184158"/>
            <wp:effectExtent b="0" l="0" r="0" t="0"/>
            <wp:wrapTopAndBottom distB="0" dist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489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2184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Find the total balance per account type where the balance is above ₹50,000.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583034</wp:posOffset>
            </wp:positionV>
            <wp:extent cx="7591425" cy="1889002"/>
            <wp:effectExtent b="0" l="0" r="0" t="0"/>
            <wp:wrapTopAndBottom distB="0" dist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6164" l="0" r="0" t="49561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889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Retrieve the count of transactions made on dates where more than 5 transactions occurred.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152400</wp:posOffset>
            </wp:positionV>
            <wp:extent cx="7591425" cy="2066095"/>
            <wp:effectExtent b="0" l="0" r="0" t="0"/>
            <wp:wrapTopAndBottom distB="0" dist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-15" l="0" r="0" t="51518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206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Find the top 3 transaction days with the highest total transaction amount.\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38100</wp:posOffset>
            </wp:positionV>
            <wp:extent cx="7589913" cy="1959449"/>
            <wp:effectExtent b="0" l="0" r="0" t="0"/>
            <wp:wrapTopAndBottom distB="0" dist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20345" l="0" r="0" t="33716"/>
                    <a:stretch>
                      <a:fillRect/>
                    </a:stretch>
                  </pic:blipFill>
                  <pic:spPr>
                    <a:xfrm>
                      <a:off x="0" y="0"/>
                      <a:ext cx="7589913" cy="195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Find customers who have a loan but no account in the bank.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0</wp:posOffset>
            </wp:positionV>
            <wp:extent cx="7504748" cy="3151294"/>
            <wp:effectExtent b="0" l="0" r="0" t="0"/>
            <wp:wrapTopAndBottom distB="0" dist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25213"/>
                    <a:stretch>
                      <a:fillRect/>
                    </a:stretch>
                  </pic:blipFill>
                  <pic:spPr>
                    <a:xfrm>
                      <a:off x="0" y="0"/>
                      <a:ext cx="7504748" cy="3151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21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