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>
        <w:rPr>
          <w:rFonts w:ascii="Times New Roman" w:cs="Times New Roman" w:eastAsia="Times New Roman" w:hAnsi="Times New Roman"/>
          <w:sz w:val="56"/>
          <w:szCs w:val="56"/>
          <w:u w:val="single"/>
        </w:rPr>
        <w:t>Resume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Patel </w:t>
      </w:r>
      <w:r>
        <w:rPr>
          <w:rFonts w:ascii="Times New Roman" w:cs="Times New Roman" w:eastAsia="Times New Roman" w:hAnsi="Times New Roman"/>
          <w:sz w:val="36"/>
          <w:szCs w:val="36"/>
        </w:rPr>
        <w:t>Hin</w:t>
      </w:r>
      <w:r>
        <w:rPr>
          <w:rFonts w:ascii="Times New Roman" w:cs="Times New Roman" w:eastAsia="Times New Roman" w:hAnsi="Times New Roman"/>
          <w:sz w:val="36"/>
          <w:szCs w:val="36"/>
        </w:rPr>
        <w:t>aben Ashokbhai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</w:p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At- Rudatal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Ta- Detroj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Dist- Ahmedabad </w:t>
      </w:r>
    </w:p>
    <w:p>
      <w:pPr>
        <w:pStyle w:val="style0"/>
        <w:spacing w:after="0" w:lineRule="auto" w:line="240"/>
        <w:ind w:firstLine="720"/>
        <w:rPr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Mo.no- +91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9723956187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E-mail </w:t>
      </w:r>
      <w:r>
        <w:t xml:space="preserve">- </w:t>
      </w:r>
      <w:r>
        <w:t>patelhina3333@gmail.com</w:t>
      </w:r>
    </w:p>
    <w:p>
      <w:pPr>
        <w:pStyle w:val="style0"/>
        <w:spacing w:after="0" w:lineRule="auto" w:line="240"/>
        <w:rPr/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Career Objective :</w:t>
      </w:r>
    </w:p>
    <w:p>
      <w:pPr>
        <w:pStyle w:val="style0"/>
        <w:spacing w:lineRule="auto" w:line="240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 intend to work with the organization having ample amount of opportunities of       learning and growth in which I can put my best efforts to contribute to reach the goal of the organization.</w:t>
      </w:r>
    </w:p>
    <w:p>
      <w:pPr>
        <w:pStyle w:val="style0"/>
        <w:numPr>
          <w:ilvl w:val="0"/>
          <w:numId w:val="1"/>
        </w:numPr>
        <w:spacing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Education Qualification :</w:t>
      </w:r>
    </w:p>
    <w:p>
      <w:pPr>
        <w:pStyle w:val="style0"/>
        <w:spacing w:lineRule="auto" w:line="240"/>
        <w:ind w:left="720"/>
        <w:contextualSpacing/>
        <w:rPr>
          <w:sz w:val="40"/>
          <w:szCs w:val="40"/>
          <w:highlight w:val="lightGray"/>
        </w:rPr>
      </w:pPr>
    </w:p>
    <w:tbl>
      <w:tblPr>
        <w:tblStyle w:val="style4097"/>
        <w:tblW w:w="10305" w:type="dxa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640"/>
        <w:gridCol w:w="2640"/>
        <w:gridCol w:w="2490"/>
      </w:tblGrid>
      <w:tr>
        <w:trPr>
          <w:trHeight w:val="557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Board/ University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49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366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M.com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HNGU</w:t>
            </w:r>
          </w:p>
        </w:tc>
        <w:tc>
          <w:tcPr>
            <w:tcW w:w="2640" w:type="dxa"/>
            <w:tcBorders/>
            <w:shd w:val="clear" w:color="auto" w:fill="c6d9f1"/>
          </w:tcPr>
          <w:p>
            <w:pPr>
              <w:pStyle w:val="style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2019</w:t>
            </w:r>
          </w:p>
        </w:tc>
        <w:tc>
          <w:tcPr>
            <w:tcW w:w="2490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61.45%</w:t>
            </w:r>
          </w:p>
        </w:tc>
      </w:tr>
      <w:tr>
        <w:tblPrEx/>
        <w:trPr>
          <w:trHeight w:val="350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KSV UNI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49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64.10 %</w:t>
            </w:r>
          </w:p>
        </w:tc>
      </w:tr>
      <w:tr>
        <w:tblPrEx/>
        <w:trPr>
          <w:trHeight w:val="350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G.S.H.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E.B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49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59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%</w:t>
            </w:r>
          </w:p>
        </w:tc>
      </w:tr>
      <w:tr>
        <w:tblPrEx/>
        <w:trPr>
          <w:trHeight w:val="348" w:hRule="atLeast"/>
        </w:trPr>
        <w:tc>
          <w:tcPr>
            <w:tcW w:w="2535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S.E.B</w:t>
            </w:r>
          </w:p>
        </w:tc>
        <w:tc>
          <w:tcPr>
            <w:tcW w:w="264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249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%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Computer Skills :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M.S Office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Internet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Telly </w:t>
      </w:r>
      <w:r>
        <w:rPr>
          <w:rFonts w:ascii="Times New Roman" w:cs="Times New Roman" w:eastAsia="Times New Roman" w:hAnsi="Times New Roman"/>
          <w:sz w:val="28"/>
          <w:szCs w:val="28"/>
        </w:rPr>
        <w:t>Erp.9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Personal Strength 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40"/>
          <w:szCs w:val="40"/>
          <w:highlight w:val="lightGray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Good communication Skill</w:t>
      </w: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Honesty and Truthfulness</w:t>
      </w: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Flexible by nature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Hobbies :</w:t>
      </w:r>
    </w:p>
    <w:p>
      <w:pPr>
        <w:pStyle w:val="style0"/>
        <w:spacing w:after="0" w:lineRule="auto" w:line="240"/>
        <w:contextualSpacing/>
        <w:rPr>
          <w:sz w:val="28"/>
          <w:szCs w:val="28"/>
        </w:rPr>
      </w:pP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Reading </w:t>
      </w: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sz w:val="28"/>
          <w:szCs w:val="28"/>
        </w:rPr>
      </w:pPr>
      <w:r>
        <w:rPr>
          <w:sz w:val="28"/>
          <w:szCs w:val="28"/>
        </w:rPr>
        <w:t>Music</w:t>
      </w: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ravelling </w:t>
      </w:r>
    </w:p>
    <w:p>
      <w:pPr>
        <w:pStyle w:val="style0"/>
        <w:spacing w:after="0" w:lineRule="auto" w:line="240"/>
        <w:ind w:left="180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40"/>
          <w:szCs w:val="40"/>
          <w:highlight w:val="lightGray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40"/>
          <w:szCs w:val="40"/>
          <w:highlight w:val="lightGray"/>
        </w:rPr>
      </w:pPr>
    </w:p>
    <w:p>
      <w:pPr>
        <w:pStyle w:val="style0"/>
        <w:numPr>
          <w:ilvl w:val="0"/>
          <w:numId w:val="1"/>
        </w:numPr>
        <w:spacing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Personal Profile :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Name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Patel  Hinaben  Ashokbhai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Date of Birth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</w:rPr>
        <w:t>24</w:t>
      </w:r>
      <w:r>
        <w:rPr>
          <w:rFonts w:ascii="Times New Roman" w:cs="Times New Roman" w:eastAsia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June 1996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Gender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Female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Known Languages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English, Hindi, Gujarati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E-mail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patelhina3333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@gmail.com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Address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At: Rudatal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Ta: Detroj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Dist: Ahmedabad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Phone no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+91 9723956187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Religion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Hindu K. P.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Nationality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Indian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Marital status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: Unmarried </w:t>
      </w:r>
    </w:p>
    <w:p>
      <w:pPr>
        <w:pStyle w:val="style0"/>
        <w:numPr>
          <w:ilvl w:val="0"/>
          <w:numId w:val="0"/>
        </w:numPr>
        <w:spacing w:lineRule="auto" w:line="240"/>
        <w:ind w:left="0" w:firstLine="0"/>
        <w:contextualSpacing/>
        <w:rPr>
          <w:sz w:val="40"/>
          <w:szCs w:val="40"/>
          <w:highlight w:val="lightGray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contextualSpacing/>
        <w:rPr>
          <w:sz w:val="40"/>
          <w:szCs w:val="40"/>
          <w:highlight w:val="lightGray"/>
        </w:rPr>
      </w:pPr>
      <w:r>
        <w:rPr>
          <w:rFonts w:ascii="Times New Roman" w:cs="Times New Roman" w:eastAsia="Times New Roman" w:hAnsi="Times New Roman"/>
          <w:sz w:val="40"/>
          <w:szCs w:val="40"/>
          <w:highlight w:val="lightGray"/>
        </w:rPr>
        <w:t>Declaration :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 hereby declare that the above mentioned information is true to the best of my knowledge.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Date-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Place      </w:t>
      </w: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Hina patel)</w:t>
      </w:r>
    </w:p>
    <w:p>
      <w:pPr>
        <w:pStyle w:val="style0"/>
        <w:spacing w:lineRule="auto" w:line="240"/>
        <w:ind w:left="162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sectPr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20b0502040000020204"/>
    <w:charset w:val="00"/>
    <w:family w:val="swiss"/>
    <w:pitch w:val="variable"/>
    <w:sig w:usb0="00000003" w:usb1="0200E0A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BA2921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82B0259E"/>
    <w:lvl w:ilvl="0">
      <w:start w:val="1"/>
      <w:numFmt w:val="bullet"/>
      <w:lvlText w:val="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D4A2F052"/>
    <w:lvl w:ilvl="0">
      <w:start w:val="1"/>
      <w:numFmt w:val="bullet"/>
      <w:lvlText w:val="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000000"/>
        <w:sz w:val="22"/>
        <w:szCs w:val="22"/>
        <w:lang w:val="en-US" w:bidi="gu-IN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  <w:spacing w:after="200"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W w:w="0" w:type="auto"/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181</Words>
  <Characters>951</Characters>
  <Application>WPS Office</Application>
  <DocSecurity>0</DocSecurity>
  <Paragraphs>88</Paragraphs>
  <ScaleCrop>false</ScaleCrop>
  <LinksUpToDate>false</LinksUpToDate>
  <CharactersWithSpaces>1220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2018-06-21T04:14:00Z</dcterms:created>
  <dc:creator>WPS Office</dc:creator>
  <lastModifiedBy>SM-J610F</lastModifiedBy>
  <dcterms:modified xsi:type="dcterms:W3CDTF">2019-12-04T11:02:56Z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