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8D29D" w14:textId="77777777" w:rsidR="0069600F" w:rsidRPr="00F666F0" w:rsidRDefault="0069600F" w:rsidP="0069600F">
      <w:pPr>
        <w:rPr>
          <w:rFonts w:ascii="Times New Roman" w:hAnsi="Times New Roman" w:cs="Times New Roman"/>
          <w:b/>
          <w:bCs/>
          <w:color w:val="ADADAD" w:themeColor="background2" w:themeShade="BF"/>
          <w:sz w:val="22"/>
          <w:szCs w:val="22"/>
          <w:lang w:val="en-US"/>
        </w:rPr>
      </w:pPr>
      <w:r w:rsidRPr="00BC6CE3">
        <w:rPr>
          <w:rFonts w:ascii="Times New Roman" w:hAnsi="Times New Roman" w:cs="Times New Roman"/>
          <w:b/>
          <w:bCs/>
          <w:color w:val="ADADAD" w:themeColor="background2" w:themeShade="BF"/>
          <w:sz w:val="22"/>
          <w:szCs w:val="22"/>
          <w:lang w:val="en-US"/>
        </w:rPr>
        <w:t>NAME:   G. Yashmita</w:t>
      </w:r>
      <w:r>
        <w:rPr>
          <w:rFonts w:ascii="Times New Roman" w:hAnsi="Times New Roman" w:cs="Times New Roman"/>
          <w:b/>
          <w:bCs/>
          <w:color w:val="ADADAD" w:themeColor="background2" w:themeShade="BF"/>
          <w:sz w:val="22"/>
          <w:szCs w:val="22"/>
          <w:lang w:val="en-US"/>
        </w:rPr>
        <w:t xml:space="preserve">                                                                                          </w:t>
      </w:r>
      <w:r w:rsidRPr="00BC6CE3">
        <w:rPr>
          <w:rFonts w:ascii="Times New Roman" w:hAnsi="Times New Roman" w:cs="Times New Roman"/>
          <w:b/>
          <w:bCs/>
          <w:color w:val="ADADAD" w:themeColor="background2" w:themeShade="BF"/>
          <w:sz w:val="22"/>
          <w:szCs w:val="22"/>
          <w:lang w:val="en-US"/>
        </w:rPr>
        <w:t>REG NO: 19251103</w:t>
      </w:r>
      <w:r>
        <w:rPr>
          <w:rFonts w:ascii="Times New Roman" w:hAnsi="Times New Roman" w:cs="Times New Roman"/>
          <w:b/>
          <w:bCs/>
          <w:color w:val="ADADAD" w:themeColor="background2" w:themeShade="BF"/>
          <w:sz w:val="22"/>
          <w:szCs w:val="22"/>
          <w:lang w:val="en-US"/>
        </w:rPr>
        <w:t>2</w:t>
      </w:r>
    </w:p>
    <w:p w14:paraId="28A1834D" w14:textId="17A35E6D" w:rsidR="006E23A8" w:rsidRDefault="006E23A8" w:rsidP="0069600F">
      <w:pPr>
        <w:jc w:val="center"/>
        <w:rPr>
          <w:rFonts w:ascii="Times New Roman" w:eastAsia="Calibri" w:hAnsi="Times New Roman" w:cs="Times New Roman"/>
          <w:b/>
          <w:bCs/>
          <w:color w:val="000000" w:themeColor="text1"/>
        </w:rPr>
      </w:pPr>
      <w:r w:rsidRPr="00B5281A">
        <w:rPr>
          <w:rFonts w:ascii="Times New Roman" w:eastAsia="Calibri" w:hAnsi="Times New Roman" w:cs="Times New Roman"/>
          <w:b/>
          <w:bCs/>
          <w:color w:val="000000" w:themeColor="text1"/>
        </w:rPr>
        <w:t xml:space="preserve">EXPERIMENT </w:t>
      </w:r>
      <w:r>
        <w:rPr>
          <w:rFonts w:ascii="Times New Roman" w:eastAsia="Calibri" w:hAnsi="Times New Roman" w:cs="Times New Roman"/>
          <w:b/>
          <w:bCs/>
          <w:color w:val="000000" w:themeColor="text1"/>
        </w:rPr>
        <w:t>8</w:t>
      </w:r>
      <w:r w:rsidRPr="00B5281A">
        <w:rPr>
          <w:rFonts w:ascii="Times New Roman" w:eastAsia="Calibri" w:hAnsi="Times New Roman" w:cs="Times New Roman"/>
          <w:b/>
          <w:bCs/>
          <w:color w:val="000000" w:themeColor="text1"/>
        </w:rPr>
        <w:t>:</w:t>
      </w:r>
    </w:p>
    <w:p w14:paraId="5736D964"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Cyclomatic Complexity in Software Testing is a testing metric used for</w:t>
      </w:r>
    </w:p>
    <w:p w14:paraId="6E3EC8E9"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measuring the complexity of a software program. It is a quantitative</w:t>
      </w:r>
    </w:p>
    <w:p w14:paraId="79AE8EF3"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measure of independent paths in the source code of a software program.</w:t>
      </w:r>
    </w:p>
    <w:p w14:paraId="38AEE74E"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Cyclomatic complexity can be calculated by using control flow graphs or</w:t>
      </w:r>
    </w:p>
    <w:p w14:paraId="28EC6BE3"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with respect to functions, modules, methods or classes within a software</w:t>
      </w:r>
    </w:p>
    <w:p w14:paraId="10F3A10F"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program. Cyclomatic complexity for a flow graph G is V(G)=E-N+2.</w:t>
      </w:r>
    </w:p>
    <w:p w14:paraId="6D767BC3"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Cyclomatic complexity is a software metric (measurement), used to</w:t>
      </w:r>
    </w:p>
    <w:p w14:paraId="7576D455"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indicate the complexity of a program, Cyclomatic complexity = E - N +</w:t>
      </w:r>
    </w:p>
    <w:p w14:paraId="6ABCC1AE"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P </w:t>
      </w:r>
      <w:proofErr w:type="gramStart"/>
      <w:r w:rsidRPr="00644FA8">
        <w:rPr>
          <w:rFonts w:ascii="Times New Roman" w:eastAsia="Calibri" w:hAnsi="Times New Roman" w:cs="Times New Roman"/>
          <w:b/>
          <w:bCs/>
          <w:color w:val="000000" w:themeColor="text1"/>
        </w:rPr>
        <w:t xml:space="preserve">where,   </w:t>
      </w:r>
      <w:proofErr w:type="gramEnd"/>
      <w:r w:rsidRPr="00644FA8">
        <w:rPr>
          <w:rFonts w:ascii="Times New Roman" w:eastAsia="Calibri" w:hAnsi="Times New Roman" w:cs="Times New Roman"/>
          <w:b/>
          <w:bCs/>
          <w:color w:val="000000" w:themeColor="text1"/>
        </w:rPr>
        <w:t>E = number of edges in the flow graph, N = number of nodes</w:t>
      </w:r>
    </w:p>
    <w:p w14:paraId="665F1357"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in the flow graph, P = number of nodes that have exit points. Find</w:t>
      </w:r>
    </w:p>
    <w:p w14:paraId="6875D65B"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Cyclomatic Complexity for a graph having number of edges as 17,</w:t>
      </w:r>
    </w:p>
    <w:p w14:paraId="0BAD5487" w14:textId="77777777" w:rsidR="006E23A8" w:rsidRPr="00644FA8"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number of nodes as 13 and number of predicate nodes in the flow graph</w:t>
      </w:r>
    </w:p>
    <w:p w14:paraId="13906F00" w14:textId="77777777" w:rsidR="006E23A8" w:rsidRPr="009C59AE" w:rsidRDefault="006E23A8" w:rsidP="006E23A8">
      <w:pPr>
        <w:rPr>
          <w:rFonts w:ascii="Times New Roman" w:eastAsia="Calibri" w:hAnsi="Times New Roman" w:cs="Times New Roman"/>
          <w:b/>
          <w:bCs/>
          <w:color w:val="000000" w:themeColor="text1"/>
        </w:rPr>
      </w:pPr>
      <w:r w:rsidRPr="00644FA8">
        <w:rPr>
          <w:rFonts w:ascii="Times New Roman" w:eastAsia="Calibri" w:hAnsi="Times New Roman" w:cs="Times New Roman"/>
          <w:b/>
          <w:bCs/>
          <w:color w:val="000000" w:themeColor="text1"/>
        </w:rPr>
        <w:t>as 5.</w:t>
      </w:r>
    </w:p>
    <w:p w14:paraId="26FF1012" w14:textId="77777777" w:rsidR="006E23A8" w:rsidRPr="007420AE" w:rsidRDefault="006E23A8" w:rsidP="006E23A8">
      <w:pPr>
        <w:pStyle w:val="Heading2"/>
        <w:rPr>
          <w:rFonts w:ascii="Times New Roman" w:hAnsi="Times New Roman" w:cs="Times New Roman"/>
          <w:color w:val="000000" w:themeColor="text1"/>
        </w:rPr>
      </w:pPr>
      <w:r w:rsidRPr="007420AE">
        <w:rPr>
          <w:rStyle w:val="Strong"/>
          <w:rFonts w:ascii="Times New Roman" w:hAnsi="Times New Roman" w:cs="Times New Roman"/>
          <w:color w:val="000000" w:themeColor="text1"/>
        </w:rPr>
        <w:t>Aim</w:t>
      </w:r>
    </w:p>
    <w:p w14:paraId="22183771" w14:textId="77777777" w:rsidR="006E23A8" w:rsidRPr="007420AE" w:rsidRDefault="006E23A8" w:rsidP="006E23A8">
      <w:pPr>
        <w:pStyle w:val="NormalWeb"/>
        <w:rPr>
          <w:color w:val="000000" w:themeColor="text1"/>
        </w:rPr>
      </w:pPr>
      <w:r w:rsidRPr="007420AE">
        <w:rPr>
          <w:color w:val="000000" w:themeColor="text1"/>
        </w:rPr>
        <w:t xml:space="preserve">The objective of this experiment is to calculate the </w:t>
      </w:r>
      <w:r w:rsidRPr="007420AE">
        <w:rPr>
          <w:rStyle w:val="Strong"/>
          <w:color w:val="000000" w:themeColor="text1"/>
        </w:rPr>
        <w:t>Cyclomatic Complexity</w:t>
      </w:r>
      <w:r w:rsidRPr="007420AE">
        <w:rPr>
          <w:color w:val="000000" w:themeColor="text1"/>
        </w:rPr>
        <w:t xml:space="preserve"> of a control flow graph using the given number of edges, nodes, and predicate nodes, and to understand the complexity of a software program.</w:t>
      </w:r>
    </w:p>
    <w:p w14:paraId="1613A6AC" w14:textId="77777777" w:rsidR="006E23A8" w:rsidRPr="007420AE" w:rsidRDefault="006E23A8" w:rsidP="006E23A8">
      <w:pPr>
        <w:pStyle w:val="Heading2"/>
        <w:rPr>
          <w:rFonts w:ascii="Times New Roman" w:hAnsi="Times New Roman" w:cs="Times New Roman"/>
          <w:color w:val="000000" w:themeColor="text1"/>
        </w:rPr>
      </w:pPr>
      <w:r w:rsidRPr="007420AE">
        <w:rPr>
          <w:rStyle w:val="Strong"/>
          <w:rFonts w:ascii="Times New Roman" w:hAnsi="Times New Roman" w:cs="Times New Roman"/>
          <w:color w:val="000000" w:themeColor="text1"/>
        </w:rPr>
        <w:t>Software Requirements</w:t>
      </w:r>
    </w:p>
    <w:p w14:paraId="0AEDC5F1" w14:textId="77777777" w:rsidR="006E23A8" w:rsidRPr="007420AE" w:rsidRDefault="006E23A8" w:rsidP="006E23A8">
      <w:pPr>
        <w:pStyle w:val="NormalWeb"/>
        <w:rPr>
          <w:color w:val="000000" w:themeColor="text1"/>
        </w:rPr>
      </w:pPr>
      <w:r w:rsidRPr="007420AE">
        <w:rPr>
          <w:rStyle w:val="Strong"/>
          <w:color w:val="000000" w:themeColor="text1"/>
        </w:rPr>
        <w:t>Software:</w:t>
      </w:r>
      <w:r w:rsidRPr="007420AE">
        <w:rPr>
          <w:color w:val="000000" w:themeColor="text1"/>
        </w:rPr>
        <w:t xml:space="preserve"> RAPTOR / Flowchart Tool (Optional)</w:t>
      </w:r>
      <w:r w:rsidRPr="007420AE">
        <w:rPr>
          <w:color w:val="000000" w:themeColor="text1"/>
        </w:rPr>
        <w:br/>
      </w:r>
      <w:r w:rsidRPr="007420AE">
        <w:rPr>
          <w:rStyle w:val="Strong"/>
          <w:color w:val="000000" w:themeColor="text1"/>
        </w:rPr>
        <w:t>Operating System:</w:t>
      </w:r>
      <w:r w:rsidRPr="007420AE">
        <w:rPr>
          <w:color w:val="000000" w:themeColor="text1"/>
        </w:rPr>
        <w:t xml:space="preserve"> Windows 10/11</w:t>
      </w:r>
      <w:r w:rsidRPr="007420AE">
        <w:rPr>
          <w:color w:val="000000" w:themeColor="text1"/>
        </w:rPr>
        <w:br/>
      </w:r>
      <w:r w:rsidRPr="007420AE">
        <w:rPr>
          <w:rStyle w:val="Strong"/>
          <w:color w:val="000000" w:themeColor="text1"/>
        </w:rPr>
        <w:t>Hardware:</w:t>
      </w:r>
      <w:r w:rsidRPr="007420AE">
        <w:rPr>
          <w:color w:val="000000" w:themeColor="text1"/>
        </w:rPr>
        <w:t xml:space="preserve"> PC/Laptop</w:t>
      </w:r>
      <w:r w:rsidRPr="007420AE">
        <w:rPr>
          <w:color w:val="000000" w:themeColor="text1"/>
        </w:rPr>
        <w:br/>
      </w:r>
      <w:r w:rsidRPr="007420AE">
        <w:rPr>
          <w:rStyle w:val="Strong"/>
          <w:color w:val="000000" w:themeColor="text1"/>
        </w:rPr>
        <w:t>Calculator:</w:t>
      </w:r>
      <w:r w:rsidRPr="007420AE">
        <w:rPr>
          <w:color w:val="000000" w:themeColor="text1"/>
        </w:rPr>
        <w:t xml:space="preserve"> For manual computation</w:t>
      </w:r>
    </w:p>
    <w:p w14:paraId="5ECF5D87" w14:textId="77777777" w:rsidR="006E23A8" w:rsidRPr="007420AE" w:rsidRDefault="006E23A8" w:rsidP="006E23A8">
      <w:pPr>
        <w:pStyle w:val="Heading2"/>
        <w:rPr>
          <w:rFonts w:ascii="Times New Roman" w:hAnsi="Times New Roman" w:cs="Times New Roman"/>
          <w:color w:val="000000" w:themeColor="text1"/>
        </w:rPr>
      </w:pPr>
      <w:r w:rsidRPr="007420AE">
        <w:rPr>
          <w:rStyle w:val="Strong"/>
          <w:rFonts w:ascii="Times New Roman" w:hAnsi="Times New Roman" w:cs="Times New Roman"/>
          <w:color w:val="000000" w:themeColor="text1"/>
        </w:rPr>
        <w:t>Theory</w:t>
      </w:r>
    </w:p>
    <w:p w14:paraId="5443FFF9" w14:textId="77777777" w:rsidR="006E23A8" w:rsidRPr="007420AE" w:rsidRDefault="006E23A8" w:rsidP="006E23A8">
      <w:pPr>
        <w:pStyle w:val="NormalWeb"/>
        <w:rPr>
          <w:color w:val="000000" w:themeColor="text1"/>
        </w:rPr>
      </w:pPr>
      <w:r w:rsidRPr="007420AE">
        <w:rPr>
          <w:color w:val="000000" w:themeColor="text1"/>
        </w:rPr>
        <w:t>Cyclomatic Complexity is a software testing metric used to measure the complexity of a program. It represents the number of independent execution paths in a program and helps determine the minimum number of test cases required for complete path coverage. It is calculated using the Control Flow Graph (CFG), where nodes represent program statements and edges represent the flow of control.</w:t>
      </w:r>
    </w:p>
    <w:p w14:paraId="4FBFDDEE" w14:textId="77777777" w:rsidR="006E23A8" w:rsidRPr="007420AE" w:rsidRDefault="006E23A8" w:rsidP="006E23A8">
      <w:pPr>
        <w:pStyle w:val="NormalWeb"/>
        <w:rPr>
          <w:color w:val="000000" w:themeColor="text1"/>
        </w:rPr>
      </w:pPr>
      <w:r w:rsidRPr="007420AE">
        <w:rPr>
          <w:color w:val="000000" w:themeColor="text1"/>
        </w:rPr>
        <w:t>The Cyclomatic Complexity can be calculated using either of the following formulas:</w:t>
      </w:r>
    </w:p>
    <w:p w14:paraId="0EB1D193" w14:textId="77777777" w:rsidR="006E23A8" w:rsidRPr="007420AE" w:rsidRDefault="006E23A8" w:rsidP="006E23A8">
      <w:pPr>
        <w:numPr>
          <w:ilvl w:val="0"/>
          <w:numId w:val="1"/>
        </w:numPr>
        <w:spacing w:before="100" w:beforeAutospacing="1" w:after="100" w:afterAutospacing="1" w:line="240" w:lineRule="auto"/>
        <w:rPr>
          <w:rFonts w:ascii="Times New Roman" w:hAnsi="Times New Roman" w:cs="Times New Roman"/>
          <w:color w:val="000000" w:themeColor="text1"/>
        </w:rPr>
      </w:pPr>
      <w:r w:rsidRPr="007420AE">
        <w:rPr>
          <w:rStyle w:val="Strong"/>
          <w:rFonts w:ascii="Times New Roman" w:hAnsi="Times New Roman" w:cs="Times New Roman"/>
          <w:color w:val="000000" w:themeColor="text1"/>
        </w:rPr>
        <w:lastRenderedPageBreak/>
        <w:t>V(G) = E − N + 2P</w:t>
      </w:r>
      <w:r w:rsidRPr="007420AE">
        <w:rPr>
          <w:rFonts w:ascii="Times New Roman" w:hAnsi="Times New Roman" w:cs="Times New Roman"/>
          <w:color w:val="000000" w:themeColor="text1"/>
        </w:rPr>
        <w:t xml:space="preserve"> </w:t>
      </w:r>
    </w:p>
    <w:p w14:paraId="56C1AD46" w14:textId="77777777" w:rsidR="006E23A8" w:rsidRPr="007420AE" w:rsidRDefault="006E23A8" w:rsidP="006E23A8">
      <w:pPr>
        <w:numPr>
          <w:ilvl w:val="0"/>
          <w:numId w:val="1"/>
        </w:numPr>
        <w:spacing w:before="100" w:beforeAutospacing="1" w:after="100" w:afterAutospacing="1" w:line="240" w:lineRule="auto"/>
        <w:rPr>
          <w:rFonts w:ascii="Times New Roman" w:hAnsi="Times New Roman" w:cs="Times New Roman"/>
          <w:color w:val="000000" w:themeColor="text1"/>
        </w:rPr>
      </w:pPr>
      <w:r w:rsidRPr="007420AE">
        <w:rPr>
          <w:rStyle w:val="Strong"/>
          <w:rFonts w:ascii="Times New Roman" w:hAnsi="Times New Roman" w:cs="Times New Roman"/>
          <w:color w:val="000000" w:themeColor="text1"/>
        </w:rPr>
        <w:t>V(G) = Predicate Nodes + 1</w:t>
      </w:r>
      <w:r w:rsidRPr="007420AE">
        <w:rPr>
          <w:rFonts w:ascii="Times New Roman" w:hAnsi="Times New Roman" w:cs="Times New Roman"/>
          <w:color w:val="000000" w:themeColor="text1"/>
        </w:rPr>
        <w:t xml:space="preserve"> </w:t>
      </w:r>
    </w:p>
    <w:p w14:paraId="5F212B19" w14:textId="77777777" w:rsidR="006E23A8" w:rsidRPr="007420AE" w:rsidRDefault="006E23A8" w:rsidP="006E23A8">
      <w:pPr>
        <w:pStyle w:val="NormalWeb"/>
        <w:rPr>
          <w:color w:val="000000" w:themeColor="text1"/>
        </w:rPr>
      </w:pPr>
      <w:r w:rsidRPr="007420AE">
        <w:rPr>
          <w:color w:val="000000" w:themeColor="text1"/>
        </w:rPr>
        <w:t>where:</w:t>
      </w:r>
    </w:p>
    <w:p w14:paraId="167F41AA" w14:textId="77777777" w:rsidR="006E23A8" w:rsidRPr="007420AE" w:rsidRDefault="006E23A8" w:rsidP="006E23A8">
      <w:pPr>
        <w:numPr>
          <w:ilvl w:val="0"/>
          <w:numId w:val="2"/>
        </w:numPr>
        <w:spacing w:before="100" w:beforeAutospacing="1" w:after="100" w:afterAutospacing="1" w:line="240" w:lineRule="auto"/>
        <w:rPr>
          <w:rFonts w:ascii="Times New Roman" w:hAnsi="Times New Roman" w:cs="Times New Roman"/>
          <w:color w:val="000000" w:themeColor="text1"/>
        </w:rPr>
      </w:pPr>
      <w:r w:rsidRPr="007420AE">
        <w:rPr>
          <w:rStyle w:val="Strong"/>
          <w:rFonts w:ascii="Times New Roman" w:hAnsi="Times New Roman" w:cs="Times New Roman"/>
          <w:color w:val="000000" w:themeColor="text1"/>
        </w:rPr>
        <w:t>E</w:t>
      </w:r>
      <w:r w:rsidRPr="007420AE">
        <w:rPr>
          <w:rFonts w:ascii="Times New Roman" w:hAnsi="Times New Roman" w:cs="Times New Roman"/>
          <w:color w:val="000000" w:themeColor="text1"/>
        </w:rPr>
        <w:t xml:space="preserve"> = Number of edges </w:t>
      </w:r>
    </w:p>
    <w:p w14:paraId="2B06D998" w14:textId="77777777" w:rsidR="006E23A8" w:rsidRPr="007420AE" w:rsidRDefault="006E23A8" w:rsidP="006E23A8">
      <w:pPr>
        <w:numPr>
          <w:ilvl w:val="0"/>
          <w:numId w:val="2"/>
        </w:numPr>
        <w:spacing w:before="100" w:beforeAutospacing="1" w:after="100" w:afterAutospacing="1" w:line="240" w:lineRule="auto"/>
        <w:rPr>
          <w:rFonts w:ascii="Times New Roman" w:hAnsi="Times New Roman" w:cs="Times New Roman"/>
          <w:color w:val="000000" w:themeColor="text1"/>
        </w:rPr>
      </w:pPr>
      <w:r w:rsidRPr="007420AE">
        <w:rPr>
          <w:rStyle w:val="Strong"/>
          <w:rFonts w:ascii="Times New Roman" w:hAnsi="Times New Roman" w:cs="Times New Roman"/>
          <w:color w:val="000000" w:themeColor="text1"/>
        </w:rPr>
        <w:t>N</w:t>
      </w:r>
      <w:r w:rsidRPr="007420AE">
        <w:rPr>
          <w:rFonts w:ascii="Times New Roman" w:hAnsi="Times New Roman" w:cs="Times New Roman"/>
          <w:color w:val="000000" w:themeColor="text1"/>
        </w:rPr>
        <w:t xml:space="preserve"> = Number of nodes </w:t>
      </w:r>
    </w:p>
    <w:p w14:paraId="40D676F5" w14:textId="77777777" w:rsidR="006E23A8" w:rsidRPr="007420AE" w:rsidRDefault="006E23A8" w:rsidP="006E23A8">
      <w:pPr>
        <w:numPr>
          <w:ilvl w:val="0"/>
          <w:numId w:val="2"/>
        </w:numPr>
        <w:spacing w:before="100" w:beforeAutospacing="1" w:after="100" w:afterAutospacing="1" w:line="240" w:lineRule="auto"/>
        <w:rPr>
          <w:rFonts w:ascii="Times New Roman" w:hAnsi="Times New Roman" w:cs="Times New Roman"/>
          <w:color w:val="000000" w:themeColor="text1"/>
        </w:rPr>
      </w:pPr>
      <w:r w:rsidRPr="007420AE">
        <w:rPr>
          <w:rStyle w:val="Strong"/>
          <w:rFonts w:ascii="Times New Roman" w:hAnsi="Times New Roman" w:cs="Times New Roman"/>
          <w:color w:val="000000" w:themeColor="text1"/>
        </w:rPr>
        <w:t>P</w:t>
      </w:r>
      <w:r w:rsidRPr="007420AE">
        <w:rPr>
          <w:rFonts w:ascii="Times New Roman" w:hAnsi="Times New Roman" w:cs="Times New Roman"/>
          <w:color w:val="000000" w:themeColor="text1"/>
        </w:rPr>
        <w:t xml:space="preserve"> = Number of connected components (usually 1 for a single program) </w:t>
      </w:r>
    </w:p>
    <w:p w14:paraId="7E9E6D91" w14:textId="77777777" w:rsidR="006E23A8" w:rsidRPr="007420AE" w:rsidRDefault="006E23A8" w:rsidP="006E23A8">
      <w:pPr>
        <w:pStyle w:val="NormalWeb"/>
        <w:rPr>
          <w:color w:val="000000" w:themeColor="text1"/>
        </w:rPr>
      </w:pPr>
      <w:r w:rsidRPr="007420AE">
        <w:rPr>
          <w:color w:val="000000" w:themeColor="text1"/>
        </w:rPr>
        <w:t>A higher Cyclomatic Complexity indicates a more complex program that requires additional testing and maintenance.</w:t>
      </w:r>
    </w:p>
    <w:p w14:paraId="1EDE4857" w14:textId="77777777" w:rsidR="006E23A8" w:rsidRPr="007420AE" w:rsidRDefault="006E23A8" w:rsidP="006E23A8">
      <w:pPr>
        <w:pStyle w:val="Heading2"/>
        <w:rPr>
          <w:rFonts w:ascii="Times New Roman" w:hAnsi="Times New Roman" w:cs="Times New Roman"/>
          <w:color w:val="000000" w:themeColor="text1"/>
        </w:rPr>
      </w:pPr>
      <w:r w:rsidRPr="007420AE">
        <w:rPr>
          <w:rStyle w:val="Strong"/>
          <w:rFonts w:ascii="Times New Roman" w:hAnsi="Times New Roman" w:cs="Times New Roman"/>
          <w:color w:val="000000" w:themeColor="text1"/>
        </w:rPr>
        <w:t>Procedure</w:t>
      </w:r>
    </w:p>
    <w:p w14:paraId="508A0467" w14:textId="77777777" w:rsidR="006E23A8" w:rsidRPr="007420AE" w:rsidRDefault="006E23A8" w:rsidP="006E23A8">
      <w:pPr>
        <w:pStyle w:val="Heading3"/>
        <w:rPr>
          <w:rFonts w:ascii="Times New Roman" w:hAnsi="Times New Roman" w:cs="Times New Roman"/>
          <w:color w:val="000000" w:themeColor="text1"/>
          <w:sz w:val="24"/>
          <w:szCs w:val="24"/>
        </w:rPr>
      </w:pPr>
      <w:r w:rsidRPr="007420AE">
        <w:rPr>
          <w:rStyle w:val="Strong"/>
          <w:rFonts w:ascii="Times New Roman" w:hAnsi="Times New Roman" w:cs="Times New Roman"/>
          <w:color w:val="000000" w:themeColor="text1"/>
          <w:sz w:val="24"/>
          <w:szCs w:val="24"/>
        </w:rPr>
        <w:t>Step 1:</w:t>
      </w:r>
    </w:p>
    <w:p w14:paraId="59D7B23E" w14:textId="77777777" w:rsidR="006E23A8" w:rsidRPr="007420AE" w:rsidRDefault="006E23A8" w:rsidP="006E23A8">
      <w:pPr>
        <w:pStyle w:val="NormalWeb"/>
        <w:rPr>
          <w:color w:val="000000" w:themeColor="text1"/>
        </w:rPr>
      </w:pPr>
      <w:r w:rsidRPr="007420AE">
        <w:rPr>
          <w:color w:val="000000" w:themeColor="text1"/>
        </w:rPr>
        <w:t>Identify the given values from the control flow graph.</w:t>
      </w:r>
    </w:p>
    <w:p w14:paraId="42DDD1A9" w14:textId="77777777" w:rsidR="006E23A8" w:rsidRPr="007420AE" w:rsidRDefault="006E23A8" w:rsidP="006E23A8">
      <w:pPr>
        <w:numPr>
          <w:ilvl w:val="0"/>
          <w:numId w:val="3"/>
        </w:numPr>
        <w:spacing w:before="100" w:beforeAutospacing="1" w:after="100" w:afterAutospacing="1" w:line="240" w:lineRule="auto"/>
        <w:rPr>
          <w:rFonts w:ascii="Times New Roman" w:hAnsi="Times New Roman" w:cs="Times New Roman"/>
          <w:color w:val="000000" w:themeColor="text1"/>
        </w:rPr>
      </w:pPr>
      <w:r w:rsidRPr="007420AE">
        <w:rPr>
          <w:rFonts w:ascii="Times New Roman" w:hAnsi="Times New Roman" w:cs="Times New Roman"/>
          <w:color w:val="000000" w:themeColor="text1"/>
        </w:rPr>
        <w:t xml:space="preserve">Number of Edges (E) = </w:t>
      </w:r>
      <w:r w:rsidRPr="007420AE">
        <w:rPr>
          <w:rStyle w:val="Strong"/>
          <w:rFonts w:ascii="Times New Roman" w:hAnsi="Times New Roman" w:cs="Times New Roman"/>
          <w:color w:val="000000" w:themeColor="text1"/>
        </w:rPr>
        <w:t>17</w:t>
      </w:r>
      <w:r w:rsidRPr="007420AE">
        <w:rPr>
          <w:rFonts w:ascii="Times New Roman" w:hAnsi="Times New Roman" w:cs="Times New Roman"/>
          <w:color w:val="000000" w:themeColor="text1"/>
        </w:rPr>
        <w:t xml:space="preserve"> </w:t>
      </w:r>
    </w:p>
    <w:p w14:paraId="52C111C4" w14:textId="77777777" w:rsidR="006E23A8" w:rsidRPr="007420AE" w:rsidRDefault="006E23A8" w:rsidP="006E23A8">
      <w:pPr>
        <w:numPr>
          <w:ilvl w:val="0"/>
          <w:numId w:val="3"/>
        </w:numPr>
        <w:spacing w:before="100" w:beforeAutospacing="1" w:after="100" w:afterAutospacing="1" w:line="240" w:lineRule="auto"/>
        <w:rPr>
          <w:rFonts w:ascii="Times New Roman" w:hAnsi="Times New Roman" w:cs="Times New Roman"/>
          <w:color w:val="000000" w:themeColor="text1"/>
        </w:rPr>
      </w:pPr>
      <w:r w:rsidRPr="007420AE">
        <w:rPr>
          <w:rFonts w:ascii="Times New Roman" w:hAnsi="Times New Roman" w:cs="Times New Roman"/>
          <w:color w:val="000000" w:themeColor="text1"/>
        </w:rPr>
        <w:t xml:space="preserve">Number of Nodes (N) = </w:t>
      </w:r>
      <w:r w:rsidRPr="007420AE">
        <w:rPr>
          <w:rStyle w:val="Strong"/>
          <w:rFonts w:ascii="Times New Roman" w:hAnsi="Times New Roman" w:cs="Times New Roman"/>
          <w:color w:val="000000" w:themeColor="text1"/>
        </w:rPr>
        <w:t>13</w:t>
      </w:r>
      <w:r w:rsidRPr="007420AE">
        <w:rPr>
          <w:rFonts w:ascii="Times New Roman" w:hAnsi="Times New Roman" w:cs="Times New Roman"/>
          <w:color w:val="000000" w:themeColor="text1"/>
        </w:rPr>
        <w:t xml:space="preserve"> </w:t>
      </w:r>
    </w:p>
    <w:p w14:paraId="53D37015" w14:textId="77777777" w:rsidR="006E23A8" w:rsidRPr="007420AE" w:rsidRDefault="006E23A8" w:rsidP="006E23A8">
      <w:pPr>
        <w:numPr>
          <w:ilvl w:val="0"/>
          <w:numId w:val="3"/>
        </w:numPr>
        <w:spacing w:before="100" w:beforeAutospacing="1" w:after="100" w:afterAutospacing="1" w:line="240" w:lineRule="auto"/>
        <w:rPr>
          <w:rFonts w:ascii="Times New Roman" w:hAnsi="Times New Roman" w:cs="Times New Roman"/>
          <w:color w:val="000000" w:themeColor="text1"/>
        </w:rPr>
      </w:pPr>
      <w:r w:rsidRPr="007420AE">
        <w:rPr>
          <w:rFonts w:ascii="Times New Roman" w:hAnsi="Times New Roman" w:cs="Times New Roman"/>
          <w:color w:val="000000" w:themeColor="text1"/>
        </w:rPr>
        <w:t xml:space="preserve">Number of Predicate Nodes = </w:t>
      </w:r>
      <w:r w:rsidRPr="007420AE">
        <w:rPr>
          <w:rStyle w:val="Strong"/>
          <w:rFonts w:ascii="Times New Roman" w:hAnsi="Times New Roman" w:cs="Times New Roman"/>
          <w:color w:val="000000" w:themeColor="text1"/>
        </w:rPr>
        <w:t>5</w:t>
      </w:r>
      <w:r w:rsidRPr="007420AE">
        <w:rPr>
          <w:rFonts w:ascii="Times New Roman" w:hAnsi="Times New Roman" w:cs="Times New Roman"/>
          <w:color w:val="000000" w:themeColor="text1"/>
        </w:rPr>
        <w:t xml:space="preserve"> </w:t>
      </w:r>
    </w:p>
    <w:p w14:paraId="717FB456" w14:textId="77777777" w:rsidR="006E23A8" w:rsidRPr="007420AE" w:rsidRDefault="006E23A8" w:rsidP="006E23A8">
      <w:pPr>
        <w:pStyle w:val="Heading3"/>
        <w:rPr>
          <w:rFonts w:ascii="Times New Roman" w:hAnsi="Times New Roman" w:cs="Times New Roman"/>
          <w:color w:val="000000" w:themeColor="text1"/>
          <w:sz w:val="24"/>
          <w:szCs w:val="24"/>
        </w:rPr>
      </w:pPr>
      <w:r w:rsidRPr="007420AE">
        <w:rPr>
          <w:rStyle w:val="Strong"/>
          <w:rFonts w:ascii="Times New Roman" w:hAnsi="Times New Roman" w:cs="Times New Roman"/>
          <w:color w:val="000000" w:themeColor="text1"/>
          <w:sz w:val="24"/>
          <w:szCs w:val="24"/>
        </w:rPr>
        <w:t>Step 2:</w:t>
      </w:r>
    </w:p>
    <w:p w14:paraId="4B3637DC" w14:textId="77777777" w:rsidR="006E23A8" w:rsidRPr="007420AE" w:rsidRDefault="006E23A8" w:rsidP="006E23A8">
      <w:pPr>
        <w:pStyle w:val="NormalWeb"/>
        <w:rPr>
          <w:color w:val="000000" w:themeColor="text1"/>
        </w:rPr>
      </w:pPr>
      <w:r w:rsidRPr="007420AE">
        <w:rPr>
          <w:color w:val="000000" w:themeColor="text1"/>
        </w:rPr>
        <w:t>Apply the Cyclomatic Complexity formula:</w:t>
      </w:r>
    </w:p>
    <w:p w14:paraId="7A09CD0F" w14:textId="77777777" w:rsidR="006E23A8" w:rsidRPr="007420AE" w:rsidRDefault="006E23A8" w:rsidP="006E23A8">
      <w:pPr>
        <w:pStyle w:val="NormalWeb"/>
        <w:rPr>
          <w:color w:val="000000" w:themeColor="text1"/>
        </w:rPr>
      </w:pPr>
      <w:r w:rsidRPr="007420AE">
        <w:rPr>
          <w:rStyle w:val="Strong"/>
          <w:color w:val="000000" w:themeColor="text1"/>
        </w:rPr>
        <w:t>V(G) = E − N + 2P</w:t>
      </w:r>
    </w:p>
    <w:p w14:paraId="650CA5FE" w14:textId="77777777" w:rsidR="006E23A8" w:rsidRPr="007420AE" w:rsidRDefault="006E23A8" w:rsidP="006E23A8">
      <w:pPr>
        <w:pStyle w:val="NormalWeb"/>
        <w:rPr>
          <w:color w:val="000000" w:themeColor="text1"/>
        </w:rPr>
      </w:pPr>
      <w:r w:rsidRPr="007420AE">
        <w:rPr>
          <w:color w:val="000000" w:themeColor="text1"/>
        </w:rPr>
        <w:t>Since the graph has one connected component,</w:t>
      </w:r>
    </w:p>
    <w:p w14:paraId="3148F0B1" w14:textId="77777777" w:rsidR="006E23A8" w:rsidRPr="007420AE" w:rsidRDefault="006E23A8" w:rsidP="006E23A8">
      <w:pPr>
        <w:pStyle w:val="NormalWeb"/>
        <w:rPr>
          <w:color w:val="000000" w:themeColor="text1"/>
        </w:rPr>
      </w:pPr>
      <w:r w:rsidRPr="007420AE">
        <w:rPr>
          <w:rStyle w:val="Strong"/>
          <w:color w:val="000000" w:themeColor="text1"/>
        </w:rPr>
        <w:t>P = 1</w:t>
      </w:r>
    </w:p>
    <w:p w14:paraId="564693F6" w14:textId="77777777" w:rsidR="006E23A8" w:rsidRPr="007420AE" w:rsidRDefault="006E23A8" w:rsidP="006E23A8">
      <w:pPr>
        <w:pStyle w:val="Heading3"/>
        <w:rPr>
          <w:rFonts w:ascii="Times New Roman" w:hAnsi="Times New Roman" w:cs="Times New Roman"/>
          <w:color w:val="000000" w:themeColor="text1"/>
          <w:sz w:val="24"/>
          <w:szCs w:val="24"/>
        </w:rPr>
      </w:pPr>
      <w:r w:rsidRPr="007420AE">
        <w:rPr>
          <w:rStyle w:val="Strong"/>
          <w:rFonts w:ascii="Times New Roman" w:hAnsi="Times New Roman" w:cs="Times New Roman"/>
          <w:color w:val="000000" w:themeColor="text1"/>
          <w:sz w:val="24"/>
          <w:szCs w:val="24"/>
        </w:rPr>
        <w:t>Step 3:</w:t>
      </w:r>
    </w:p>
    <w:p w14:paraId="6CA72027" w14:textId="77777777" w:rsidR="006E23A8" w:rsidRPr="007420AE" w:rsidRDefault="006E23A8" w:rsidP="006E23A8">
      <w:pPr>
        <w:pStyle w:val="NormalWeb"/>
        <w:rPr>
          <w:color w:val="000000" w:themeColor="text1"/>
        </w:rPr>
      </w:pPr>
      <w:r w:rsidRPr="007420AE">
        <w:rPr>
          <w:color w:val="000000" w:themeColor="text1"/>
        </w:rPr>
        <w:t>Substitute the given values:</w:t>
      </w:r>
    </w:p>
    <w:p w14:paraId="62896590" w14:textId="77777777" w:rsidR="006E23A8" w:rsidRPr="007420AE" w:rsidRDefault="006E23A8" w:rsidP="006E23A8">
      <w:pPr>
        <w:pStyle w:val="NormalWeb"/>
        <w:rPr>
          <w:color w:val="000000" w:themeColor="text1"/>
        </w:rPr>
      </w:pPr>
      <w:r w:rsidRPr="007420AE">
        <w:rPr>
          <w:rStyle w:val="Strong"/>
          <w:color w:val="000000" w:themeColor="text1"/>
        </w:rPr>
        <w:t>V(G) = 17 − 13 + 2(1)</w:t>
      </w:r>
    </w:p>
    <w:p w14:paraId="4C0A26A5" w14:textId="77777777" w:rsidR="006E23A8" w:rsidRPr="007420AE" w:rsidRDefault="006E23A8" w:rsidP="006E23A8">
      <w:pPr>
        <w:pStyle w:val="Heading3"/>
        <w:rPr>
          <w:rFonts w:ascii="Times New Roman" w:hAnsi="Times New Roman" w:cs="Times New Roman"/>
          <w:color w:val="000000" w:themeColor="text1"/>
          <w:sz w:val="24"/>
          <w:szCs w:val="24"/>
        </w:rPr>
      </w:pPr>
      <w:r w:rsidRPr="007420AE">
        <w:rPr>
          <w:rStyle w:val="Strong"/>
          <w:rFonts w:ascii="Times New Roman" w:hAnsi="Times New Roman" w:cs="Times New Roman"/>
          <w:color w:val="000000" w:themeColor="text1"/>
          <w:sz w:val="24"/>
          <w:szCs w:val="24"/>
        </w:rPr>
        <w:t>Step 4:</w:t>
      </w:r>
    </w:p>
    <w:p w14:paraId="3C795FE8" w14:textId="77777777" w:rsidR="006E23A8" w:rsidRPr="007420AE" w:rsidRDefault="006E23A8" w:rsidP="006E23A8">
      <w:pPr>
        <w:pStyle w:val="NormalWeb"/>
        <w:rPr>
          <w:color w:val="000000" w:themeColor="text1"/>
        </w:rPr>
      </w:pPr>
      <w:r w:rsidRPr="007420AE">
        <w:rPr>
          <w:color w:val="000000" w:themeColor="text1"/>
        </w:rPr>
        <w:t>Calculate the result:</w:t>
      </w:r>
    </w:p>
    <w:p w14:paraId="17612A90" w14:textId="77777777" w:rsidR="006E23A8" w:rsidRPr="007420AE" w:rsidRDefault="006E23A8" w:rsidP="006E23A8">
      <w:pPr>
        <w:pStyle w:val="NormalWeb"/>
        <w:rPr>
          <w:color w:val="000000" w:themeColor="text1"/>
        </w:rPr>
      </w:pPr>
      <w:r w:rsidRPr="007420AE">
        <w:rPr>
          <w:rStyle w:val="Strong"/>
          <w:color w:val="000000" w:themeColor="text1"/>
        </w:rPr>
        <w:t>V(G) = 17 − 13 + 2 = 6</w:t>
      </w:r>
    </w:p>
    <w:p w14:paraId="05AAA3A4" w14:textId="77777777" w:rsidR="006E23A8" w:rsidRPr="007420AE" w:rsidRDefault="006E23A8" w:rsidP="006E23A8">
      <w:pPr>
        <w:pStyle w:val="Heading3"/>
        <w:rPr>
          <w:rFonts w:ascii="Times New Roman" w:hAnsi="Times New Roman" w:cs="Times New Roman"/>
          <w:color w:val="000000" w:themeColor="text1"/>
          <w:sz w:val="24"/>
          <w:szCs w:val="24"/>
        </w:rPr>
      </w:pPr>
      <w:r w:rsidRPr="007420AE">
        <w:rPr>
          <w:rStyle w:val="Strong"/>
          <w:rFonts w:ascii="Times New Roman" w:hAnsi="Times New Roman" w:cs="Times New Roman"/>
          <w:color w:val="000000" w:themeColor="text1"/>
          <w:sz w:val="24"/>
          <w:szCs w:val="24"/>
        </w:rPr>
        <w:t>Step 5:</w:t>
      </w:r>
    </w:p>
    <w:p w14:paraId="7E548F6F" w14:textId="77777777" w:rsidR="006E23A8" w:rsidRPr="007420AE" w:rsidRDefault="006E23A8" w:rsidP="006E23A8">
      <w:pPr>
        <w:pStyle w:val="NormalWeb"/>
        <w:rPr>
          <w:color w:val="000000" w:themeColor="text1"/>
        </w:rPr>
      </w:pPr>
      <w:r w:rsidRPr="007420AE">
        <w:rPr>
          <w:color w:val="000000" w:themeColor="text1"/>
        </w:rPr>
        <w:t>Verify the result using the alternate formula:</w:t>
      </w:r>
    </w:p>
    <w:p w14:paraId="0D0F92C2" w14:textId="77777777" w:rsidR="006E23A8" w:rsidRPr="007420AE" w:rsidRDefault="006E23A8" w:rsidP="006E23A8">
      <w:pPr>
        <w:pStyle w:val="NormalWeb"/>
        <w:rPr>
          <w:color w:val="000000" w:themeColor="text1"/>
        </w:rPr>
      </w:pPr>
      <w:r w:rsidRPr="007420AE">
        <w:rPr>
          <w:rStyle w:val="Strong"/>
          <w:color w:val="000000" w:themeColor="text1"/>
        </w:rPr>
        <w:t>V(G) = Predicate Nodes + 1</w:t>
      </w:r>
    </w:p>
    <w:p w14:paraId="297DD2A7" w14:textId="77777777" w:rsidR="006E23A8" w:rsidRPr="007420AE" w:rsidRDefault="006E23A8" w:rsidP="006E23A8">
      <w:pPr>
        <w:pStyle w:val="NormalWeb"/>
        <w:rPr>
          <w:color w:val="000000" w:themeColor="text1"/>
        </w:rPr>
      </w:pPr>
      <w:r w:rsidRPr="007420AE">
        <w:rPr>
          <w:rStyle w:val="Strong"/>
          <w:color w:val="000000" w:themeColor="text1"/>
        </w:rPr>
        <w:lastRenderedPageBreak/>
        <w:t>V(G) = 5 + 1 = 6</w:t>
      </w:r>
    </w:p>
    <w:p w14:paraId="5B0710A8" w14:textId="77777777" w:rsidR="006E23A8" w:rsidRPr="007420AE" w:rsidRDefault="006E23A8" w:rsidP="006E23A8">
      <w:pPr>
        <w:pStyle w:val="NormalWeb"/>
        <w:rPr>
          <w:color w:val="000000" w:themeColor="text1"/>
        </w:rPr>
      </w:pPr>
      <w:r w:rsidRPr="007420AE">
        <w:rPr>
          <w:color w:val="000000" w:themeColor="text1"/>
        </w:rPr>
        <w:t>Both methods produce the same Cyclomatic Complexity value.</w:t>
      </w:r>
    </w:p>
    <w:p w14:paraId="3916DB84" w14:textId="77777777" w:rsidR="006E23A8" w:rsidRPr="007420AE" w:rsidRDefault="006E23A8" w:rsidP="006E23A8">
      <w:pPr>
        <w:pStyle w:val="Heading2"/>
        <w:rPr>
          <w:rFonts w:ascii="Times New Roman" w:hAnsi="Times New Roman" w:cs="Times New Roman"/>
          <w:color w:val="000000" w:themeColor="text1"/>
        </w:rPr>
      </w:pPr>
      <w:r w:rsidRPr="007420AE">
        <w:rPr>
          <w:rStyle w:val="Strong"/>
          <w:rFonts w:ascii="Times New Roman" w:hAnsi="Times New Roman" w:cs="Times New Roman"/>
          <w:color w:val="000000" w:themeColor="text1"/>
        </w:rPr>
        <w:t>Observation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663"/>
      </w:tblGrid>
      <w:tr w:rsidR="006E23A8" w:rsidRPr="007420AE" w14:paraId="25C61287" w14:textId="77777777" w:rsidTr="00E34387">
        <w:trPr>
          <w:tblHeader/>
          <w:tblCellSpacing w:w="15" w:type="dxa"/>
        </w:trPr>
        <w:tc>
          <w:tcPr>
            <w:tcW w:w="0" w:type="auto"/>
            <w:vAlign w:val="center"/>
            <w:hideMark/>
          </w:tcPr>
          <w:p w14:paraId="3CF032AA" w14:textId="77777777" w:rsidR="006E23A8" w:rsidRPr="007420AE" w:rsidRDefault="006E23A8" w:rsidP="00E34387">
            <w:pPr>
              <w:jc w:val="center"/>
              <w:rPr>
                <w:rFonts w:ascii="Times New Roman" w:hAnsi="Times New Roman" w:cs="Times New Roman"/>
                <w:b/>
                <w:bCs/>
                <w:color w:val="000000" w:themeColor="text1"/>
              </w:rPr>
            </w:pPr>
            <w:r w:rsidRPr="007420AE">
              <w:rPr>
                <w:rFonts w:ascii="Times New Roman" w:hAnsi="Times New Roman" w:cs="Times New Roman"/>
                <w:b/>
                <w:bCs/>
                <w:color w:val="000000" w:themeColor="text1"/>
              </w:rPr>
              <w:t>Parameter</w:t>
            </w:r>
          </w:p>
        </w:tc>
        <w:tc>
          <w:tcPr>
            <w:tcW w:w="0" w:type="auto"/>
            <w:vAlign w:val="center"/>
            <w:hideMark/>
          </w:tcPr>
          <w:p w14:paraId="65D48A2F" w14:textId="77777777" w:rsidR="006E23A8" w:rsidRPr="007420AE" w:rsidRDefault="006E23A8" w:rsidP="00E34387">
            <w:pPr>
              <w:jc w:val="center"/>
              <w:rPr>
                <w:rFonts w:ascii="Times New Roman" w:hAnsi="Times New Roman" w:cs="Times New Roman"/>
                <w:b/>
                <w:bCs/>
                <w:color w:val="000000" w:themeColor="text1"/>
              </w:rPr>
            </w:pPr>
            <w:r w:rsidRPr="007420AE">
              <w:rPr>
                <w:rFonts w:ascii="Times New Roman" w:hAnsi="Times New Roman" w:cs="Times New Roman"/>
                <w:b/>
                <w:bCs/>
                <w:color w:val="000000" w:themeColor="text1"/>
              </w:rPr>
              <w:t>Value</w:t>
            </w:r>
          </w:p>
        </w:tc>
      </w:tr>
      <w:tr w:rsidR="006E23A8" w:rsidRPr="007420AE" w14:paraId="7284BD99" w14:textId="77777777" w:rsidTr="00E34387">
        <w:trPr>
          <w:tblCellSpacing w:w="15" w:type="dxa"/>
        </w:trPr>
        <w:tc>
          <w:tcPr>
            <w:tcW w:w="0" w:type="auto"/>
            <w:vAlign w:val="center"/>
            <w:hideMark/>
          </w:tcPr>
          <w:p w14:paraId="3AC19CA3" w14:textId="77777777" w:rsidR="006E23A8" w:rsidRPr="007420AE" w:rsidRDefault="006E23A8" w:rsidP="00E34387">
            <w:pPr>
              <w:rPr>
                <w:rFonts w:ascii="Times New Roman" w:hAnsi="Times New Roman" w:cs="Times New Roman"/>
                <w:color w:val="000000" w:themeColor="text1"/>
              </w:rPr>
            </w:pPr>
            <w:r w:rsidRPr="007420AE">
              <w:rPr>
                <w:rFonts w:ascii="Times New Roman" w:hAnsi="Times New Roman" w:cs="Times New Roman"/>
                <w:color w:val="000000" w:themeColor="text1"/>
              </w:rPr>
              <w:t>Number of Edges (E)</w:t>
            </w:r>
            <w:r>
              <w:rPr>
                <w:rFonts w:ascii="Times New Roman" w:hAnsi="Times New Roman" w:cs="Times New Roman"/>
                <w:color w:val="000000" w:themeColor="text1"/>
              </w:rPr>
              <w:t xml:space="preserve"> -</w:t>
            </w:r>
          </w:p>
        </w:tc>
        <w:tc>
          <w:tcPr>
            <w:tcW w:w="0" w:type="auto"/>
            <w:vAlign w:val="center"/>
            <w:hideMark/>
          </w:tcPr>
          <w:p w14:paraId="30A2D9A8" w14:textId="77777777" w:rsidR="006E23A8" w:rsidRPr="007420AE" w:rsidRDefault="006E23A8" w:rsidP="00E34387">
            <w:pPr>
              <w:rPr>
                <w:rFonts w:ascii="Times New Roman" w:hAnsi="Times New Roman" w:cs="Times New Roman"/>
                <w:color w:val="000000" w:themeColor="text1"/>
              </w:rPr>
            </w:pPr>
            <w:r w:rsidRPr="007420AE">
              <w:rPr>
                <w:rFonts w:ascii="Times New Roman" w:hAnsi="Times New Roman" w:cs="Times New Roman"/>
                <w:color w:val="000000" w:themeColor="text1"/>
              </w:rPr>
              <w:t>17</w:t>
            </w:r>
          </w:p>
        </w:tc>
      </w:tr>
      <w:tr w:rsidR="006E23A8" w:rsidRPr="007420AE" w14:paraId="56EFECC7" w14:textId="77777777" w:rsidTr="00E34387">
        <w:trPr>
          <w:tblCellSpacing w:w="15" w:type="dxa"/>
        </w:trPr>
        <w:tc>
          <w:tcPr>
            <w:tcW w:w="0" w:type="auto"/>
            <w:vAlign w:val="center"/>
            <w:hideMark/>
          </w:tcPr>
          <w:p w14:paraId="696A7FEE" w14:textId="77777777" w:rsidR="006E23A8" w:rsidRPr="007420AE" w:rsidRDefault="006E23A8" w:rsidP="00E34387">
            <w:pPr>
              <w:rPr>
                <w:rFonts w:ascii="Times New Roman" w:hAnsi="Times New Roman" w:cs="Times New Roman"/>
                <w:color w:val="000000" w:themeColor="text1"/>
              </w:rPr>
            </w:pPr>
            <w:r w:rsidRPr="007420AE">
              <w:rPr>
                <w:rFonts w:ascii="Times New Roman" w:hAnsi="Times New Roman" w:cs="Times New Roman"/>
                <w:color w:val="000000" w:themeColor="text1"/>
              </w:rPr>
              <w:t>Number of Nodes (N)</w:t>
            </w:r>
            <w:r>
              <w:rPr>
                <w:rFonts w:ascii="Times New Roman" w:hAnsi="Times New Roman" w:cs="Times New Roman"/>
                <w:color w:val="000000" w:themeColor="text1"/>
              </w:rPr>
              <w:t xml:space="preserve"> -            </w:t>
            </w:r>
          </w:p>
        </w:tc>
        <w:tc>
          <w:tcPr>
            <w:tcW w:w="0" w:type="auto"/>
            <w:vAlign w:val="center"/>
            <w:hideMark/>
          </w:tcPr>
          <w:p w14:paraId="35BAB649" w14:textId="77777777" w:rsidR="006E23A8" w:rsidRPr="007420AE" w:rsidRDefault="006E23A8" w:rsidP="00E3438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420AE">
              <w:rPr>
                <w:rFonts w:ascii="Times New Roman" w:hAnsi="Times New Roman" w:cs="Times New Roman"/>
                <w:color w:val="000000" w:themeColor="text1"/>
              </w:rPr>
              <w:t>13</w:t>
            </w:r>
          </w:p>
        </w:tc>
      </w:tr>
      <w:tr w:rsidR="006E23A8" w:rsidRPr="007420AE" w14:paraId="0CCF215D" w14:textId="77777777" w:rsidTr="00E34387">
        <w:trPr>
          <w:tblCellSpacing w:w="15" w:type="dxa"/>
        </w:trPr>
        <w:tc>
          <w:tcPr>
            <w:tcW w:w="0" w:type="auto"/>
            <w:vAlign w:val="center"/>
            <w:hideMark/>
          </w:tcPr>
          <w:p w14:paraId="4D5B7B77" w14:textId="77777777" w:rsidR="006E23A8" w:rsidRPr="007420AE" w:rsidRDefault="006E23A8" w:rsidP="00E34387">
            <w:pPr>
              <w:rPr>
                <w:rFonts w:ascii="Times New Roman" w:hAnsi="Times New Roman" w:cs="Times New Roman"/>
                <w:color w:val="000000" w:themeColor="text1"/>
              </w:rPr>
            </w:pPr>
            <w:r w:rsidRPr="007420AE">
              <w:rPr>
                <w:rFonts w:ascii="Times New Roman" w:hAnsi="Times New Roman" w:cs="Times New Roman"/>
                <w:color w:val="000000" w:themeColor="text1"/>
              </w:rPr>
              <w:t>Predicate Nodes</w:t>
            </w:r>
            <w:r>
              <w:rPr>
                <w:rFonts w:ascii="Times New Roman" w:hAnsi="Times New Roman" w:cs="Times New Roman"/>
                <w:color w:val="000000" w:themeColor="text1"/>
              </w:rPr>
              <w:t xml:space="preserve"> - </w:t>
            </w:r>
          </w:p>
        </w:tc>
        <w:tc>
          <w:tcPr>
            <w:tcW w:w="0" w:type="auto"/>
            <w:vAlign w:val="center"/>
            <w:hideMark/>
          </w:tcPr>
          <w:p w14:paraId="499C50A8" w14:textId="77777777" w:rsidR="006E23A8" w:rsidRPr="007420AE" w:rsidRDefault="006E23A8" w:rsidP="00E3438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420AE">
              <w:rPr>
                <w:rFonts w:ascii="Times New Roman" w:hAnsi="Times New Roman" w:cs="Times New Roman"/>
                <w:color w:val="000000" w:themeColor="text1"/>
              </w:rPr>
              <w:t>5</w:t>
            </w:r>
          </w:p>
        </w:tc>
      </w:tr>
      <w:tr w:rsidR="006E23A8" w:rsidRPr="007420AE" w14:paraId="7B9FC257" w14:textId="77777777" w:rsidTr="00E34387">
        <w:trPr>
          <w:tblCellSpacing w:w="15" w:type="dxa"/>
        </w:trPr>
        <w:tc>
          <w:tcPr>
            <w:tcW w:w="0" w:type="auto"/>
            <w:vAlign w:val="center"/>
            <w:hideMark/>
          </w:tcPr>
          <w:p w14:paraId="013FA895" w14:textId="77777777" w:rsidR="006E23A8" w:rsidRPr="007420AE" w:rsidRDefault="006E23A8" w:rsidP="00E3438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420AE">
              <w:rPr>
                <w:rFonts w:ascii="Times New Roman" w:hAnsi="Times New Roman" w:cs="Times New Roman"/>
                <w:color w:val="000000" w:themeColor="text1"/>
              </w:rPr>
              <w:t>Connected Components (P)</w:t>
            </w:r>
          </w:p>
        </w:tc>
        <w:tc>
          <w:tcPr>
            <w:tcW w:w="0" w:type="auto"/>
            <w:vAlign w:val="center"/>
            <w:hideMark/>
          </w:tcPr>
          <w:p w14:paraId="02330DA9" w14:textId="77777777" w:rsidR="006E23A8" w:rsidRPr="007420AE" w:rsidRDefault="006E23A8" w:rsidP="00E3438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420AE">
              <w:rPr>
                <w:rFonts w:ascii="Times New Roman" w:hAnsi="Times New Roman" w:cs="Times New Roman"/>
                <w:color w:val="000000" w:themeColor="text1"/>
              </w:rPr>
              <w:t>1</w:t>
            </w:r>
          </w:p>
        </w:tc>
      </w:tr>
      <w:tr w:rsidR="006E23A8" w:rsidRPr="007420AE" w14:paraId="2F9CFF81" w14:textId="77777777" w:rsidTr="00E34387">
        <w:trPr>
          <w:tblCellSpacing w:w="15" w:type="dxa"/>
        </w:trPr>
        <w:tc>
          <w:tcPr>
            <w:tcW w:w="0" w:type="auto"/>
            <w:vAlign w:val="center"/>
            <w:hideMark/>
          </w:tcPr>
          <w:p w14:paraId="3AEF86EA" w14:textId="77777777" w:rsidR="006E23A8" w:rsidRPr="007420AE" w:rsidRDefault="006E23A8" w:rsidP="00E34387">
            <w:pPr>
              <w:rPr>
                <w:rFonts w:ascii="Times New Roman" w:hAnsi="Times New Roman" w:cs="Times New Roman"/>
                <w:color w:val="000000" w:themeColor="text1"/>
              </w:rPr>
            </w:pPr>
            <w:r w:rsidRPr="007420AE">
              <w:rPr>
                <w:rFonts w:ascii="Times New Roman" w:hAnsi="Times New Roman" w:cs="Times New Roman"/>
                <w:color w:val="000000" w:themeColor="text1"/>
              </w:rPr>
              <w:t>Cyclomatic Complexity</w:t>
            </w:r>
            <w:r>
              <w:rPr>
                <w:rFonts w:ascii="Times New Roman" w:hAnsi="Times New Roman" w:cs="Times New Roman"/>
                <w:color w:val="000000" w:themeColor="text1"/>
              </w:rPr>
              <w:t xml:space="preserve"> -</w:t>
            </w:r>
          </w:p>
        </w:tc>
        <w:tc>
          <w:tcPr>
            <w:tcW w:w="0" w:type="auto"/>
            <w:vAlign w:val="center"/>
            <w:hideMark/>
          </w:tcPr>
          <w:p w14:paraId="1217A18B" w14:textId="77777777" w:rsidR="006E23A8" w:rsidRPr="007420AE" w:rsidRDefault="006E23A8" w:rsidP="00E3438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420AE">
              <w:rPr>
                <w:rFonts w:ascii="Times New Roman" w:hAnsi="Times New Roman" w:cs="Times New Roman"/>
                <w:color w:val="000000" w:themeColor="text1"/>
              </w:rPr>
              <w:t>6</w:t>
            </w:r>
          </w:p>
        </w:tc>
      </w:tr>
    </w:tbl>
    <w:p w14:paraId="3502BF92" w14:textId="77777777" w:rsidR="006E23A8" w:rsidRPr="007420AE" w:rsidRDefault="006E23A8" w:rsidP="006E23A8">
      <w:pPr>
        <w:rPr>
          <w:rFonts w:ascii="Times New Roman" w:hAnsi="Times New Roman" w:cs="Times New Roman"/>
          <w:color w:val="000000" w:themeColor="text1"/>
        </w:rPr>
      </w:pPr>
    </w:p>
    <w:p w14:paraId="457C175C" w14:textId="77777777" w:rsidR="006E23A8" w:rsidRPr="007420AE" w:rsidRDefault="006E23A8" w:rsidP="006E23A8">
      <w:pPr>
        <w:pStyle w:val="Heading2"/>
        <w:rPr>
          <w:rFonts w:ascii="Times New Roman" w:hAnsi="Times New Roman" w:cs="Times New Roman"/>
          <w:color w:val="000000" w:themeColor="text1"/>
        </w:rPr>
      </w:pPr>
      <w:r w:rsidRPr="007420AE">
        <w:rPr>
          <w:rStyle w:val="Strong"/>
          <w:rFonts w:ascii="Times New Roman" w:hAnsi="Times New Roman" w:cs="Times New Roman"/>
          <w:color w:val="000000" w:themeColor="text1"/>
        </w:rPr>
        <w:t>Calculation</w:t>
      </w:r>
    </w:p>
    <w:p w14:paraId="4498FDA9" w14:textId="77777777" w:rsidR="006E23A8" w:rsidRPr="007420AE" w:rsidRDefault="006E23A8" w:rsidP="006E23A8">
      <w:pPr>
        <w:rPr>
          <w:rFonts w:ascii="Times New Roman" w:hAnsi="Times New Roman" w:cs="Times New Roman"/>
          <w:color w:val="000000" w:themeColor="text1"/>
        </w:rPr>
      </w:pPr>
      <m:oMathPara>
        <m:oMath>
          <m:r>
            <w:rPr>
              <w:rFonts w:ascii="Cambria Math" w:hAnsi="Cambria Math" w:cs="Times New Roman"/>
              <w:color w:val="000000" w:themeColor="text1"/>
            </w:rPr>
            <m:t>V(G)=E-N+2P</m:t>
          </m:r>
          <m:r>
            <m:rPr>
              <m:sty m:val="p"/>
            </m:rPr>
            <w:rPr>
              <w:rFonts w:ascii="Times New Roman" w:hAnsi="Times New Roman" w:cs="Times New Roman"/>
              <w:color w:val="000000" w:themeColor="text1"/>
            </w:rPr>
            <w:br/>
          </m:r>
        </m:oMath>
        <m:oMath>
          <m:r>
            <w:rPr>
              <w:rFonts w:ascii="Cambria Math" w:hAnsi="Cambria Math" w:cs="Times New Roman"/>
              <w:color w:val="000000" w:themeColor="text1"/>
            </w:rPr>
            <m:t>V(G)=17-13+2(1)</m:t>
          </m:r>
          <m:r>
            <m:rPr>
              <m:sty m:val="p"/>
            </m:rPr>
            <w:rPr>
              <w:rFonts w:ascii="Times New Roman" w:hAnsi="Times New Roman" w:cs="Times New Roman"/>
              <w:color w:val="000000" w:themeColor="text1"/>
            </w:rPr>
            <w:br/>
          </m:r>
        </m:oMath>
        <m:oMath>
          <m:r>
            <w:rPr>
              <w:rFonts w:ascii="Cambria Math" w:hAnsi="Cambria Math" w:cs="Times New Roman"/>
              <w:color w:val="000000" w:themeColor="text1"/>
            </w:rPr>
            <m:t>V(G)=6</m:t>
          </m:r>
          <m:r>
            <m:rPr>
              <m:sty m:val="p"/>
            </m:rPr>
            <w:rPr>
              <w:rFonts w:ascii="Times New Roman" w:hAnsi="Times New Roman" w:cs="Times New Roman"/>
              <w:color w:val="000000" w:themeColor="text1"/>
            </w:rPr>
            <w:br/>
          </m:r>
        </m:oMath>
      </m:oMathPara>
    </w:p>
    <w:p w14:paraId="3C48230C" w14:textId="77777777" w:rsidR="006E23A8" w:rsidRPr="007420AE" w:rsidRDefault="006E23A8" w:rsidP="006E23A8">
      <w:pPr>
        <w:pStyle w:val="NormalWeb"/>
        <w:rPr>
          <w:color w:val="000000" w:themeColor="text1"/>
        </w:rPr>
      </w:pPr>
      <w:r w:rsidRPr="007420AE">
        <w:rPr>
          <w:color w:val="000000" w:themeColor="text1"/>
        </w:rPr>
        <w:t>Also,</w:t>
      </w:r>
    </w:p>
    <w:p w14:paraId="4EA50949" w14:textId="12C7B021" w:rsidR="006E23A8" w:rsidRPr="007420AE" w:rsidRDefault="006E23A8" w:rsidP="006E23A8">
      <w:pPr>
        <w:rPr>
          <w:rFonts w:ascii="Times New Roman" w:hAnsi="Times New Roman" w:cs="Times New Roman"/>
          <w:color w:val="000000" w:themeColor="text1"/>
        </w:rPr>
      </w:pPr>
      <m:oMathPara>
        <m:oMath>
          <m:r>
            <w:rPr>
              <w:rFonts w:ascii="Cambria Math" w:hAnsi="Cambria Math" w:cs="Times New Roman"/>
              <w:color w:val="000000" w:themeColor="text1"/>
            </w:rPr>
            <m:t>V(G)=</m:t>
          </m:r>
          <m:r>
            <m:rPr>
              <m:nor/>
            </m:rPr>
            <w:rPr>
              <w:rFonts w:ascii="Times New Roman" w:hAnsi="Times New Roman" w:cs="Times New Roman"/>
              <w:color w:val="000000" w:themeColor="text1"/>
            </w:rPr>
            <m:t>Predicate Nodes</m:t>
          </m:r>
          <m:r>
            <w:rPr>
              <w:rFonts w:ascii="Cambria Math" w:hAnsi="Cambria Math" w:cs="Times New Roman"/>
              <w:color w:val="000000" w:themeColor="text1"/>
            </w:rPr>
            <m:t>+1=5+1=6</m:t>
          </m:r>
        </m:oMath>
      </m:oMathPara>
    </w:p>
    <w:p w14:paraId="2C621D72" w14:textId="77777777" w:rsidR="006E23A8" w:rsidRPr="007420AE" w:rsidRDefault="006E23A8" w:rsidP="006E23A8">
      <w:pPr>
        <w:rPr>
          <w:rFonts w:ascii="Times New Roman" w:hAnsi="Times New Roman" w:cs="Times New Roman"/>
          <w:color w:val="000000" w:themeColor="text1"/>
        </w:rPr>
      </w:pPr>
      <w:r w:rsidRPr="007420AE">
        <w:rPr>
          <w:rFonts w:ascii="Times New Roman" w:hAnsi="Times New Roman" w:cs="Times New Roman"/>
          <w:noProof/>
          <w:color w:val="000000" w:themeColor="text1"/>
        </w:rPr>
        <w:drawing>
          <wp:inline distT="0" distB="0" distL="0" distR="0" wp14:anchorId="682F062D" wp14:editId="6F0CDF96">
            <wp:extent cx="5731510" cy="2880360"/>
            <wp:effectExtent l="0" t="0" r="2540" b="0"/>
            <wp:docPr id="1315478702" name="Picture 1" descr="The image displays a user interface for the X' RAPTOR software, which is used to calculate cyclomatic complexity in a graph, with input fields for edges, nodes, and predicate nodes, and an output showing the calculated complex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8702" name="Picture 1" descr="The image displays a user interface for the X' RAPTOR software, which is used to calculate cyclomatic complexity in a graph, with input fields for edges, nodes, and predicate nodes, and an output showing the calculated complexity.&#10;&#10;AI-generated content may be incorrect."/>
                    <pic:cNvPicPr/>
                  </pic:nvPicPr>
                  <pic:blipFill>
                    <a:blip r:embed="rId5"/>
                    <a:stretch>
                      <a:fillRect/>
                    </a:stretch>
                  </pic:blipFill>
                  <pic:spPr>
                    <a:xfrm>
                      <a:off x="0" y="0"/>
                      <a:ext cx="5731510" cy="2880360"/>
                    </a:xfrm>
                    <a:prstGeom prst="rect">
                      <a:avLst/>
                    </a:prstGeom>
                  </pic:spPr>
                </pic:pic>
              </a:graphicData>
            </a:graphic>
          </wp:inline>
        </w:drawing>
      </w:r>
    </w:p>
    <w:p w14:paraId="4B1075C8" w14:textId="77777777" w:rsidR="006E23A8" w:rsidRPr="007420AE" w:rsidRDefault="006E23A8" w:rsidP="006E23A8">
      <w:pPr>
        <w:pStyle w:val="NormalWeb"/>
        <w:jc w:val="center"/>
        <w:rPr>
          <w:b/>
          <w:bCs/>
          <w:i/>
          <w:iCs/>
          <w:color w:val="000000" w:themeColor="text1"/>
        </w:rPr>
      </w:pPr>
      <w:r w:rsidRPr="007420AE">
        <w:rPr>
          <w:rStyle w:val="Strong"/>
          <w:b w:val="0"/>
          <w:bCs w:val="0"/>
          <w:i/>
          <w:iCs/>
          <w:color w:val="000000" w:themeColor="text1"/>
        </w:rPr>
        <w:t>Figure 1. Execution of the Flowchart.</w:t>
      </w:r>
    </w:p>
    <w:p w14:paraId="51834B8D" w14:textId="77777777" w:rsidR="006E23A8" w:rsidRPr="007420AE" w:rsidRDefault="006E23A8" w:rsidP="006E23A8">
      <w:pPr>
        <w:pStyle w:val="Heading2"/>
        <w:rPr>
          <w:rFonts w:ascii="Times New Roman" w:hAnsi="Times New Roman" w:cs="Times New Roman"/>
          <w:color w:val="000000" w:themeColor="text1"/>
        </w:rPr>
      </w:pPr>
      <w:r w:rsidRPr="007420AE">
        <w:rPr>
          <w:rStyle w:val="Strong"/>
          <w:rFonts w:ascii="Times New Roman" w:hAnsi="Times New Roman" w:cs="Times New Roman"/>
          <w:color w:val="000000" w:themeColor="text1"/>
        </w:rPr>
        <w:lastRenderedPageBreak/>
        <w:t>Result</w:t>
      </w:r>
    </w:p>
    <w:p w14:paraId="34F64E85" w14:textId="77777777" w:rsidR="006E23A8" w:rsidRDefault="006E23A8" w:rsidP="006E23A8">
      <w:pPr>
        <w:pStyle w:val="NormalWeb"/>
        <w:rPr>
          <w:color w:val="000000" w:themeColor="text1"/>
        </w:rPr>
      </w:pPr>
      <w:r w:rsidRPr="007420AE">
        <w:rPr>
          <w:color w:val="000000" w:themeColor="text1"/>
        </w:rPr>
        <w:t xml:space="preserve">The Cyclomatic Complexity of the given control flow graph was calculated successfully. The complexity value is </w:t>
      </w:r>
      <w:r w:rsidRPr="007420AE">
        <w:rPr>
          <w:rStyle w:val="Strong"/>
          <w:color w:val="000000" w:themeColor="text1"/>
        </w:rPr>
        <w:t>6</w:t>
      </w:r>
      <w:r w:rsidRPr="007420AE">
        <w:rPr>
          <w:color w:val="000000" w:themeColor="text1"/>
        </w:rPr>
        <w:t xml:space="preserve">, indicating that there are </w:t>
      </w:r>
      <w:r w:rsidRPr="007420AE">
        <w:rPr>
          <w:rStyle w:val="Strong"/>
          <w:color w:val="000000" w:themeColor="text1"/>
        </w:rPr>
        <w:t>6 independent execution paths</w:t>
      </w:r>
      <w:r w:rsidRPr="007420AE">
        <w:rPr>
          <w:color w:val="000000" w:themeColor="text1"/>
        </w:rPr>
        <w:t xml:space="preserve"> in the program. Therefore, a minimum of </w:t>
      </w:r>
      <w:r w:rsidRPr="007420AE">
        <w:rPr>
          <w:rStyle w:val="Strong"/>
          <w:color w:val="000000" w:themeColor="text1"/>
        </w:rPr>
        <w:t>6 test cases</w:t>
      </w:r>
      <w:r w:rsidRPr="007420AE">
        <w:rPr>
          <w:color w:val="000000" w:themeColor="text1"/>
        </w:rPr>
        <w:t xml:space="preserve"> is required to achieve complete basis path testing.</w:t>
      </w:r>
    </w:p>
    <w:p w14:paraId="0EC9A046" w14:textId="77777777" w:rsidR="00F135F4" w:rsidRDefault="00F135F4"/>
    <w:sectPr w:rsidR="00F13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66A0"/>
    <w:multiLevelType w:val="multilevel"/>
    <w:tmpl w:val="C22E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C11CA"/>
    <w:multiLevelType w:val="multilevel"/>
    <w:tmpl w:val="51A2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D286E"/>
    <w:multiLevelType w:val="multilevel"/>
    <w:tmpl w:val="902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192925">
    <w:abstractNumId w:val="2"/>
  </w:num>
  <w:num w:numId="2" w16cid:durableId="1796557757">
    <w:abstractNumId w:val="0"/>
  </w:num>
  <w:num w:numId="3" w16cid:durableId="1254320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A8"/>
    <w:rsid w:val="00205AAA"/>
    <w:rsid w:val="0069600F"/>
    <w:rsid w:val="006E23A8"/>
    <w:rsid w:val="00A355F0"/>
    <w:rsid w:val="00DB570B"/>
    <w:rsid w:val="00F13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80CF6"/>
  <w15:chartTrackingRefBased/>
  <w15:docId w15:val="{1F9C21F1-F7F9-406A-B90B-CF0AC8F8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3A8"/>
  </w:style>
  <w:style w:type="paragraph" w:styleId="Heading1">
    <w:name w:val="heading 1"/>
    <w:basedOn w:val="Normal"/>
    <w:next w:val="Normal"/>
    <w:link w:val="Heading1Char"/>
    <w:uiPriority w:val="9"/>
    <w:qFormat/>
    <w:rsid w:val="006E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2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3A8"/>
    <w:rPr>
      <w:rFonts w:eastAsiaTheme="majorEastAsia" w:cstheme="majorBidi"/>
      <w:color w:val="272727" w:themeColor="text1" w:themeTint="D8"/>
    </w:rPr>
  </w:style>
  <w:style w:type="paragraph" w:styleId="Title">
    <w:name w:val="Title"/>
    <w:basedOn w:val="Normal"/>
    <w:next w:val="Normal"/>
    <w:link w:val="TitleChar"/>
    <w:uiPriority w:val="10"/>
    <w:qFormat/>
    <w:rsid w:val="006E2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3A8"/>
    <w:pPr>
      <w:spacing w:before="160"/>
      <w:jc w:val="center"/>
    </w:pPr>
    <w:rPr>
      <w:i/>
      <w:iCs/>
      <w:color w:val="404040" w:themeColor="text1" w:themeTint="BF"/>
    </w:rPr>
  </w:style>
  <w:style w:type="character" w:customStyle="1" w:styleId="QuoteChar">
    <w:name w:val="Quote Char"/>
    <w:basedOn w:val="DefaultParagraphFont"/>
    <w:link w:val="Quote"/>
    <w:uiPriority w:val="29"/>
    <w:rsid w:val="006E23A8"/>
    <w:rPr>
      <w:i/>
      <w:iCs/>
      <w:color w:val="404040" w:themeColor="text1" w:themeTint="BF"/>
    </w:rPr>
  </w:style>
  <w:style w:type="paragraph" w:styleId="ListParagraph">
    <w:name w:val="List Paragraph"/>
    <w:basedOn w:val="Normal"/>
    <w:uiPriority w:val="34"/>
    <w:qFormat/>
    <w:rsid w:val="006E23A8"/>
    <w:pPr>
      <w:ind w:left="720"/>
      <w:contextualSpacing/>
    </w:pPr>
  </w:style>
  <w:style w:type="character" w:styleId="IntenseEmphasis">
    <w:name w:val="Intense Emphasis"/>
    <w:basedOn w:val="DefaultParagraphFont"/>
    <w:uiPriority w:val="21"/>
    <w:qFormat/>
    <w:rsid w:val="006E23A8"/>
    <w:rPr>
      <w:i/>
      <w:iCs/>
      <w:color w:val="0F4761" w:themeColor="accent1" w:themeShade="BF"/>
    </w:rPr>
  </w:style>
  <w:style w:type="paragraph" w:styleId="IntenseQuote">
    <w:name w:val="Intense Quote"/>
    <w:basedOn w:val="Normal"/>
    <w:next w:val="Normal"/>
    <w:link w:val="IntenseQuoteChar"/>
    <w:uiPriority w:val="30"/>
    <w:qFormat/>
    <w:rsid w:val="006E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3A8"/>
    <w:rPr>
      <w:i/>
      <w:iCs/>
      <w:color w:val="0F4761" w:themeColor="accent1" w:themeShade="BF"/>
    </w:rPr>
  </w:style>
  <w:style w:type="character" w:styleId="IntenseReference">
    <w:name w:val="Intense Reference"/>
    <w:basedOn w:val="DefaultParagraphFont"/>
    <w:uiPriority w:val="32"/>
    <w:qFormat/>
    <w:rsid w:val="006E23A8"/>
    <w:rPr>
      <w:b/>
      <w:bCs/>
      <w:smallCaps/>
      <w:color w:val="0F4761" w:themeColor="accent1" w:themeShade="BF"/>
      <w:spacing w:val="5"/>
    </w:rPr>
  </w:style>
  <w:style w:type="paragraph" w:styleId="NormalWeb">
    <w:name w:val="Normal (Web)"/>
    <w:basedOn w:val="Normal"/>
    <w:uiPriority w:val="99"/>
    <w:unhideWhenUsed/>
    <w:rsid w:val="006E23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E2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Yashmita Ganesh</dc:creator>
  <cp:keywords/>
  <dc:description/>
  <cp:lastModifiedBy>Yashmita Ganesh</cp:lastModifiedBy>
  <cp:revision>2</cp:revision>
  <dcterms:created xsi:type="dcterms:W3CDTF">2026-08-05T03:44:00Z</dcterms:created>
  <dcterms:modified xsi:type="dcterms:W3CDTF">2026-08-06T03:01:00Z</dcterms:modified>
</cp:coreProperties>
</file>