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40"/>
        <w:jc w:val="center"/>
      </w:pPr>
      <w:r>
        <w:rPr>
          <w:b/>
          <w:bCs/>
          <w:color w:val="2563EB"/>
          <w:sz w:val="72"/>
          <w:szCs w:val="72"/>
        </w:rPr>
        <w:t xml:space="preserve">VOCALDINE</w:t>
      </w:r>
    </w:p>
    <w:p>
      <w:pPr>
        <w:spacing w:after="200"/>
        <w:jc w:val="center"/>
      </w:pPr>
      <w:r>
        <w:rPr>
          <w:color w:val="0D9488"/>
          <w:sz w:val="32"/>
          <w:szCs w:val="32"/>
        </w:rPr>
        <w:t xml:space="preserve">Voice-Powered Restaurant Reservation Platform</w:t>
      </w:r>
    </w:p>
    <w:p>
      <w:pPr>
        <w:pBdr>
          <w:bottom w:val="single" w:color="2563EB" w:sz="4" w:space="1"/>
        </w:pBdr>
        <w:spacing w:before="80" w:after="8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1B2A4A"/>
          <w:sz w:val="28"/>
          <w:szCs w:val="28"/>
        </w:rPr>
        <w:t xml:space="preserve">Technical Architecture &amp; Product Analysis</w:t>
      </w:r>
    </w:p>
    <w:p>
      <w:pPr>
        <w:spacing w:after="80"/>
        <w:jc w:val="center"/>
      </w:pPr>
      <w:r>
        <w:rPr>
          <w:color w:val="94A3B8"/>
          <w:sz w:val="22"/>
          <w:szCs w:val="22"/>
        </w:rPr>
        <w:t xml:space="preserve">Business Requirements  ·  Data Models  ·  DDD  ·  ADR</w:t>
      </w:r>
    </w:p>
    <w:p>
      <w:pPr>
        <w:spacing w:after="100"/>
      </w:pPr>
      <w:r>
        <w:t xml:space="preserve"/>
      </w:r>
    </w:p>
    <w:p>
      <w:pPr>
        <w:pBdr>
          <w:bottom w:val="single" w:color="0D9488" w:sz="4" w:space="1"/>
        </w:pBdr>
        <w:spacing w:before="80" w:after="80"/>
      </w:pPr>
      <w:r>
        <w:t xml:space="preserve"/>
      </w:r>
    </w:p>
    <w:p>
      <w:pPr>
        <w:spacing w:after="600"/>
      </w:pPr>
      <w:r>
        <w:t xml:space="preserve"/>
      </w:r>
    </w:p>
    <w:p>
      <w:pPr>
        <w:jc w:val="center"/>
      </w:pPr>
      <w:r>
        <w:rPr>
          <w:color w:val="94A3B8"/>
          <w:sz w:val="20"/>
          <w:szCs w:val="20"/>
        </w:rPr>
        <w:t xml:space="preserve">Version 1.0   |   March 2026</w:t>
      </w:r>
    </w:p>
    <w:p>
      <w:r>
        <w:br w:type="page"/>
      </w:r>
    </w:p>
    <w:p>
      <w:pPr>
        <w:spacing w:after="200"/>
      </w:pPr>
      <w:r>
        <w:t xml:space="preserve"/>
      </w:r>
    </w:p>
    <w:p>
      <w:pPr>
        <w:shd w:fill="1B2A4A" w:val="clear"/>
        <w:spacing w:before="0" w:after="160"/>
      </w:pPr>
      <w:r>
        <w:rPr>
          <w:b/>
          <w:bCs/>
          <w:color w:val="FFFFFF"/>
          <w:sz w:val="26"/>
          <w:szCs w:val="26"/>
        </w:rPr>
        <w:t xml:space="preserve">  01  </w:t>
      </w:r>
      <w:r>
        <w:rPr>
          <w:b/>
          <w:bCs/>
          <w:color w:val="FFFFFF"/>
          <w:sz w:val="26"/>
          <w:szCs w:val="26"/>
        </w:rPr>
        <w:t xml:space="preserve">  BUSINESS REQUIREMENTS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1.1  Problem Statement</w:t>
      </w:r>
    </w:p>
    <w:p>
      <w:pPr>
        <w:spacing w:after="100"/>
      </w:pPr>
      <w:r>
        <w:rPr>
          <w:color w:val="0F172A"/>
          <w:sz w:val="22"/>
          <w:szCs w:val="22"/>
        </w:rPr>
        <w:t xml:space="preserve">Traditional restaurant booking systems are form-heavy, slow, and inaccessible to users who prefer hands-free interaction. VocalDine eliminates friction by letting customers reserve a table through a fully guided voice conversation — no forms, no phone calls, no waiting.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1.2  Business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Reduce average booking time from ~3 minutes (web forms) to under 60 seconds via voice.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Capture and persist guest preferences (cuisine, seating, special requests) for analytics-driven upsell.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Enable restaurant operators to view, manage, and export reservations without a third-party POS dependency.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Leverage real-time weather data to improve guest experience through proactive seating recommendations.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Provide automated email confirmations to reduce no-shows and increase guest trust.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1.3  Functional Requirements</w:t>
      </w:r>
    </w:p>
    <w:p>
      <w:pPr>
        <w:spacing w:after="60"/>
      </w:pPr>
      <w:r>
        <w:t xml:space="preserve"/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900"/>
        <w:gridCol w:w="1300"/>
      </w:tblGrid>
      <w:tr>
        <w:trPr>
          <w:tblHeader/>
        </w:trPr>
        <w:tc>
          <w:tcPr>
            <w:tcW w:type="dxa" w:w="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FR-01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System shall accept spoken booking intent and guide user through a conversational flow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MUST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Product Vision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FR-02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System shall parse natural language dates (e.g. 'next Friday') into ISO dates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MUST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Voice UX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FR-03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System shall fetch real-time weather for the selected date and city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MUST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Feature Spec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FR-04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System shall recommend indoor/outdoor seating based on weather condition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MUST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Feature Spec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FR-05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System shall check and display only available time slots for the chosen date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MUST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Conflict Prevention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FR-06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System shall prevent double-booking of the same date+time slot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MUST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Data Integrity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FR-07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System shall persist bookings in MongoDB with full guest metadata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MUST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Data Layer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FR-08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System shall send confirmation email after successful booking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MUST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Guest UX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FR-09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 portal shall list all bookings with delete capability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MUST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FR-10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 portal shall display analytics: total bookings, peak hours, cuisine distribution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SHOULD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BI / Analytics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FR-11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 portal shall export booking data to CSV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SHOULD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FR-12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System shall support optional email capture (skip path)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SHOULD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Guest UX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FR-13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 portal shall be password-gated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MUST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Access Control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FR-14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Text-to-speech shall read every agent response aloud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MUST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Voice UX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1.4  Non-Functional Requirements</w:t>
      </w:r>
    </w:p>
    <w:p>
      <w:pPr>
        <w:spacing w:after="6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00"/>
        <w:gridCol w:w="2200"/>
      </w:tblGrid>
      <w:tr>
        <w:trPr>
          <w:tblHeader/>
        </w:trPr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 API response time (P95)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&lt; 800ms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Backend uptime during restaurant hours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&gt; 99.5%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Concurrent booking sessions supported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≥ 50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Security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 route protection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Password-gated (JWT in v2)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Voice recognition compatibility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Chrome / Chromium-based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TTS support for all agent responses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100% of messages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 records must be queryable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Indefinite (MongoDB)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Graceful degradation if weather API fails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Fallback to generic advice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1.5  Stakeholders</w:t>
      </w:r>
    </w:p>
    <w:p>
      <w:pPr>
        <w:spacing w:after="6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90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Interest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Restaurant Guest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End User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Fast, frictionless voice booking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Restaurant Manager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 User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Real-time booking visibility, analytics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Restaurant Owner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Sponsor / Decision Maker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Operational efficiency, reduced no-shows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Developer / Scrum Team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Delivery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Clean APIs, maintainable codebase</w:t>
            </w:r>
          </w:p>
        </w:tc>
      </w:tr>
    </w:tbl>
    <w:p>
      <w:r>
        <w:br w:type="page"/>
      </w:r>
    </w:p>
    <w:p>
      <w:pPr>
        <w:spacing w:after="200"/>
      </w:pPr>
      <w:r>
        <w:t xml:space="preserve"/>
      </w:r>
    </w:p>
    <w:p>
      <w:pPr>
        <w:shd w:fill="1B2A4A" w:val="clear"/>
        <w:spacing w:before="0" w:after="160"/>
      </w:pPr>
      <w:r>
        <w:rPr>
          <w:b/>
          <w:bCs/>
          <w:color w:val="FFFFFF"/>
          <w:sz w:val="26"/>
          <w:szCs w:val="26"/>
        </w:rPr>
        <w:t xml:space="preserve">  02  </w:t>
      </w:r>
      <w:r>
        <w:rPr>
          <w:b/>
          <w:bCs/>
          <w:color w:val="FFFFFF"/>
          <w:sz w:val="26"/>
          <w:szCs w:val="26"/>
        </w:rPr>
        <w:t xml:space="preserve">  SUCCESS CRITERIA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2.1  Definition of Done — Sprint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6A34A"/>
          <w:sz w:val="21"/>
          <w:szCs w:val="21"/>
        </w:rPr>
        <w:t xml:space="preserve">Voice booking flow completes end-to-end without manual fallback for a standard English speaker on Chrome.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6A34A"/>
          <w:sz w:val="21"/>
          <w:szCs w:val="21"/>
        </w:rPr>
        <w:t xml:space="preserve">No double-booking is possible for an identical date + time combination.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6A34A"/>
          <w:sz w:val="21"/>
          <w:szCs w:val="21"/>
        </w:rPr>
        <w:t xml:space="preserve">Confirmation email preview URL is logged in the server console after every successful booking.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6A34A"/>
          <w:sz w:val="21"/>
          <w:szCs w:val="21"/>
        </w:rPr>
        <w:t xml:space="preserve">Admin dashboard loads all bookings and analytics in &lt; 2 seconds on localhost.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6A34A"/>
          <w:sz w:val="21"/>
          <w:szCs w:val="21"/>
        </w:rPr>
        <w:t xml:space="preserve">CSV export contains all required fields (ID, name, email, guests, date, time, seating, cuisine).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2.2  Key Performance Indicators (KPIs)</w:t>
      </w:r>
    </w:p>
    <w:p>
      <w:pPr>
        <w:spacing w:after="6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0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(Month 3)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Voice booking completion rate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N/A (new)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&gt; 75%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Bookings saved / sessions started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Time-to-book (voice)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~180s (web form)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&lt; 60s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Session timestamp delta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Double-booking incidents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DB conflict query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Confirmation email delivery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Nodemailer send count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 dashboard load time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&lt; 2s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Chrome DevTools / Lighthouse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Weather API fallback rate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&lt; 5%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Error log monitoring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2.3  Acceptance Criteria by Epic</w:t>
      </w:r>
    </w:p>
    <w:p>
      <w:pPr>
        <w:spacing w:after="6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10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6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Voice Booking Flow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User can complete a full booking (guest count → date → seating → time → cuisine → email → confirm) using voice alone, with TTS reading every response.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Weather Integration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Given a booking date, system returns condition (Clear/Rain/etc.) and uses it to recommend seating. Falls back gracefully if API is unavailable.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Slot Availability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Available slots exclude already-confirmed bookings for the same date. Fully booked dates prompt user to pick an alternate date.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Email Confirmation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After booking, guest receives HTML-formatted email with guest count, date, and time. Preview URL visible in console.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 Analytics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Dashboard shows total bookings, top cuisine, peak hour, bar chart of cuisine distribution. Data refreshes on each admin login.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Conflict Prevention</w:t>
            </w:r>
          </w:p>
        </w:tc>
        <w:tc>
          <w:tcPr>
            <w:tcW w:type="dxa" w:w="6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Attempting to book an already-taken slot returns HTTP 400 with message 'This slot is already taken.' No duplicate record created.</w:t>
            </w:r>
          </w:p>
        </w:tc>
      </w:tr>
    </w:tbl>
    <w:p>
      <w:r>
        <w:br w:type="page"/>
      </w:r>
    </w:p>
    <w:p>
      <w:pPr>
        <w:spacing w:after="200"/>
      </w:pPr>
      <w:r>
        <w:t xml:space="preserve"/>
      </w:r>
    </w:p>
    <w:p>
      <w:pPr>
        <w:shd w:fill="1B2A4A" w:val="clear"/>
        <w:spacing w:before="0" w:after="160"/>
      </w:pPr>
      <w:r>
        <w:rPr>
          <w:b/>
          <w:bCs/>
          <w:color w:val="FFFFFF"/>
          <w:sz w:val="26"/>
          <w:szCs w:val="26"/>
        </w:rPr>
        <w:t xml:space="preserve">  03  </w:t>
      </w:r>
      <w:r>
        <w:rPr>
          <w:b/>
          <w:bCs/>
          <w:color w:val="FFFFFF"/>
          <w:sz w:val="26"/>
          <w:szCs w:val="26"/>
        </w:rPr>
        <w:t xml:space="preserve">  SCOPE TO DELIVER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16A34A"/>
        </w:rPr>
        <w:t xml:space="preserve">3.1  In Scope — v1.0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Guided voice-based restaurant booking conversational flow (10 steps)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Real-time OpenWeatherMap integration (5-day forecast, geocoding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MongoDB-backed booking persistence with conflict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Nodemailer (Ethereal SMTP) confirmation email on booking success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Admin dashboard with tabular booking list, delete, analytics charts, CSV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React SPA frontend with cyberpunk UI theme (dark mode, CSS custom properties)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Password-gated admin portal (frontend auth guard)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RESTful Express API with route separation (bookings, weather)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DC2626"/>
        </w:rPr>
        <w:t xml:space="preserve">3.2  Out of Scope — v1.0 (Backlog for v2)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OpenAI / LLM-based free-form conversation (structured state machine used instead)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JWT / OAuth2-based admin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Twilio SMS / WhatsApp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Multi-restaurant / multi-location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Hinglish (Hindi + English) voice recognition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Live POS / table management system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Mobile app (iOS / Android)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Automated test suite (unit, integration, E2E)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3.3  Delivery Roadmap</w:t>
      </w:r>
    </w:p>
    <w:p>
      <w:pPr>
        <w:spacing w:after="6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590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Sprint 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 week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Repo setup, DB config, Express skeleton, React CRA scaffold, env vars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 weeks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 model + CRUD API, conflict detection, available-slots endpoint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 weeks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Voice booking flow (steps 0–7), TTS, chrono-node date parsing, VoiceAssistant component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 weeks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Weather integration, seating recommendation, email confirmation (Nodemailer)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 week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 dashboard, Chart.js analytics, delete booking, CSV export, auth gate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Sprint 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 week</w:t>
            </w:r>
          </w:p>
        </w:tc>
        <w:tc>
          <w:tcPr>
            <w:tcW w:type="dxa" w:w="5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QA, bug fixes, CSS polish, README finalisation, deployment prep</w:t>
            </w:r>
          </w:p>
        </w:tc>
      </w:tr>
    </w:tbl>
    <w:p>
      <w:r>
        <w:br w:type="page"/>
      </w:r>
    </w:p>
    <w:p>
      <w:pPr>
        <w:spacing w:after="200"/>
      </w:pPr>
      <w:r>
        <w:t xml:space="preserve"/>
      </w:r>
    </w:p>
    <w:p>
      <w:pPr>
        <w:shd w:fill="1B2A4A" w:val="clear"/>
        <w:spacing w:before="0" w:after="160"/>
      </w:pPr>
      <w:r>
        <w:rPr>
          <w:b/>
          <w:bCs/>
          <w:color w:val="FFFFFF"/>
          <w:sz w:val="26"/>
          <w:szCs w:val="26"/>
        </w:rPr>
        <w:t xml:space="preserve">  04  </w:t>
      </w:r>
      <w:r>
        <w:rPr>
          <w:b/>
          <w:bCs/>
          <w:color w:val="FFFFFF"/>
          <w:sz w:val="26"/>
          <w:szCs w:val="26"/>
        </w:rPr>
        <w:t xml:space="preserve">  DATA MODELS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4.1  Conceptual Data Model</w:t>
      </w:r>
    </w:p>
    <w:p>
      <w:pPr>
        <w:spacing w:after="100"/>
      </w:pPr>
      <w:r>
        <w:rPr>
          <w:color w:val="0F172A"/>
          <w:sz w:val="22"/>
          <w:szCs w:val="22"/>
        </w:rPr>
        <w:t xml:space="preserve">The conceptual model identifies the core business entities and their relationships in plain language, independent of technology.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20"/>
      </w:pPr>
      <w:r>
        <w:rPr>
          <w:b/>
          <w:bCs/>
          <w:color w:val="0D9488"/>
        </w:rPr>
        <w:t xml:space="preserve">Entities &amp; Relationships</w:t>
      </w:r>
    </w:p>
    <w:p>
      <w:pPr>
        <w:spacing w:after="4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3200"/>
      </w:tblGrid>
      <w:tr>
        <w:trPr>
          <w:tblHeader/>
        </w:trPr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GUEST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The person making a reservation. Anonymous in v1 (name defaults to 'Guest').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Email, Guest Count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The central transaction entity. Captures all reservation details.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 ID, Date, Time, Status, Preferences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TIME SLOT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 named time period in which a table can be reserved.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Label (e.g. '7:00 PM'), Date, Availability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WEATHER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Forecast data associated with a booking date and city.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Temperature, Condition, Description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CUISINE PREFERENCE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Guest's stated food preference, captured for analytics.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Category Name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SEATING PREFERENCE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Indoor or outdoor seating choice, influenced by weather.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Type (indoor / outdoor)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120"/>
      </w:pPr>
      <w:r>
        <w:rPr>
          <w:b/>
          <w:bCs/>
          <w:color w:val="0D9488"/>
        </w:rPr>
        <w:t xml:space="preserve">Relationships (Conceptual)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A GUEST places one or more BOOKINGs (1:N — email is the informal identifier in v1).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Each BOOKING occupies exactly one TIME SLOT on a given date (enforced by conflict check).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A TIME SLOT on a given date is either available or taken (binary state derived at query time).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A BOOKING is associated with exactly one WEATHER snapshot (captured at booking creation time).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A BOOKING records exactly one CUISINE PREFERENCE and one SEATING PREFERENCE (optional fields).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4.2  Logical Data Model</w:t>
      </w:r>
    </w:p>
    <w:p>
      <w:pPr>
        <w:spacing w:after="100"/>
      </w:pPr>
      <w:r>
        <w:rPr>
          <w:color w:val="0F172A"/>
          <w:sz w:val="22"/>
          <w:szCs w:val="22"/>
        </w:rPr>
        <w:t xml:space="preserve">The logical model defines entity attributes, data types, keys, and relationships at the schema design level — database-agnostic.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20"/>
      </w:pPr>
      <w:r>
        <w:rPr>
          <w:b/>
          <w:bCs/>
          <w:color w:val="0D9488"/>
        </w:rPr>
        <w:t xml:space="preserve">Booking Entity (Logical)</w:t>
      </w:r>
    </w:p>
    <w:p>
      <w:pPr>
        <w:spacing w:after="4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3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String (UUID v4)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PK, NOT NULL, UNIQUE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Application-generated via uuidv4()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customerName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NOT NULL, TRIM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Defaults to 'Guest' in v1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customerEmail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OPTIONAL, LOWERCASE, TRIM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Used for confirmation email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numberOfGuests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Integer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NOT NULL, MIN 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Spoken or typed by user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Date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Normalized to midnight UTC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bookingTime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e.g. '7:00 PM' — from allowed slots list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cuisinePreference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OPTIONAL, TRIM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Free text captured by voice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specialRequests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OPTIONAL, TRIM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Free text — dietary needs, seating request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seatingPreference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Enum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OPTIONAL {indoor, outdoor}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Derived from weather + user choice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weatherInfo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Object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Embedded: { temperature, condition, description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Enum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NOT NULL {confirmed, pending, cancelled}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Defaults to 'confirmed'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Mongoose timestamps: true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Mongoose timestamps: true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before="200" w:after="120"/>
      </w:pPr>
      <w:r>
        <w:rPr>
          <w:b/>
          <w:bCs/>
          <w:color w:val="0D9488"/>
        </w:rPr>
        <w:t xml:space="preserve">Logical Constraints &amp; Business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UNIQUE constraint on (bookingDate + bookingTime + status='confirmed') prevents double-booking.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bookingDate is normalised to midnight (00:00:00.000) before persistence to ensure date-only comparisons work correctly.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bookingTime must be one of the seven predefined slots: 12:00 PM, 1:00 PM, 2:00 PM, 7:00 PM, 8:00 PM, 9:00 PM, 10:00 PM.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weatherInfo is stored as an embedded sub-document (not a separate collection) because it is immutable after booking and queried only with its parent booking.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customerEmail is validated at the application layer (must contain '@') before triggering email dispatch.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4.3  Physical Data Model</w:t>
      </w:r>
    </w:p>
    <w:p>
      <w:pPr>
        <w:spacing w:after="100"/>
      </w:pPr>
      <w:r>
        <w:rPr>
          <w:color w:val="0F172A"/>
          <w:sz w:val="22"/>
          <w:szCs w:val="22"/>
        </w:rPr>
        <w:t xml:space="preserve">The physical model reflects the actual MongoDB / Mongoose implementation — collections, indexes, and storage decisions.</w:t>
      </w:r>
    </w:p>
    <w:p>
      <w:pPr>
        <w:spacing w:after="60"/>
      </w:pPr>
      <w:r>
        <w:t xml:space="preserve"/>
      </w:r>
    </w:p>
    <w:p>
      <w:pPr>
        <w:pStyle w:val="Heading3"/>
        <w:spacing w:before="200" w:after="120"/>
      </w:pPr>
      <w:r>
        <w:rPr>
          <w:b/>
          <w:bCs/>
          <w:color w:val="0D9488"/>
        </w:rPr>
        <w:t xml:space="preserve">Collection: bookings</w:t>
      </w:r>
    </w:p>
    <w:p>
      <w:pPr>
        <w:spacing w:after="4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310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BSON Type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3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Physical 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ObjectId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PRIMARY (auto)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MongoDB default _id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UNIQUE INDEX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Application PK, used in all API routes (/:id)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customerName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customerEmail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Stored lowercase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numberOfGuests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Int32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min: 1 enforced by Mongoose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Date (ISODate)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COMPOUND INDEX *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Always midnight UTC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bookingTime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COMPOUND INDEX *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Plain string match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cuisinePreference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Used in $group aggregation for analytics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specialRequests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seatingPreference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weatherInfo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Object (embedded)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{ temperature: Double, condition: String, description: String 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COMPOUND INDEX *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Auto via timestamps: true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Auto via timestamps: true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color w:val="94A3B8"/>
          <w:sz w:val="22"/>
          <w:szCs w:val="22"/>
        </w:rPr>
        <w:t xml:space="preserve">* COMPOUND INDEX recommended: { bookingDate: 1, bookingTime: 1, status: 1 } — supports both the conflict-check findOne() query and the available-slots find() query with O(log n) performance.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20"/>
      </w:pPr>
      <w:r>
        <w:rPr>
          <w:b/>
          <w:bCs/>
          <w:color w:val="0D9488"/>
        </w:rPr>
        <w:t xml:space="preserve">Aggregation Pipelines (Physical)</w:t>
      </w:r>
    </w:p>
    <w:p>
      <w:pPr>
        <w:spacing w:after="4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Pipeline Stages</w:t>
            </w:r>
          </w:p>
        </w:tc>
        <w:tc>
          <w:tcPr>
            <w:tcW w:type="dxa" w:w="2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Peak Hours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$group by bookingTime, $sum: 1 → $sort: count desc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Array of { _id: '7:00 PM', count: N 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Popular Cuisines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$group by cuisinePreference, $sum: 1 → $sort: count desc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Array of { _id: 'Indian', count: N 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Total Bookings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countDocuments()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Integer</w:t>
            </w:r>
          </w:p>
        </w:tc>
      </w:tr>
    </w:tbl>
    <w:p>
      <w:r>
        <w:br w:type="page"/>
      </w:r>
    </w:p>
    <w:p>
      <w:pPr>
        <w:spacing w:after="200"/>
      </w:pPr>
      <w:r>
        <w:t xml:space="preserve"/>
      </w:r>
    </w:p>
    <w:p>
      <w:pPr>
        <w:shd w:fill="1B2A4A" w:val="clear"/>
        <w:spacing w:before="0" w:after="160"/>
      </w:pPr>
      <w:r>
        <w:rPr>
          <w:b/>
          <w:bCs/>
          <w:color w:val="FFFFFF"/>
          <w:sz w:val="26"/>
          <w:szCs w:val="26"/>
        </w:rPr>
        <w:t xml:space="preserve">  05  </w:t>
      </w:r>
      <w:r>
        <w:rPr>
          <w:b/>
          <w:bCs/>
          <w:color w:val="FFFFFF"/>
          <w:sz w:val="26"/>
          <w:szCs w:val="26"/>
        </w:rPr>
        <w:t xml:space="preserve">  HIGH-LEVEL APPLICATION COMPONENTS — DOMAIN DRIVEN DESIGN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5.1  Bounded Contexts</w:t>
      </w:r>
    </w:p>
    <w:p>
      <w:pPr>
        <w:spacing w:after="100"/>
      </w:pPr>
      <w:r>
        <w:rPr>
          <w:color w:val="0F172A"/>
          <w:sz w:val="22"/>
          <w:szCs w:val="22"/>
        </w:rPr>
        <w:t xml:space="preserve">VocalDine is decomposed into three bounded contexts. Each context owns its domain model, logic, and interfaces.</w:t>
      </w:r>
    </w:p>
    <w:p>
      <w:pPr>
        <w:spacing w:after="6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00"/>
        <w:gridCol w:w="2100"/>
        <w:gridCol w:w="1300"/>
      </w:tblGrid>
      <w:tr>
        <w:trPr>
          <w:tblHeader/>
        </w:trPr>
        <w:tc>
          <w:tcPr>
            <w:tcW w:type="dxa" w:w="2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Bounded Context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Owned Entities</w:t>
            </w:r>
          </w:p>
        </w:tc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Team / Layer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Reservation Context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Core domain. Manages the full booking lifecycle from intent capture to persistence.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Booking, TimeSlot, Availability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Backend API + Frontend Flow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Weather Context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Supporting domain. Fetches and translates forecast data into seating recommendations.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WeatherForecast, SeatingAdvice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Backend Config + External API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Notification Context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Generic subdomain. Sends transactional emails post-booking.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EmailMessage, Transporter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Backend Controller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Analytics Context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Supporting domain. Aggregates booking data for operational intelligence.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PeakHour, CuisineDistribution, BookingSummary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Backend Aggregation + Admin UI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Identity &amp; Access Context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Generic subdomain. Controls admin portal access.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AdminSession, Credential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Frontend Guard (v2: JWT)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5.2  Domain Model (Core — Reservation Context)</w:t>
      </w:r>
    </w:p>
    <w:p>
      <w:pPr>
        <w:spacing w:after="6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300"/>
        <w:gridCol w:w="230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DDD Building Block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 in Codebase</w:t>
            </w:r>
          </w:p>
        </w:tc>
        <w:tc>
          <w:tcPr>
            <w:tcW w:type="dxa" w:w="2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models/booking.model.js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Owns all booking state. Enforces invariants (status enum, min guests).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BookingTime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Inline string in model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Immutable slot label. Equality is structural (string match).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WeatherInfo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Embedded object in Booking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Immutable snapshot of forecast at booking creation time.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SeatingPreference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Enum on Booking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Either 'indoor' or 'outdoor' — no identity, purely descriptive.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Domain Service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ConflictChecker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booking.controller.js (findOne)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Checks uniqueness of date+time+status before write.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Domain Service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SlotFilter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getAvailableSlots()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Derives available slots by subtracting taken from master list.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Domain Event (implicit)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BookingConfirmed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After Booking.save()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Triggers email dispatch. Should be an explicit domain event in v2.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Repository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BookingRepository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Mongoose Booking model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Abstracts MongoDB persistence. find, findOne, save, findOneAndDelete.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Application Service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BookingController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controllers/booking.controller.js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Orchestrates: validate → check conflict → fetch weather → persist → email.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5.3  Frontend Component Architecture</w:t>
      </w:r>
    </w:p>
    <w:p>
      <w:pPr>
        <w:spacing w:after="6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70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Page / Container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pages/Home.js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Owns booking state machine (step 0–7), calls API services, drives conversation flow.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Page / Container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AdminDashboard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pages/AdminDashboard.js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Owns admin state, auth guard, loads bookings + analytics, renders charts.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UI Component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AgentBubble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components/AgentBubble.js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Renders the AI assistant's current message. Presentational only.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UI Component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VoiceAssistant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components/VoiceAssistant.js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Wraps react-speech-recognition. Emits transcript via onUserMessage callback.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UI Component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BookingSummary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components/BookingSummary.js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Renders pre-confirmation summary table. Presentational only.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UI Component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LoadingIndicator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components/LoadingIndicator.js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Animated loading dots with status message. Presentational only.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services/api.js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Axios instance + named functions. Decouples UI from HTTP concerns.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Router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App.js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App.js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BrowserRouter + Routes. Navigation bar. Entry point.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5.4  Conversational State Machine (Core UX Logic)</w:t>
      </w:r>
    </w:p>
    <w:p>
      <w:pPr>
        <w:spacing w:after="100"/>
      </w:pPr>
      <w:r>
        <w:rPr>
          <w:color w:val="0F172A"/>
          <w:sz w:val="22"/>
          <w:szCs w:val="22"/>
        </w:rPr>
        <w:t xml:space="preserve">Home.js implements a deterministic step-based state machine that drives the entire booking conversation. Each step has a single responsibility:</w:t>
      </w:r>
    </w:p>
    <w:p>
      <w:pPr>
        <w:spacing w:after="6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000"/>
        <w:gridCol w:w="380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 / Side Effect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step = null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Idle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Click 'Start Booking'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Activate assistant, go to step -1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step = -1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Intent Detection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Voice transcript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Detect 'book/reservation/table' keyword → step 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step = 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Guest Count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Voice transcript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textToNumber() → store numberOfGuests → step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step = 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Date + Availability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Voice transcript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chrono-node parse → parallel: getWeather + getAvailableSlots → step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step = 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Seating Preference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Voice transcript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indoor/outdoor detection → store seatingPreference → step 3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step = 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Time Slot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Voice transcript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normalizeTime() → validate against availableSlots → step 4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step = 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Cuisine Preference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Voice transcript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Free text → store cuisinePreference → step 5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step = 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Email Capture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Typed input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Email input or skip → store customerEmail → step 6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step = 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Special Requests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Voice transcript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Free text → store specialRequests → step 7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step = 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Voice transcript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'yes/confirm' → createBooking() → success. 'no' → reset()</w:t>
            </w:r>
          </w:p>
        </w:tc>
      </w:tr>
    </w:tbl>
    <w:p>
      <w:r>
        <w:br w:type="page"/>
      </w:r>
    </w:p>
    <w:p>
      <w:pPr>
        <w:spacing w:after="200"/>
      </w:pPr>
      <w:r>
        <w:t xml:space="preserve"/>
      </w:r>
    </w:p>
    <w:p>
      <w:pPr>
        <w:shd w:fill="1B2A4A" w:val="clear"/>
        <w:spacing w:before="0" w:after="160"/>
      </w:pPr>
      <w:r>
        <w:rPr>
          <w:b/>
          <w:bCs/>
          <w:color w:val="FFFFFF"/>
          <w:sz w:val="26"/>
          <w:szCs w:val="26"/>
        </w:rPr>
        <w:t xml:space="preserve">  06  </w:t>
      </w:r>
      <w:r>
        <w:rPr>
          <w:b/>
          <w:bCs/>
          <w:color w:val="FFFFFF"/>
          <w:sz w:val="26"/>
          <w:szCs w:val="26"/>
        </w:rPr>
        <w:t xml:space="preserve">  TECH STACK — ARCHITECTURAL DECISION RECORDS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6.1  ADR-001: MongoDB as the Primary Database</w:t>
      </w:r>
    </w:p>
    <w:p>
      <w:pPr>
        <w:spacing w:after="4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Date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Sprint 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Context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The booking entity includes a variable-shape weatherInfo sub-document and optional free-text fields. A relational schema would require nullable columns or a separate weather table with joins.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Decision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Use MongoDB with Mongoose ODM. Embed weatherInfo as a sub-document inside the Booking document.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Rationale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Schema flexibility for weatherInfo. Native JSON storage aligns with JS/Node stack. Mongoose provides schema validation, virtual fields, and timestamps without a migration system.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Consequences (+)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 joins needed. Rapid iteration on booking schema. Aggregation pipeline natively supports the analytics queries.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Consequences (-)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 ACID transactions across documents (acceptable — each booking is a single document write). Admin password not stored in DB (frontend-only in v1).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Alternatives Rejected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PostgreSQL (overkill for embedded weather sub-document; joins add complexity). Firebase (vendor lock-in; less control over aggregation).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6.2  ADR-002: React (CRA) for the Frontend</w:t>
      </w:r>
    </w:p>
    <w:p>
      <w:pPr>
        <w:spacing w:after="4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Context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Need a component-based SPA that can manage complex multi-step state, integrate browser Speech APIs, and render charts.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Decision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React 19 bootstrapped with Create React App. State managed with useState hooks. No Redux (state is local to Home.js).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Rationale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React's component model cleanly separates VoiceAssistant, AgentBubble, BookingSummary, and LoadingIndicator. Hook-based state is sufficient for a linear conversation flow. CRA removes build config overhead.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Consequences (+)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Fast developer onboarding. react-speech-recognition library has first-class React support. Chart.js + react-chartjs-2 slot in cleanly.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Consequences (-)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CRA is in maintenance mode (not actively developed). For v2, migration to Vite is recommended. No SSR (not needed for a booking widget).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Alternatives Rejected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Next.js (SSR unnecessary; adds complexity). Vue.js (smaller ecosystem for speech libs). Vanilla JS (no component model, harder to scale UI).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6.3  ADR-003: Web Speech API + react-speech-recognition</w:t>
      </w:r>
    </w:p>
    <w:p>
      <w:pPr>
        <w:spacing w:after="4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Context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Core product differentiator is voice input. Need STT (speech-to-text) and TTS (text-to-speech) in a web environment without per-minute API costs.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Decision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Use browser-native Web Speech API for both STT (via react-speech-recognition wrapper) and TTS (window.speechSynthesis directly).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Rationale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Zero latency — processing is local. Zero cost. No API key management. SpeechSynthesisUtterance supports en-IN locale for Indian English accent.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Consequences (+)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 server round-trip for voice processing. Works offline for TTS. Simple integration via useSpeechRecognition hook.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Consequences (-)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Chrome/Chromium dependency for STT (Firefox and Safari have limited support). Background noise degrades accuracy. Strong accents may affect recognition.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Alternatives Rejected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OpenAI Whisper API (latency + cost per minute). Google Cloud Speech-to-Text (cost, setup complexity). AssemblyAI (same concerns).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6.4  ADR-004: Express.js (v5) as the Backend Framework</w:t>
      </w:r>
    </w:p>
    <w:p>
      <w:pPr>
        <w:spacing w:after="4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Context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Need a lightweight HTTP server to expose RESTful booking APIs, proxy weather data, and handle business logic.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Decision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Express.js v5 with ES Module syntax (type: 'module' in package.json). Routes split by domain: bookingRoutes, weatherRoutes.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Rationale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Minimal boilerplate. Large ecosystem (cors, dotenv, nodemailer, uuid all integrate trivially). v5 adds native async/await error propagation without express-async-errors workarounds.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Consequences (+)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Extremely fast to build REST endpoints. Global error handler middleware catches unhandled async errors in v5. Clear route separation follows DDD bounded contexts.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Consequences (-)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 built-in input validation (needs express-validator or Joi in v2). Manual route registration (no auto-discovery like NestJS).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Alternatives Rejected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NestJS (too opinionated / heavy for this scope). Fastify (slightly better perf but smaller ecosystem for this team). Hono (too new, less documentation).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6.5  ADR-005: OpenWeatherMap API for Weather Data</w:t>
      </w:r>
    </w:p>
    <w:p>
      <w:pPr>
        <w:spacing w:after="4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Context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Need real-time weather forecasts for user's selected booking date to recommend indoor/outdoor seating.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Decision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Use OpenWeatherMap Geocoding API (city → lat/lon) chained with the 5-day/3-hour Forecast API. Free tier. Proxied through Express backend.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Rationale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Free tier sufficient for prototype (60 calls/min). Two-call chain (geo → forecast) is reliable and returns structured JSON. Proxying through backend protects the API key from frontend exposure.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Consequences (+)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API key not exposed in frontend bundle. Graceful fallback implemented — returns { condition: 'Unknown' } on error. Weather embedded in booking record for historical reference.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Consequences (-)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5-day forecast limit (beyond 5 days falls back to current weather). Free tier rate limit may be hit if bookings spike.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Alternatives Rejected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WeatherAPI.com (paid for extended forecast). Open-Meteo (no geocoding). AccuWeather (stricter free tier limits).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6.6  ADR-006: Nodemailer + Ethereal SMTP for Email</w:t>
      </w:r>
    </w:p>
    <w:p>
      <w:pPr>
        <w:spacing w:after="4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ACCEPTED — Development / Test only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Context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Booking confirmations must be emailed to the guest. Need a zero-cost, zero-config email solution for development and demo purposes.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Decision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Nodemailer with Ethereal (fake SMTP test account, auto-created on server start). Preview URL logged to console.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Rationale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No email provider account needed. Emails are captured and inspectable at ethereal.email. API is identical to production SMTP — swapping to SendGrid/Mailgun for v2 is a one-line config change.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Consequences (+)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Developers can verify email content without a real inbox. Transporter initialised once at startup to avoid per-request overhead.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Consequences (-)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Ethereal emails are NOT delivered to real inboxes. Production deployment requires swapping to a real SMTP provider (SendGrid recommended).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Alternatives Rejected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SendGrid (requires account + API key for dev). AWS SES (complex IAM setup). Resend (newer, good DX but unnecessary for v1 demo).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6.7  ADR-007: chrono-node for Natural Language Date Parsing</w:t>
      </w:r>
    </w:p>
    <w:p>
      <w:pPr>
        <w:spacing w:after="4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Context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Users speak dates naturally: 'next Saturday', 'January 26th', 'tomorrow', 'this weekend'. Need to parse these to ISO Date objects reliably.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Decision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Use chrono-node v2 (parseDate function) on the frontend to convert speech transcripts to Date objects before API calls.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Rationale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Battle-tested NLP date parser. Handles relative dates, absolute dates, and informal expressions in English. Frontend parsing avoids an extra network round trip.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Consequences (+)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Handles edge cases ('next Monday' correctly advances week if today is Monday). Returns null for unrecognised input — easy to detect and re-prompt.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Consequences (-)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English-only. Hindi/Hinglish date expressions not supported in v1. Large-ish bundle size (~80KB gzipped).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Alternatives Rejected</w:t>
            </w:r>
          </w:p>
        </w:tc>
        <w:tc>
          <w:tcPr>
            <w:tcW w:type="dxa" w:w="6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Date.parse() (does not handle relative expressions). Moment.js (deprecated, bloated). Custom regex (fragile, unmaintainable).</w:t>
            </w:r>
          </w:p>
        </w:tc>
      </w:tr>
    </w:tbl>
    <w:p>
      <w:r>
        <w:br w:type="page"/>
      </w:r>
    </w:p>
    <w:p>
      <w:pPr>
        <w:spacing w:after="200"/>
      </w:pPr>
      <w:r>
        <w:t xml:space="preserve"/>
      </w:r>
    </w:p>
    <w:p>
      <w:pPr>
        <w:shd w:fill="1B2A4A" w:val="clear"/>
        <w:spacing w:before="0" w:after="160"/>
      </w:pPr>
      <w:r>
        <w:rPr>
          <w:b/>
          <w:bCs/>
          <w:color w:val="FFFFFF"/>
          <w:sz w:val="26"/>
          <w:szCs w:val="26"/>
        </w:rPr>
        <w:t xml:space="preserve">  07  </w:t>
      </w:r>
      <w:r>
        <w:rPr>
          <w:b/>
          <w:bCs/>
          <w:color w:val="FFFFFF"/>
          <w:sz w:val="26"/>
          <w:szCs w:val="26"/>
        </w:rPr>
        <w:t xml:space="preserve">  RISKS, ASSUMPTIONS &amp; RECOMMENDATIONS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7.1  Key Risks</w:t>
      </w:r>
    </w:p>
    <w:p>
      <w:pPr>
        <w:spacing w:after="60"/>
      </w:pPr>
      <w: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000"/>
        <w:gridCol w:w="360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STT fails on non-Chrome browsers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Display 'Browser not supported' fallback (implemented). Document Chrome requirement.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Weather API key expires / rate-limited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Graceful fallback to 'Unknown' condition (implemented). Monitor usage dashboard.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Admin password stored in frontend JS bundle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Acceptable for v1 demo. v2 MUST implement JWT with server-side session validation.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Double-booking race condition under concurrency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Add MongoDB unique compound index on (bookingDate, bookingTime, status). Current findOne + save is not atomic — needs a findOneAndUpdate with upsert in v2.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Ethereal emails not delivered to real guests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Certain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Clearly documented as dev-only. Production requires SMTP provider swap.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CRA build toolchain deprecation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Migrate to Vite in v2 sprint. No functional impact in v1.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7.2 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All users access the application via Google Chrome or a Chromium-based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MongoDB is running locally on port 27017 during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The restaurant operates from a single location in Mumbai (hardcoded city in weather service).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Seven fixed time slots per day are sufficient for the restaurant's capacity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One booking per time slot per day (no table-level capacity management required in v1).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0F172A"/>
          <w:sz w:val="21"/>
          <w:szCs w:val="21"/>
        </w:rPr>
        <w:t xml:space="preserve">Internet connectivity is available for weather API and email transport.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120"/>
      </w:pPr>
      <w:r>
        <w:rPr>
          <w:b/>
          <w:bCs/>
          <w:color w:val="2563EB"/>
        </w:rPr>
        <w:t xml:space="preserve">7.3  Recommendations for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563EB"/>
          <w:sz w:val="21"/>
          <w:szCs w:val="21"/>
        </w:rPr>
        <w:t xml:space="preserve">Replace Ethereal with SendGrid or Resend for production email delivery.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563EB"/>
          <w:sz w:val="21"/>
          <w:szCs w:val="21"/>
        </w:rPr>
        <w:t xml:space="preserve">Implement JWT-based admin authentication with refresh tokens stored in httpOnly cookies.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563EB"/>
          <w:sz w:val="21"/>
          <w:szCs w:val="21"/>
        </w:rPr>
        <w:t xml:space="preserve">Add a MongoDB compound unique index: { bookingDate, bookingTime, status } to make conflict detection atomic.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563EB"/>
          <w:sz w:val="21"/>
          <w:szCs w:val="21"/>
        </w:rPr>
        <w:t xml:space="preserve">Migrate from CRA to Vite for faster builds and active maintenance.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563EB"/>
          <w:sz w:val="21"/>
          <w:szCs w:val="21"/>
        </w:rPr>
        <w:t xml:space="preserve">Introduce an OpenAI GPT integration as an optional enhancement to replace the hard-coded state machine.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563EB"/>
          <w:sz w:val="21"/>
          <w:szCs w:val="21"/>
        </w:rPr>
        <w:t xml:space="preserve">Add input validation middleware (Joi or express-validator) to all POST/PATCH endpoints.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563EB"/>
          <w:sz w:val="21"/>
          <w:szCs w:val="21"/>
        </w:rPr>
        <w:t xml:space="preserve">Write Jest unit tests for textToNumber(), normalizeTime(), and the conflict-check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563EB"/>
          <w:sz w:val="21"/>
          <w:szCs w:val="21"/>
        </w:rPr>
        <w:t xml:space="preserve">Extract WeatherService and EmailService into separate Node modules to enforce the bounded context separation defined in the DDD model.</w:t>
      </w:r>
    </w:p>
    <w:p>
      <w:pPr>
        <w:spacing w:after="100"/>
      </w:pPr>
      <w:r>
        <w:t xml:space="preserve"/>
      </w:r>
    </w:p>
    <w:p>
      <w:pPr>
        <w:pBdr>
          <w:bottom w:val="single" w:color="1B2A4A" w:sz="4" w:space="1"/>
        </w:pBdr>
        <w:spacing w:before="80" w:after="8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color w:val="94A3B8"/>
          <w:sz w:val="18"/>
          <w:szCs w:val="18"/>
        </w:rPr>
        <w:t xml:space="preserve">VocalDine — Technical Architecture &amp; Product Analysis  |  v1.0  |  March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tabs>
        <w:tab w:val="right" w:pos="9360"/>
      </w:tabs>
      <w:spacing w:before="100"/>
    </w:pPr>
    <w:r>
      <w:rPr>
        <w:color w:val="94A3B8"/>
        <w:sz w:val="18"/>
        <w:szCs w:val="18"/>
      </w:rPr>
      <w:t xml:space="preserve">© 2026 VocalDine</w:t>
    </w:r>
    <w:r>
      <w:rPr>
        <w:sz w:val="18"/>
        <w:szCs w:val="18"/>
      </w:rPr>
      <w:t xml:space="preserve">	</w:t>
    </w:r>
    <w:r>
      <w:rPr>
        <w:color w:val="94A3B8"/>
        <w:sz w:val="18"/>
        <w:szCs w:val="18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tabs>
        <w:tab w:val="right" w:pos="9360"/>
      </w:tabs>
      <w:spacing w:after="100"/>
    </w:pPr>
    <w:r>
      <w:rPr>
        <w:color w:val="94A3B8"/>
        <w:sz w:val="18"/>
        <w:szCs w:val="18"/>
      </w:rPr>
      <w:t xml:space="preserve">VocalDine — Technical Architecture &amp; Product Analysis</w:t>
    </w:r>
    <w:r>
      <w:rPr>
        <w:sz w:val="18"/>
        <w:szCs w:val="18"/>
      </w:rPr>
      <w:t xml:space="preserve">		</w:t>
    </w:r>
    <w:r>
      <w:rPr>
        <w:b/>
        <w:bCs/>
        <w:color w:val="DC262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2026-03-10T14:54:38.869Z</dcterms:created>
  <dcterms:modified xsi:type="dcterms:W3CDTF">2026-03-10T14:54:38.870Z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