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697B" w14:textId="77777777" w:rsidR="009D3EAC" w:rsidRPr="009D3EAC" w:rsidRDefault="00143BF4" w:rsidP="009D3EAC">
      <w:pPr>
        <w:rPr>
          <w:b/>
          <w:bCs/>
        </w:rPr>
      </w:pPr>
      <w:r>
        <w:rPr>
          <w:noProof/>
        </w:rPr>
        <w:drawing>
          <wp:inline distT="0" distB="0" distL="0" distR="0" wp14:anchorId="2251AD12" wp14:editId="5BED405C">
            <wp:extent cx="5943600" cy="3010535"/>
            <wp:effectExtent l="0" t="0" r="0" b="0"/>
            <wp:docPr id="41999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94477" name="Picture 41999447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r>
        <w:rPr>
          <w:noProof/>
        </w:rPr>
        <w:drawing>
          <wp:inline distT="0" distB="0" distL="0" distR="0" wp14:anchorId="54E3B077" wp14:editId="20EDC00C">
            <wp:extent cx="5943600" cy="3016885"/>
            <wp:effectExtent l="0" t="0" r="0" b="0"/>
            <wp:docPr id="155051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11244" name="Picture 15505112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r>
        <w:rPr>
          <w:noProof/>
        </w:rPr>
        <w:lastRenderedPageBreak/>
        <w:drawing>
          <wp:inline distT="0" distB="0" distL="0" distR="0" wp14:anchorId="0A04D226" wp14:editId="65AC600D">
            <wp:extent cx="5943600" cy="3013710"/>
            <wp:effectExtent l="0" t="0" r="0" b="0"/>
            <wp:docPr id="970574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4432" name="Picture 9705744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r>
        <w:rPr>
          <w:noProof/>
        </w:rPr>
        <w:drawing>
          <wp:inline distT="0" distB="0" distL="0" distR="0" wp14:anchorId="66766E0D" wp14:editId="48725825">
            <wp:extent cx="5943600" cy="3010535"/>
            <wp:effectExtent l="0" t="0" r="0" b="0"/>
            <wp:docPr id="1371821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1198" name="Picture 1371821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r>
        <w:rPr>
          <w:noProof/>
        </w:rPr>
        <w:lastRenderedPageBreak/>
        <w:drawing>
          <wp:inline distT="0" distB="0" distL="0" distR="0" wp14:anchorId="0EB55B30" wp14:editId="6AA49EF0">
            <wp:extent cx="5943600" cy="3001645"/>
            <wp:effectExtent l="0" t="0" r="0" b="8255"/>
            <wp:docPr id="927494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4290" name="Picture 927494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1645"/>
                    </a:xfrm>
                    <a:prstGeom prst="rect">
                      <a:avLst/>
                    </a:prstGeom>
                  </pic:spPr>
                </pic:pic>
              </a:graphicData>
            </a:graphic>
          </wp:inline>
        </w:drawing>
      </w:r>
      <w:r>
        <w:rPr>
          <w:noProof/>
        </w:rPr>
        <w:drawing>
          <wp:inline distT="0" distB="0" distL="0" distR="0" wp14:anchorId="574A04BC" wp14:editId="36A4C84A">
            <wp:extent cx="5943600" cy="3016885"/>
            <wp:effectExtent l="0" t="0" r="0" b="0"/>
            <wp:docPr id="245805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5072" name="Picture 2458050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r>
        <w:rPr>
          <w:noProof/>
        </w:rPr>
        <w:lastRenderedPageBreak/>
        <w:drawing>
          <wp:inline distT="0" distB="0" distL="0" distR="0" wp14:anchorId="46099BF0" wp14:editId="4CC82E4B">
            <wp:extent cx="5943600" cy="3001645"/>
            <wp:effectExtent l="0" t="0" r="0" b="8255"/>
            <wp:docPr id="679433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3056" name="Picture 6794330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01645"/>
                    </a:xfrm>
                    <a:prstGeom prst="rect">
                      <a:avLst/>
                    </a:prstGeom>
                  </pic:spPr>
                </pic:pic>
              </a:graphicData>
            </a:graphic>
          </wp:inline>
        </w:drawing>
      </w:r>
      <w:r>
        <w:rPr>
          <w:noProof/>
        </w:rPr>
        <w:drawing>
          <wp:inline distT="0" distB="0" distL="0" distR="0" wp14:anchorId="4F6F9537" wp14:editId="54835106">
            <wp:extent cx="5943600" cy="3026410"/>
            <wp:effectExtent l="0" t="0" r="0" b="2540"/>
            <wp:docPr id="1222940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0349" name="Picture 1222940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r>
        <w:rPr>
          <w:noProof/>
        </w:rPr>
        <w:lastRenderedPageBreak/>
        <w:drawing>
          <wp:inline distT="0" distB="0" distL="0" distR="0" wp14:anchorId="162517D3" wp14:editId="0F37389B">
            <wp:extent cx="5943600" cy="2998470"/>
            <wp:effectExtent l="0" t="0" r="0" b="0"/>
            <wp:docPr id="1741723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23949" name="Picture 1741723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98470"/>
                    </a:xfrm>
                    <a:prstGeom prst="rect">
                      <a:avLst/>
                    </a:prstGeom>
                  </pic:spPr>
                </pic:pic>
              </a:graphicData>
            </a:graphic>
          </wp:inline>
        </w:drawing>
      </w:r>
      <w:r>
        <w:rPr>
          <w:noProof/>
        </w:rPr>
        <w:drawing>
          <wp:inline distT="0" distB="0" distL="0" distR="0" wp14:anchorId="60BA99F1" wp14:editId="562CC966">
            <wp:extent cx="5943600" cy="3001645"/>
            <wp:effectExtent l="0" t="0" r="0" b="8255"/>
            <wp:docPr id="1610482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2649" name="Picture 16104826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01645"/>
                    </a:xfrm>
                    <a:prstGeom prst="rect">
                      <a:avLst/>
                    </a:prstGeom>
                  </pic:spPr>
                </pic:pic>
              </a:graphicData>
            </a:graphic>
          </wp:inline>
        </w:drawing>
      </w:r>
      <w:r>
        <w:rPr>
          <w:noProof/>
        </w:rPr>
        <w:lastRenderedPageBreak/>
        <w:drawing>
          <wp:inline distT="0" distB="0" distL="0" distR="0" wp14:anchorId="4D1AAE2A" wp14:editId="2B722CC8">
            <wp:extent cx="5943600" cy="3013710"/>
            <wp:effectExtent l="0" t="0" r="0" b="0"/>
            <wp:docPr id="616924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24455" name="Picture 6169244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r>
        <w:rPr>
          <w:noProof/>
        </w:rPr>
        <w:drawing>
          <wp:inline distT="0" distB="0" distL="0" distR="0" wp14:anchorId="51E1B83C" wp14:editId="541B03EB">
            <wp:extent cx="5943600" cy="2982595"/>
            <wp:effectExtent l="0" t="0" r="0" b="8255"/>
            <wp:docPr id="1396905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5274" name="Picture 13969052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r>
        <w:rPr>
          <w:noProof/>
        </w:rPr>
        <w:lastRenderedPageBreak/>
        <w:drawing>
          <wp:inline distT="0" distB="0" distL="0" distR="0" wp14:anchorId="7CBF6479" wp14:editId="264F87D7">
            <wp:extent cx="5943600" cy="3015615"/>
            <wp:effectExtent l="0" t="0" r="0" b="0"/>
            <wp:docPr id="1933596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6067" name="Picture 19335960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r>
        <w:rPr>
          <w:noProof/>
        </w:rPr>
        <w:drawing>
          <wp:inline distT="0" distB="0" distL="0" distR="0" wp14:anchorId="081E4325" wp14:editId="5D29C3F5">
            <wp:extent cx="5943600" cy="2998470"/>
            <wp:effectExtent l="0" t="0" r="0" b="0"/>
            <wp:docPr id="182916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6486" name="Picture 1829164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98470"/>
                    </a:xfrm>
                    <a:prstGeom prst="rect">
                      <a:avLst/>
                    </a:prstGeom>
                  </pic:spPr>
                </pic:pic>
              </a:graphicData>
            </a:graphic>
          </wp:inline>
        </w:drawing>
      </w:r>
      <w:r>
        <w:rPr>
          <w:noProof/>
        </w:rPr>
        <w:lastRenderedPageBreak/>
        <w:drawing>
          <wp:inline distT="0" distB="0" distL="0" distR="0" wp14:anchorId="7E789781" wp14:editId="59F66912">
            <wp:extent cx="5943600" cy="3013710"/>
            <wp:effectExtent l="0" t="0" r="0" b="0"/>
            <wp:docPr id="1730460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0624" name="Picture 17304606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r>
        <w:rPr>
          <w:noProof/>
        </w:rPr>
        <w:drawing>
          <wp:inline distT="0" distB="0" distL="0" distR="0" wp14:anchorId="1C34B0E1" wp14:editId="6383FFBA">
            <wp:extent cx="5943600" cy="2995295"/>
            <wp:effectExtent l="0" t="0" r="0" b="0"/>
            <wp:docPr id="1344339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39535" name="Picture 13443395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r>
        <w:rPr>
          <w:noProof/>
        </w:rPr>
        <w:lastRenderedPageBreak/>
        <w:drawing>
          <wp:inline distT="0" distB="0" distL="0" distR="0" wp14:anchorId="6CD660BD" wp14:editId="4ACADCC3">
            <wp:extent cx="5943600" cy="3007360"/>
            <wp:effectExtent l="0" t="0" r="0" b="2540"/>
            <wp:docPr id="7770512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1209" name="Picture 7770512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r>
        <w:rPr>
          <w:noProof/>
        </w:rPr>
        <w:drawing>
          <wp:inline distT="0" distB="0" distL="0" distR="0" wp14:anchorId="4DA215A6" wp14:editId="33F14AAF">
            <wp:extent cx="5943600" cy="2982595"/>
            <wp:effectExtent l="0" t="0" r="0" b="8255"/>
            <wp:docPr id="4477714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1484" name="Picture 4477714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r>
        <w:rPr>
          <w:noProof/>
        </w:rPr>
        <w:lastRenderedPageBreak/>
        <w:drawing>
          <wp:inline distT="0" distB="0" distL="0" distR="0" wp14:anchorId="73750C2C" wp14:editId="05D7695A">
            <wp:extent cx="5943600" cy="3010535"/>
            <wp:effectExtent l="0" t="0" r="0" b="0"/>
            <wp:docPr id="485332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32893" name="Picture 4853328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r>
        <w:rPr>
          <w:noProof/>
        </w:rPr>
        <w:drawing>
          <wp:inline distT="0" distB="0" distL="0" distR="0" wp14:anchorId="536AB0D6" wp14:editId="73C2738A">
            <wp:extent cx="5943600" cy="3007360"/>
            <wp:effectExtent l="0" t="0" r="0" b="2540"/>
            <wp:docPr id="3133008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00895" name="Picture 3133008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r>
        <w:rPr>
          <w:noProof/>
        </w:rPr>
        <w:lastRenderedPageBreak/>
        <w:drawing>
          <wp:inline distT="0" distB="0" distL="0" distR="0" wp14:anchorId="5C67FBA9" wp14:editId="7A2B8CB8">
            <wp:extent cx="5943600" cy="3007360"/>
            <wp:effectExtent l="0" t="0" r="0" b="2540"/>
            <wp:docPr id="14359407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40729" name="Picture 14359407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r>
        <w:rPr>
          <w:noProof/>
        </w:rPr>
        <w:drawing>
          <wp:inline distT="0" distB="0" distL="0" distR="0" wp14:anchorId="719A43ED" wp14:editId="3E205A0D">
            <wp:extent cx="5943600" cy="3010535"/>
            <wp:effectExtent l="0" t="0" r="0" b="0"/>
            <wp:docPr id="3282691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69101" name="Picture 3282691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r w:rsidR="009D3EAC">
        <w:br/>
      </w:r>
      <w:r w:rsidR="009D3EAC" w:rsidRPr="009D3EAC">
        <w:rPr>
          <w:b/>
          <w:bCs/>
        </w:rPr>
        <w:t>1. Did your estimations reflect the actual effort?</w:t>
      </w:r>
    </w:p>
    <w:p w14:paraId="1B765BC4" w14:textId="77777777" w:rsidR="009D3EAC" w:rsidRPr="009D3EAC" w:rsidRDefault="009D3EAC" w:rsidP="009D3EAC">
      <w:r w:rsidRPr="009D3EAC">
        <w:rPr>
          <w:b/>
          <w:bCs/>
        </w:rPr>
        <w:t>Answer:</w:t>
      </w:r>
      <w:r w:rsidRPr="009D3EAC">
        <w:br/>
        <w:t>Our estimations were reasonably close to the actual effort. The smaller stories were easier to complete, while the more complex stories required more effort. Story points helped us compare the relative difficulty of the work and plan the sprint more effectively. However, some estimates could be improved with more experience.</w:t>
      </w:r>
    </w:p>
    <w:p w14:paraId="26AB3E01" w14:textId="77777777" w:rsidR="009D3EAC" w:rsidRPr="009D3EAC" w:rsidRDefault="009D3EAC" w:rsidP="009D3EAC">
      <w:pPr>
        <w:rPr>
          <w:b/>
          <w:bCs/>
        </w:rPr>
      </w:pPr>
      <w:r w:rsidRPr="009D3EAC">
        <w:rPr>
          <w:b/>
          <w:bCs/>
        </w:rPr>
        <w:t>2. Was your backlog well-prioritized?</w:t>
      </w:r>
    </w:p>
    <w:p w14:paraId="12767100" w14:textId="77777777" w:rsidR="009D3EAC" w:rsidRPr="009D3EAC" w:rsidRDefault="009D3EAC" w:rsidP="009D3EAC">
      <w:r w:rsidRPr="009D3EAC">
        <w:rPr>
          <w:b/>
          <w:bCs/>
        </w:rPr>
        <w:lastRenderedPageBreak/>
        <w:t>Answer:</w:t>
      </w:r>
      <w:r w:rsidRPr="009D3EAC">
        <w:br/>
        <w:t>Yes, our backlog was prioritized according to business value and user needs. We gave higher priority to important features such as microservice discovery, viewing service details, and checking health status. This helped us focus on the most useful functionality first.</w:t>
      </w:r>
    </w:p>
    <w:p w14:paraId="64D9CF29" w14:textId="77777777" w:rsidR="009D3EAC" w:rsidRPr="009D3EAC" w:rsidRDefault="009D3EAC" w:rsidP="009D3EAC">
      <w:pPr>
        <w:rPr>
          <w:b/>
          <w:bCs/>
        </w:rPr>
      </w:pPr>
      <w:r w:rsidRPr="009D3EAC">
        <w:rPr>
          <w:b/>
          <w:bCs/>
        </w:rPr>
        <w:t>3. How did your simulated sprint align with your plan?</w:t>
      </w:r>
    </w:p>
    <w:p w14:paraId="12ED40A6" w14:textId="77777777" w:rsidR="009D3EAC" w:rsidRPr="009D3EAC" w:rsidRDefault="009D3EAC" w:rsidP="009D3EAC">
      <w:r w:rsidRPr="009D3EAC">
        <w:rPr>
          <w:b/>
          <w:bCs/>
        </w:rPr>
        <w:t>Answer:</w:t>
      </w:r>
      <w:r w:rsidRPr="009D3EAC">
        <w:br/>
        <w:t xml:space="preserve">Our simulated sprint followed the planned workflow. We selected the required stories, assigned story points, and moved the work through </w:t>
      </w:r>
      <w:r w:rsidRPr="009D3EAC">
        <w:rPr>
          <w:b/>
          <w:bCs/>
        </w:rPr>
        <w:t>To Do → In Progress → Done</w:t>
      </w:r>
      <w:r w:rsidRPr="009D3EAC">
        <w:t>. The sprint helped us understand how planning and task tracking work in Agile. Completing the stories also showed that the work was organized into manageable tasks.</w:t>
      </w:r>
    </w:p>
    <w:p w14:paraId="32D5D13C" w14:textId="77777777" w:rsidR="009D3EAC" w:rsidRPr="009D3EAC" w:rsidRDefault="009D3EAC" w:rsidP="009D3EAC">
      <w:pPr>
        <w:rPr>
          <w:b/>
          <w:bCs/>
        </w:rPr>
      </w:pPr>
      <w:r w:rsidRPr="009D3EAC">
        <w:rPr>
          <w:b/>
          <w:bCs/>
        </w:rPr>
        <w:t>4. What insights did the burndown chart give about your team’s capacity?</w:t>
      </w:r>
    </w:p>
    <w:p w14:paraId="4FC8B5B9" w14:textId="77777777" w:rsidR="009D3EAC" w:rsidRPr="009D3EAC" w:rsidRDefault="009D3EAC" w:rsidP="009D3EAC">
      <w:r w:rsidRPr="009D3EAC">
        <w:rPr>
          <w:b/>
          <w:bCs/>
        </w:rPr>
        <w:t>Answer:</w:t>
      </w:r>
      <w:r w:rsidRPr="009D3EAC">
        <w:br/>
        <w:t xml:space="preserve">The burndown chart showed how much work remained as the sprint progressed. It helped us understand our team's capacity and whether we were completing work at the expected pace. A steady decrease in remaining story points would indicate consistent progress, while a sudden drop or flat line could suggest estimation issues, delays, or uneven work completion. </w:t>
      </w:r>
    </w:p>
    <w:p w14:paraId="45F0D7B3" w14:textId="5F83F79C" w:rsidR="00017B3E" w:rsidRDefault="00017B3E"/>
    <w:sectPr w:rsidR="0001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3E"/>
    <w:rsid w:val="00017B3E"/>
    <w:rsid w:val="00143BF4"/>
    <w:rsid w:val="00635759"/>
    <w:rsid w:val="009D3EAC"/>
    <w:rsid w:val="00AB5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191F"/>
  <w15:chartTrackingRefBased/>
  <w15:docId w15:val="{63357BAA-E892-49FD-AD70-EE56F73B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3E"/>
    <w:rPr>
      <w:rFonts w:eastAsiaTheme="majorEastAsia" w:cstheme="majorBidi"/>
      <w:color w:val="272727" w:themeColor="text1" w:themeTint="D8"/>
    </w:rPr>
  </w:style>
  <w:style w:type="paragraph" w:styleId="Title">
    <w:name w:val="Title"/>
    <w:basedOn w:val="Normal"/>
    <w:next w:val="Normal"/>
    <w:link w:val="TitleChar"/>
    <w:uiPriority w:val="10"/>
    <w:qFormat/>
    <w:rsid w:val="0001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3E"/>
    <w:pPr>
      <w:spacing w:before="160"/>
      <w:jc w:val="center"/>
    </w:pPr>
    <w:rPr>
      <w:i/>
      <w:iCs/>
      <w:color w:val="404040" w:themeColor="text1" w:themeTint="BF"/>
    </w:rPr>
  </w:style>
  <w:style w:type="character" w:customStyle="1" w:styleId="QuoteChar">
    <w:name w:val="Quote Char"/>
    <w:basedOn w:val="DefaultParagraphFont"/>
    <w:link w:val="Quote"/>
    <w:uiPriority w:val="29"/>
    <w:rsid w:val="00017B3E"/>
    <w:rPr>
      <w:i/>
      <w:iCs/>
      <w:color w:val="404040" w:themeColor="text1" w:themeTint="BF"/>
    </w:rPr>
  </w:style>
  <w:style w:type="paragraph" w:styleId="ListParagraph">
    <w:name w:val="List Paragraph"/>
    <w:basedOn w:val="Normal"/>
    <w:uiPriority w:val="34"/>
    <w:qFormat/>
    <w:rsid w:val="00017B3E"/>
    <w:pPr>
      <w:ind w:left="720"/>
      <w:contextualSpacing/>
    </w:pPr>
  </w:style>
  <w:style w:type="character" w:styleId="IntenseEmphasis">
    <w:name w:val="Intense Emphasis"/>
    <w:basedOn w:val="DefaultParagraphFont"/>
    <w:uiPriority w:val="21"/>
    <w:qFormat/>
    <w:rsid w:val="00017B3E"/>
    <w:rPr>
      <w:i/>
      <w:iCs/>
      <w:color w:val="2F5496" w:themeColor="accent1" w:themeShade="BF"/>
    </w:rPr>
  </w:style>
  <w:style w:type="paragraph" w:styleId="IntenseQuote">
    <w:name w:val="Intense Quote"/>
    <w:basedOn w:val="Normal"/>
    <w:next w:val="Normal"/>
    <w:link w:val="IntenseQuoteChar"/>
    <w:uiPriority w:val="30"/>
    <w:qFormat/>
    <w:rsid w:val="00017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B3E"/>
    <w:rPr>
      <w:i/>
      <w:iCs/>
      <w:color w:val="2F5496" w:themeColor="accent1" w:themeShade="BF"/>
    </w:rPr>
  </w:style>
  <w:style w:type="character" w:styleId="IntenseReference">
    <w:name w:val="Intense Reference"/>
    <w:basedOn w:val="DefaultParagraphFont"/>
    <w:uiPriority w:val="32"/>
    <w:qFormat/>
    <w:rsid w:val="00017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Shreya Singh</cp:lastModifiedBy>
  <cp:revision>2</cp:revision>
  <dcterms:created xsi:type="dcterms:W3CDTF">2026-09-08T05:22:00Z</dcterms:created>
  <dcterms:modified xsi:type="dcterms:W3CDTF">2026-09-08T05:22:00Z</dcterms:modified>
</cp:coreProperties>
</file>