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Pr>
          <w:rFonts w:ascii="Calibri" w:hAnsi="Calibri"/>
          <w:b/>
          <w:color w:val="2E74B5"/>
        </w:rPr>
        <w:t>Michael_Page,</w:t>
      </w:r>
    </w:p>
    <w:p w14:paraId="3941D791" w14:textId="659097A7"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Pr>
          <w:rFonts w:ascii="Calibri" w:hAnsi="Calibri"/>
          <w:b/>
          <w:color w:val="2E74B5"/>
        </w:rPr>
        <w:t>Bremen, Deutschland</w:t>
        <w:tab/>
        <w:tab/>
        <w:tab/>
        <w:tab/>
        <w:tab/>
        <w:tab/>
        <w:t>Mühldorf am Inn 20.02.2026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Pr>
          <w:rFonts w:ascii="Calibri" w:hAnsi="Calibri"/>
          <w:b/>
          <w:color w:val="2E74B5"/>
        </w:rPr>
        <w:t>Bewerbung als Projektleiter (m/w/d)</w:t>
      </w:r>
    </w:p>
    <w:p w14:paraId="1E86622C" w14:textId="1F8D8A09"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461220CA" w14:textId="4100DE4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die ausgeschriebene Position als Junior Projektmanager Digitale Projekte adressiert genau die Schnittstelle aus strukturierter Projektsteuerung, digitalem Arbeiten und enger Zusammenarbeit mit internen wie externen Partnern, in der ich in den vergangenen Jahren Verantwortung übernommen habe. Mein Profil verbindet klassisches und agiles Projektmanagement mit strategischem Denken und operativer Umsetzungsstärke in internationalen Unternehmensumfeldern.</w:t>
      </w:r>
    </w:p>
    <w:p w14:paraId="240158BB" w14:textId="785DC94F"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Aktuell unterstütze ich bei ODU Automotive ein unternehmensweites Produktstrategieprojekt. In diesem Rahmen verantworte ich die Strukturierung von Arbeitspaketen, Meilensteinen und Entscheidungsgrundlagen sowie die Abstimmung zwischen Produktmanagement, Vertrieb, Key Account und Entwicklung. Der Fokus liegt dabei nicht auf operativer Sprintdurchführung, sondern auf klarer Zieldefinition, belastbarer Entscheidungslogik und transparenter Steuerung – umgesetzt in einem konsequent digitalen Arbeitsumfeld mit klaren Verantwortlichkeiten.</w:t>
      </w:r>
    </w:p>
    <w:p w14:paraId="6FA317F8" w14:textId="3FA3576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Zuvor war ich bei Daimler Truck AG im Bereich HMI und Driver Experience tätig und habe dort die agile Weiterentwicklung digitaler Plattformen unterstützt. Ich habe Sprints, Backlogs und Risiken in Jira und cplace koordiniert, regelmäßige Abstimmungsformate moderiert und als Schnittstelle zwischen internen Entwicklungsteams, UX, Produktmanagement sowie externen Partnern agiert. Besonders relevant für Ihre Position ist meine Erfahrung darin, unterschiedliche fachliche Perspektiven zusammenzuführen und digitale Anforderungen strukturiert in umsetzbare Arbeitspakete zu überführen.</w:t>
      </w:r>
    </w:p>
    <w:p w14:paraId="246D9F30" w14:textId="5AAD26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Ergänzend bringe ich mehrjährige Projekterfahrung aus internationalen Industrieprojekten bei Saurer und Rieter mit. Dort habe ich komplexe Projekte über mehrere Länder hinweg gesteuert, interne Funktionen wie Technik, Produktion und Logistik koordiniert und mit europäischen Stakeholdern zusammengearbeitet. Die Zusammenarbeit mit deutschen und schweizerischen Unternehmen hat mein Verständnis für strukturierte Entscheidungsprozesse, klare Kommunikation und verlässliche Planung nachhaltig geprägt.</w:t>
      </w:r>
    </w:p>
    <w:p w14:paraId="1348790C" w14:textId="293B15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Was mich von vielen vergleichbaren MBA- oder Projektkandidaten unterscheidet, ist die Kombination aus strategischer Projektarbeit, operativer Umsetzungserfahrung und sicherem Umgang mit digitalen Projekttools in realen Unternehmenskontexten. Ich bin es gewohnt, Verantwortung zu übernehmen, Themen eigenständig voranzutreiben und gleichzeitig sauber in bestehende Prozesse und Markenanforderungen eingebettet zu arbeiten.</w:t>
      </w:r>
    </w:p>
    <w:p w14:paraId="0410D5B3" w14:textId="595CFA86"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Gerne überzeuge ich Sie in einem persönlichen Gespräch davon, wie ich die Weiterentwicklung Ihrer digitalen Plattformen strukturiert, zuverlässig und mit Blick auf Qualität, Usability und interne Abstimmung unterstützen kann.</w:t>
      </w:r>
    </w:p>
    <w:p w14:paraId="2F850584" w14:textId="62C862E7" w:rsidR="00F80283" w:rsidRDefault="005A1D03" w:rsidP="00F7542B">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5408DD">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EF88" w14:textId="77777777" w:rsidR="00815382" w:rsidRDefault="00815382" w:rsidP="00522840">
      <w:pPr>
        <w:spacing w:after="0" w:line="240" w:lineRule="auto"/>
      </w:pPr>
      <w:r>
        <w:separator/>
      </w:r>
    </w:p>
  </w:endnote>
  <w:endnote w:type="continuationSeparator" w:id="0">
    <w:p w14:paraId="04D20489" w14:textId="77777777" w:rsidR="00815382" w:rsidRDefault="00815382"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82B07" w14:textId="77777777" w:rsidR="00815382" w:rsidRDefault="00815382" w:rsidP="00522840">
      <w:pPr>
        <w:spacing w:after="0" w:line="240" w:lineRule="auto"/>
      </w:pPr>
      <w:r>
        <w:separator/>
      </w:r>
    </w:p>
  </w:footnote>
  <w:footnote w:type="continuationSeparator" w:id="0">
    <w:p w14:paraId="5412B980" w14:textId="77777777" w:rsidR="00815382" w:rsidRDefault="00815382"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8</cp:revision>
  <cp:lastPrinted>2026-01-21T20:04:00Z</cp:lastPrinted>
  <dcterms:created xsi:type="dcterms:W3CDTF">2025-05-23T10:26:00Z</dcterms:created>
  <dcterms:modified xsi:type="dcterms:W3CDTF">2026-02-22T09:51:00Z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