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07F95DF6" w14:textId="1C6C1292" w:rsidR="003D7B68" w:rsidRPr="00292D59" w:rsidRDefault="00D6180D"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D6180D">
        <w:rPr>
          <w:rFonts w:asciiTheme="minorHAnsi" w:hAnsiTheme="minorHAnsi" w:cstheme="minorHAnsi"/>
          <w:b/>
          <w:bCs/>
          <w:color w:val="2E74B5" w:themeColor="accent5" w:themeShade="BF"/>
          <w:lang w:val="de-DE"/>
        </w:rPr>
        <w:t>Recruiting Team</w:t>
      </w:r>
      <w:r w:rsidR="00346521" w:rsidRPr="00292D59">
        <w:rPr>
          <w:rStyle w:val="oypena"/>
          <w:rFonts w:asciiTheme="minorHAnsi" w:hAnsiTheme="minorHAnsi" w:cstheme="minorHAnsi"/>
          <w:b/>
          <w:bCs/>
          <w:color w:val="2E74B5" w:themeColor="accent5" w:themeShade="BF"/>
          <w:lang w:val="de-DE"/>
        </w:rPr>
        <w:t>,</w:t>
      </w:r>
    </w:p>
    <w:p w14:paraId="1ABEECCF" w14:textId="38040EFE" w:rsidR="00346521" w:rsidRPr="00292D59" w:rsidRDefault="0041554E"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BE7607">
        <w:rPr>
          <w:rFonts w:ascii="Calibri" w:hAnsi="Calibri"/>
          <w:b/>
          <w:color w:val="2E74B5"/>
          <w:lang w:val="de-DE"/>
        </w:rPr>
        <w:t>KUKA,</w:t>
      </w:r>
    </w:p>
    <w:p w14:paraId="3941D791" w14:textId="26324D63" w:rsidR="00522840" w:rsidRPr="00292D59" w:rsidRDefault="007C4A0C" w:rsidP="006D2B17">
      <w:pPr>
        <w:pStyle w:val="cvgsua"/>
        <w:spacing w:before="0" w:beforeAutospacing="0" w:after="0" w:afterAutospacing="0"/>
        <w:ind w:right="-472"/>
        <w:rPr>
          <w:rStyle w:val="oypena"/>
          <w:rFonts w:asciiTheme="minorHAnsi" w:hAnsiTheme="minorHAnsi" w:cstheme="minorHAnsi"/>
          <w:b/>
          <w:bCs/>
          <w:color w:val="FF0000"/>
          <w:lang w:val="de-DE"/>
        </w:rPr>
      </w:pPr>
      <w:r w:rsidRPr="00BE7607">
        <w:rPr>
          <w:rFonts w:ascii="Calibri" w:hAnsi="Calibri"/>
          <w:b/>
          <w:color w:val="2E74B5"/>
          <w:lang w:val="de-DE"/>
        </w:rPr>
        <w:t>Augsburg, Deutschland, Deutschland</w:t>
      </w:r>
      <w:r w:rsidRPr="00BE7607">
        <w:rPr>
          <w:rFonts w:ascii="Calibri" w:hAnsi="Calibri"/>
          <w:b/>
          <w:color w:val="2E74B5"/>
          <w:lang w:val="de-DE"/>
        </w:rPr>
        <w:tab/>
      </w:r>
      <w:r w:rsidRPr="00BE7607">
        <w:rPr>
          <w:rFonts w:ascii="Calibri" w:hAnsi="Calibri"/>
          <w:b/>
          <w:color w:val="2E74B5"/>
          <w:lang w:val="de-DE"/>
        </w:rPr>
        <w:tab/>
      </w:r>
      <w:r w:rsidRPr="00BE7607">
        <w:rPr>
          <w:rFonts w:ascii="Calibri" w:hAnsi="Calibri"/>
          <w:b/>
          <w:color w:val="2E74B5"/>
          <w:lang w:val="de-DE"/>
        </w:rPr>
        <w:tab/>
      </w:r>
      <w:r w:rsidRPr="00BE7607">
        <w:rPr>
          <w:rFonts w:ascii="Calibri" w:hAnsi="Calibri"/>
          <w:b/>
          <w:color w:val="2E74B5"/>
          <w:lang w:val="de-DE"/>
        </w:rPr>
        <w:tab/>
        <w:t>Mühldorf am Inn 2</w:t>
      </w:r>
      <w:r w:rsidR="00BE7607">
        <w:rPr>
          <w:rFonts w:ascii="Calibri" w:hAnsi="Calibri"/>
          <w:b/>
          <w:color w:val="2E74B5"/>
          <w:lang w:val="de-DE"/>
        </w:rPr>
        <w:t>4</w:t>
      </w:r>
      <w:r w:rsidRPr="00BE7607">
        <w:rPr>
          <w:rFonts w:ascii="Calibri" w:hAnsi="Calibri"/>
          <w:b/>
          <w:color w:val="2E74B5"/>
          <w:lang w:val="de-DE"/>
        </w:rPr>
        <w:t>.02.2026</w:t>
      </w:r>
    </w:p>
    <w:p w14:paraId="452C34DF" w14:textId="5B191850" w:rsidR="00A34B3A" w:rsidRPr="00292D59" w:rsidRDefault="00A34B3A" w:rsidP="00A34B3A">
      <w:pPr>
        <w:pStyle w:val="cvgsua"/>
        <w:ind w:right="-472"/>
        <w:jc w:val="both"/>
        <w:rPr>
          <w:rFonts w:asciiTheme="minorHAnsi" w:hAnsiTheme="minorHAnsi" w:cstheme="minorHAnsi"/>
          <w:b/>
          <w:bCs/>
          <w:color w:val="2E74B5" w:themeColor="accent5" w:themeShade="BF"/>
          <w:lang w:val="de-DE"/>
        </w:rPr>
      </w:pPr>
      <w:r w:rsidRPr="00BE7607">
        <w:rPr>
          <w:rFonts w:ascii="Calibri" w:hAnsi="Calibri"/>
          <w:b/>
          <w:color w:val="2E74B5"/>
          <w:lang w:val="de-DE"/>
        </w:rPr>
        <w:t>Bewerbung als Project Manager AMR</w:t>
      </w:r>
    </w:p>
    <w:p w14:paraId="1E86622C" w14:textId="3213CE45" w:rsidR="00A34B3A" w:rsidRPr="00A34B3A" w:rsidRDefault="00D6180D" w:rsidP="00A34B3A">
      <w:pPr>
        <w:pStyle w:val="cvgsua"/>
        <w:ind w:right="-472"/>
        <w:jc w:val="both"/>
        <w:rPr>
          <w:rStyle w:val="oypena"/>
          <w:rFonts w:asciiTheme="minorHAnsi" w:hAnsiTheme="minorHAnsi" w:cstheme="minorHAnsi"/>
          <w:color w:val="1C1314"/>
          <w:sz w:val="22"/>
          <w:szCs w:val="22"/>
          <w:lang w:val="de-DE"/>
        </w:rPr>
      </w:pPr>
      <w:r w:rsidRPr="00D6180D">
        <w:rPr>
          <w:rStyle w:val="oypena"/>
          <w:rFonts w:asciiTheme="minorHAnsi" w:hAnsiTheme="minorHAnsi" w:cstheme="minorHAnsi"/>
          <w:color w:val="1C1314"/>
          <w:sz w:val="22"/>
          <w:szCs w:val="22"/>
          <w:lang w:val="de-DE"/>
        </w:rPr>
        <w:t xml:space="preserve">Sehr geehrte </w:t>
      </w:r>
      <w:r w:rsidR="00BE7607">
        <w:rPr>
          <w:rStyle w:val="oypena"/>
          <w:rFonts w:asciiTheme="minorHAnsi" w:hAnsiTheme="minorHAnsi" w:cstheme="minorHAnsi"/>
          <w:color w:val="1C1314"/>
          <w:sz w:val="22"/>
          <w:szCs w:val="22"/>
          <w:lang w:val="de-DE"/>
        </w:rPr>
        <w:t xml:space="preserve">Frau </w:t>
      </w:r>
      <w:r w:rsidR="00BE7607" w:rsidRPr="00BE7607">
        <w:rPr>
          <w:rStyle w:val="oypena"/>
          <w:rFonts w:asciiTheme="minorHAnsi" w:hAnsiTheme="minorHAnsi" w:cstheme="minorHAnsi"/>
          <w:color w:val="1C1314"/>
          <w:sz w:val="22"/>
          <w:szCs w:val="22"/>
          <w:lang w:val="de-DE"/>
        </w:rPr>
        <w:t>Diergardt</w:t>
      </w:r>
      <w:r w:rsidR="00A34B3A" w:rsidRPr="00A34B3A">
        <w:rPr>
          <w:rStyle w:val="oypena"/>
          <w:rFonts w:asciiTheme="minorHAnsi" w:hAnsiTheme="minorHAnsi" w:cstheme="minorHAnsi"/>
          <w:color w:val="1C1314"/>
          <w:sz w:val="22"/>
          <w:szCs w:val="22"/>
          <w:lang w:val="de-DE"/>
        </w:rPr>
        <w:t>,</w:t>
      </w:r>
    </w:p>
    <w:p w14:paraId="10466D3B" w14:textId="4C14A91E" w:rsidR="00BE7607" w:rsidRPr="00BE7607" w:rsidRDefault="00BE7607" w:rsidP="00BE7607">
      <w:pPr>
        <w:pStyle w:val="cvgsua"/>
        <w:ind w:right="-472"/>
        <w:jc w:val="both"/>
        <w:rPr>
          <w:rStyle w:val="oypena"/>
          <w:rFonts w:asciiTheme="minorHAnsi" w:hAnsiTheme="minorHAnsi" w:cstheme="minorHAnsi"/>
          <w:color w:val="1C1314"/>
          <w:sz w:val="22"/>
          <w:szCs w:val="22"/>
          <w:lang w:val="de-DE"/>
        </w:rPr>
      </w:pPr>
      <w:r w:rsidRPr="00BE7607">
        <w:rPr>
          <w:rStyle w:val="oypena"/>
          <w:rFonts w:asciiTheme="minorHAnsi" w:hAnsiTheme="minorHAnsi" w:cstheme="minorHAnsi"/>
          <w:color w:val="1C1314"/>
          <w:sz w:val="22"/>
          <w:szCs w:val="22"/>
          <w:lang w:val="de-DE"/>
        </w:rPr>
        <w:t>die ausgeschriebene Position als Project Manager AMR bei der KUKA Group spricht mich besonders an, da sie End-to-End-Projektverantwortung, technische Schnittstellenkoordination sowie internationale Zusammenarbeit in einem hochinnovativen Automatisierungsumfeld vereint. Genau diese Kombination prägt meinen bisherigen Werdegang im internationalen Industrie- und Automotive-Projektmanagement.</w:t>
      </w:r>
    </w:p>
    <w:p w14:paraId="3EBEE23F" w14:textId="4FA8C455" w:rsidR="00BE7607" w:rsidRPr="00BE7607" w:rsidRDefault="00BE7607" w:rsidP="00BE7607">
      <w:pPr>
        <w:pStyle w:val="cvgsua"/>
        <w:ind w:right="-472"/>
        <w:jc w:val="both"/>
        <w:rPr>
          <w:rStyle w:val="oypena"/>
          <w:rFonts w:asciiTheme="minorHAnsi" w:hAnsiTheme="minorHAnsi" w:cstheme="minorHAnsi"/>
          <w:color w:val="1C1314"/>
          <w:sz w:val="22"/>
          <w:szCs w:val="22"/>
          <w:lang w:val="de-DE"/>
        </w:rPr>
      </w:pPr>
      <w:r w:rsidRPr="00BE7607">
        <w:rPr>
          <w:rStyle w:val="oypena"/>
          <w:rFonts w:asciiTheme="minorHAnsi" w:hAnsiTheme="minorHAnsi" w:cstheme="minorHAnsi"/>
          <w:color w:val="1C1314"/>
          <w:sz w:val="22"/>
          <w:szCs w:val="22"/>
          <w:lang w:val="de-DE"/>
        </w:rPr>
        <w:t>In meinen bisherigen Positionen habe ich komplexe Kunden- und Implementierungsprojekte von der Konzeptphase bis zur Umsetzung geplant, gesteuert und überwacht – stets mit klarem Fokus auf Termine, Budget und Qualität. Dabei habe ich Arbeitspakete strukturiert, Abhängigkeiten transparent gemacht und Meilensteine konsequent nachverfolgt. Parallel dazu gehörten Ursachenanalysen bei Planabweichungen, die Definition geeigneter Gegenmaßnahmen sowie ein proaktives Eskalationsmanagement zu meinem täglichen Projektsteuerungsansatz.</w:t>
      </w:r>
    </w:p>
    <w:p w14:paraId="0EE311A9" w14:textId="1880C1F4" w:rsidR="00BE7607" w:rsidRPr="00BE7607" w:rsidRDefault="00BE7607" w:rsidP="00BE7607">
      <w:pPr>
        <w:pStyle w:val="cvgsua"/>
        <w:ind w:right="-472"/>
        <w:jc w:val="both"/>
        <w:rPr>
          <w:rStyle w:val="oypena"/>
          <w:rFonts w:asciiTheme="minorHAnsi" w:hAnsiTheme="minorHAnsi" w:cstheme="minorHAnsi"/>
          <w:color w:val="1C1314"/>
          <w:sz w:val="22"/>
          <w:szCs w:val="22"/>
          <w:lang w:val="de-DE"/>
        </w:rPr>
      </w:pPr>
      <w:r w:rsidRPr="00BE7607">
        <w:rPr>
          <w:rStyle w:val="oypena"/>
          <w:rFonts w:asciiTheme="minorHAnsi" w:hAnsiTheme="minorHAnsi" w:cstheme="minorHAnsi"/>
          <w:color w:val="1C1314"/>
          <w:sz w:val="22"/>
          <w:szCs w:val="22"/>
          <w:lang w:val="de-DE"/>
        </w:rPr>
        <w:t>Besonders reizvoll an Ihrer Rolle ist die direkte Kundenkommunikation sowie die Koordination international verteilter Projektbeteiligter. Durch meine Projekterfahrung in Deutschland, Indien, Iran und Usbekistan bringe ich ausgeprägte interkulturelle Kompetenz sowie Sicherheit im Umgang mit globalen Stakeholdern und Systempartnern mit. Ich bin es gewohnt, technische Anforderungen, wirtschaftliche Zielsetzungen und strategische Produktperspektiven in Einklang zu bringen und dabei reibungslose Abstimmung über Länder- und Organisationsgrenzen hinweg sicherzustellen.</w:t>
      </w:r>
    </w:p>
    <w:p w14:paraId="21726FC5" w14:textId="1E9D75A6" w:rsidR="00BE7607" w:rsidRPr="00BE7607" w:rsidRDefault="00BE7607" w:rsidP="00BE7607">
      <w:pPr>
        <w:pStyle w:val="cvgsua"/>
        <w:ind w:right="-472"/>
        <w:jc w:val="both"/>
        <w:rPr>
          <w:rStyle w:val="oypena"/>
          <w:rFonts w:asciiTheme="minorHAnsi" w:hAnsiTheme="minorHAnsi" w:cstheme="minorHAnsi"/>
          <w:color w:val="1C1314"/>
          <w:sz w:val="22"/>
          <w:szCs w:val="22"/>
          <w:lang w:val="de-DE"/>
        </w:rPr>
      </w:pPr>
      <w:r w:rsidRPr="00BE7607">
        <w:rPr>
          <w:rStyle w:val="oypena"/>
          <w:rFonts w:asciiTheme="minorHAnsi" w:hAnsiTheme="minorHAnsi" w:cstheme="minorHAnsi"/>
          <w:color w:val="1C1314"/>
          <w:sz w:val="22"/>
          <w:szCs w:val="22"/>
          <w:lang w:val="de-DE"/>
        </w:rPr>
        <w:t>Inhaltlich arbeite ich sehr strukturiert und datengetrieben: Ich definiere klare Projektziele, zerlege komplexe Programme in steuerbare Teilprojekte und schaffe Transparenz über Risiken, Abhängigkeiten und Fortschritte. Gleichzeitig bringe ich technisches Verständnis aus Hardware-nahen Industrieprojekten mit und kann technische Entscheidungen fundiert bewerten sowie Entwicklungsteams zielgerichtet unterstützen.</w:t>
      </w:r>
    </w:p>
    <w:p w14:paraId="5036B62E" w14:textId="19B72A23" w:rsidR="00BE7607" w:rsidRPr="00BE7607" w:rsidRDefault="00BE7607" w:rsidP="00BE7607">
      <w:pPr>
        <w:pStyle w:val="cvgsua"/>
        <w:ind w:right="-472"/>
        <w:jc w:val="both"/>
        <w:rPr>
          <w:rStyle w:val="oypena"/>
          <w:rFonts w:asciiTheme="minorHAnsi" w:hAnsiTheme="minorHAnsi" w:cstheme="minorHAnsi"/>
          <w:color w:val="1C1314"/>
          <w:sz w:val="22"/>
          <w:szCs w:val="22"/>
          <w:lang w:val="de-DE"/>
        </w:rPr>
      </w:pPr>
      <w:r w:rsidRPr="00BE7607">
        <w:rPr>
          <w:rStyle w:val="oypena"/>
          <w:rFonts w:asciiTheme="minorHAnsi" w:hAnsiTheme="minorHAnsi" w:cstheme="minorHAnsi"/>
          <w:color w:val="1C1314"/>
          <w:sz w:val="22"/>
          <w:szCs w:val="22"/>
          <w:lang w:val="de-DE"/>
        </w:rPr>
        <w:t>Neben klassischem Projektmanagement motiviert mich besonders die kontinuierliche Verbesserung von Prozessen und Lösungen. Ich automatisiere wiederkehrende Aufgaben, hinterfrage bestehende Abläufe kritisch und suche aktiv nach effizienteren Vorgehensweisen. Dieses Streben nach besseren Lösungen treibt mich täglich an – sowohl fachlich als auch persönlich. Ich verfolge Aufgaben konsequent, bis die Ergebnisse meinen Qualitätsansprüchen entsprechen, lerne aus Fehlern systematisch und entwickle mich Schritt für Schritt weiter.</w:t>
      </w:r>
    </w:p>
    <w:p w14:paraId="0BAEFE0D" w14:textId="22D84979" w:rsidR="00BE7607" w:rsidRPr="00BE7607" w:rsidRDefault="00BE7607" w:rsidP="00BE7607">
      <w:pPr>
        <w:pStyle w:val="cvgsua"/>
        <w:ind w:right="-472"/>
        <w:jc w:val="both"/>
        <w:rPr>
          <w:rStyle w:val="oypena"/>
          <w:rFonts w:asciiTheme="minorHAnsi" w:hAnsiTheme="minorHAnsi" w:cstheme="minorHAnsi"/>
          <w:color w:val="1C1314"/>
          <w:sz w:val="22"/>
          <w:szCs w:val="22"/>
          <w:lang w:val="de-DE"/>
        </w:rPr>
      </w:pPr>
      <w:r w:rsidRPr="00BE7607">
        <w:rPr>
          <w:rStyle w:val="oypena"/>
          <w:rFonts w:asciiTheme="minorHAnsi" w:hAnsiTheme="minorHAnsi" w:cstheme="minorHAnsi"/>
          <w:color w:val="1C1314"/>
          <w:sz w:val="22"/>
          <w:szCs w:val="22"/>
          <w:lang w:val="de-DE"/>
        </w:rPr>
        <w:t>Die Kombination aus Innovationsorientierung, unternehmerischem Denken, internationaler Projekterfahrung und hoher Lernmotivation sehe ich als starke Grundlage, um AMR-Implementierungsprojekte erfolgreich von der Konzeptphase bis zum Go-Live zu führen und gleichzeitig neue Produkt- und Technologiekonzepte aktiv zu unterstützen.</w:t>
      </w:r>
    </w:p>
    <w:p w14:paraId="7A4145DA" w14:textId="5E8768BE" w:rsidR="00BE7607" w:rsidRPr="00BE7607" w:rsidRDefault="00BE7607" w:rsidP="00BE7607">
      <w:pPr>
        <w:pStyle w:val="cvgsua"/>
        <w:ind w:right="-472"/>
        <w:jc w:val="both"/>
        <w:rPr>
          <w:rStyle w:val="oypena"/>
          <w:rFonts w:asciiTheme="minorHAnsi" w:hAnsiTheme="minorHAnsi" w:cstheme="minorHAnsi"/>
          <w:color w:val="1C1314"/>
          <w:sz w:val="22"/>
          <w:szCs w:val="22"/>
          <w:lang w:val="de-DE"/>
        </w:rPr>
      </w:pPr>
      <w:r w:rsidRPr="00BE7607">
        <w:rPr>
          <w:rStyle w:val="oypena"/>
          <w:rFonts w:asciiTheme="minorHAnsi" w:hAnsiTheme="minorHAnsi" w:cstheme="minorHAnsi"/>
          <w:color w:val="1C1314"/>
          <w:sz w:val="22"/>
          <w:szCs w:val="22"/>
          <w:lang w:val="de-DE"/>
        </w:rPr>
        <w:t>Gerne würde ich meine strukturierte Arbeitsweise, meine Präsentationsstärke sowie meine Erfahrung in der Steuerung komplexer, internationaler Projekte in die Zukunft der mobilen Robotik bei KUKA einbringen. Über die Möglichkeit, dies in einem persönlichen Gespräch zu vertiefen, freue ich mich sehr.</w:t>
      </w:r>
    </w:p>
    <w:p w14:paraId="2F850584" w14:textId="7A04A2C4" w:rsidR="00F80283" w:rsidRDefault="005408DD" w:rsidP="00BE7607">
      <w:pPr>
        <w:pStyle w:val="cvgsua"/>
        <w:ind w:right="-472"/>
        <w:jc w:val="both"/>
        <w:rPr>
          <w:rStyle w:val="oypena"/>
          <w:rFonts w:asciiTheme="minorHAnsi" w:hAnsiTheme="minorHAnsi" w:cstheme="minorHAnsi"/>
          <w:color w:val="1C1314"/>
          <w:sz w:val="22"/>
          <w:szCs w:val="22"/>
          <w:lang w:val="de-DE"/>
        </w:rPr>
      </w:pPr>
      <w:r>
        <w:rPr>
          <w:rStyle w:val="oypena"/>
          <w:rFonts w:asciiTheme="minorHAnsi" w:hAnsiTheme="minorHAnsi" w:cstheme="minorHAnsi"/>
          <w:color w:val="1C1314"/>
          <w:sz w:val="22"/>
          <w:szCs w:val="22"/>
          <w:lang w:val="de-DE"/>
        </w:rPr>
        <w:t xml:space="preserve">Mit </w:t>
      </w:r>
      <w:r w:rsidR="00F80283" w:rsidRPr="00F80283">
        <w:rPr>
          <w:rStyle w:val="oypena"/>
          <w:rFonts w:asciiTheme="minorHAnsi" w:hAnsiTheme="minorHAnsi" w:cstheme="minorHAnsi"/>
          <w:color w:val="1C1314"/>
          <w:sz w:val="22"/>
          <w:szCs w:val="22"/>
          <w:lang w:val="de-DE"/>
        </w:rPr>
        <w:t>freundlichen Grüßen</w:t>
      </w:r>
    </w:p>
    <w:p w14:paraId="19D90118" w14:textId="5B508FCF"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7"/>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6C8FE" w14:textId="77777777" w:rsidR="00510CBE" w:rsidRDefault="00510CBE" w:rsidP="00522840">
      <w:pPr>
        <w:spacing w:after="0" w:line="240" w:lineRule="auto"/>
      </w:pPr>
      <w:r>
        <w:separator/>
      </w:r>
    </w:p>
  </w:endnote>
  <w:endnote w:type="continuationSeparator" w:id="0">
    <w:p w14:paraId="77D41E6C" w14:textId="77777777" w:rsidR="00510CBE" w:rsidRDefault="00510CBE"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7E23A" w14:textId="77777777" w:rsidR="00510CBE" w:rsidRDefault="00510CBE" w:rsidP="00522840">
      <w:pPr>
        <w:spacing w:after="0" w:line="240" w:lineRule="auto"/>
      </w:pPr>
      <w:r>
        <w:separator/>
      </w:r>
    </w:p>
  </w:footnote>
  <w:footnote w:type="continuationSeparator" w:id="0">
    <w:p w14:paraId="3F341148" w14:textId="77777777" w:rsidR="00510CBE" w:rsidRDefault="00510CBE"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53423"/>
    <w:rsid w:val="001579A8"/>
    <w:rsid w:val="001813AD"/>
    <w:rsid w:val="001A2FF0"/>
    <w:rsid w:val="001B3CC2"/>
    <w:rsid w:val="001B4757"/>
    <w:rsid w:val="001C27EE"/>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45333"/>
    <w:rsid w:val="00346521"/>
    <w:rsid w:val="00360313"/>
    <w:rsid w:val="00374027"/>
    <w:rsid w:val="003854A1"/>
    <w:rsid w:val="0038745A"/>
    <w:rsid w:val="003A2105"/>
    <w:rsid w:val="003D7B68"/>
    <w:rsid w:val="00414C2F"/>
    <w:rsid w:val="0041554E"/>
    <w:rsid w:val="0042198F"/>
    <w:rsid w:val="00431C1D"/>
    <w:rsid w:val="004A1746"/>
    <w:rsid w:val="004B036E"/>
    <w:rsid w:val="004D4A4E"/>
    <w:rsid w:val="004D4CDB"/>
    <w:rsid w:val="004E4841"/>
    <w:rsid w:val="0050162F"/>
    <w:rsid w:val="00510CBE"/>
    <w:rsid w:val="00522840"/>
    <w:rsid w:val="00526B2A"/>
    <w:rsid w:val="00530811"/>
    <w:rsid w:val="005408DD"/>
    <w:rsid w:val="0054631F"/>
    <w:rsid w:val="00553D7B"/>
    <w:rsid w:val="005819D9"/>
    <w:rsid w:val="00592A3A"/>
    <w:rsid w:val="00594300"/>
    <w:rsid w:val="005A1D03"/>
    <w:rsid w:val="005D3D04"/>
    <w:rsid w:val="005D64C6"/>
    <w:rsid w:val="005F013D"/>
    <w:rsid w:val="00616404"/>
    <w:rsid w:val="00623FA8"/>
    <w:rsid w:val="00640B23"/>
    <w:rsid w:val="00653B46"/>
    <w:rsid w:val="0067379A"/>
    <w:rsid w:val="00680FCF"/>
    <w:rsid w:val="006D1699"/>
    <w:rsid w:val="006D2B17"/>
    <w:rsid w:val="006D463A"/>
    <w:rsid w:val="006D743A"/>
    <w:rsid w:val="006E5DED"/>
    <w:rsid w:val="006E61F8"/>
    <w:rsid w:val="00734199"/>
    <w:rsid w:val="00746952"/>
    <w:rsid w:val="00761CA3"/>
    <w:rsid w:val="00765080"/>
    <w:rsid w:val="00773F6A"/>
    <w:rsid w:val="00776C86"/>
    <w:rsid w:val="00791B14"/>
    <w:rsid w:val="00795001"/>
    <w:rsid w:val="007B6063"/>
    <w:rsid w:val="007C4A0C"/>
    <w:rsid w:val="007D0CE9"/>
    <w:rsid w:val="007D33F1"/>
    <w:rsid w:val="007E5561"/>
    <w:rsid w:val="0080158C"/>
    <w:rsid w:val="00807433"/>
    <w:rsid w:val="00815382"/>
    <w:rsid w:val="008258A4"/>
    <w:rsid w:val="00834961"/>
    <w:rsid w:val="008364D6"/>
    <w:rsid w:val="008369AE"/>
    <w:rsid w:val="00870E82"/>
    <w:rsid w:val="008A5C44"/>
    <w:rsid w:val="008C69E9"/>
    <w:rsid w:val="008F555D"/>
    <w:rsid w:val="009014FE"/>
    <w:rsid w:val="00915442"/>
    <w:rsid w:val="00953A1A"/>
    <w:rsid w:val="00953CC8"/>
    <w:rsid w:val="00963915"/>
    <w:rsid w:val="009717B0"/>
    <w:rsid w:val="0099740C"/>
    <w:rsid w:val="009A49BB"/>
    <w:rsid w:val="009A51D3"/>
    <w:rsid w:val="009A7516"/>
    <w:rsid w:val="009B0C71"/>
    <w:rsid w:val="009C18C0"/>
    <w:rsid w:val="009D008C"/>
    <w:rsid w:val="009E211D"/>
    <w:rsid w:val="009E2BC9"/>
    <w:rsid w:val="00A00972"/>
    <w:rsid w:val="00A101AB"/>
    <w:rsid w:val="00A13B9B"/>
    <w:rsid w:val="00A20CF0"/>
    <w:rsid w:val="00A24775"/>
    <w:rsid w:val="00A34B3A"/>
    <w:rsid w:val="00A41D0D"/>
    <w:rsid w:val="00A44C7D"/>
    <w:rsid w:val="00A53B58"/>
    <w:rsid w:val="00A54FC0"/>
    <w:rsid w:val="00A75C69"/>
    <w:rsid w:val="00AA464B"/>
    <w:rsid w:val="00AD6EB7"/>
    <w:rsid w:val="00AE2A76"/>
    <w:rsid w:val="00AE43D9"/>
    <w:rsid w:val="00AF6D6A"/>
    <w:rsid w:val="00B05D13"/>
    <w:rsid w:val="00B43A8D"/>
    <w:rsid w:val="00B501E5"/>
    <w:rsid w:val="00B54DF6"/>
    <w:rsid w:val="00B601CE"/>
    <w:rsid w:val="00B6233D"/>
    <w:rsid w:val="00B62711"/>
    <w:rsid w:val="00B737AA"/>
    <w:rsid w:val="00B82C99"/>
    <w:rsid w:val="00B846E2"/>
    <w:rsid w:val="00BC2C45"/>
    <w:rsid w:val="00BD7C72"/>
    <w:rsid w:val="00BE43AF"/>
    <w:rsid w:val="00BE4891"/>
    <w:rsid w:val="00BE7607"/>
    <w:rsid w:val="00C05FBB"/>
    <w:rsid w:val="00C1200F"/>
    <w:rsid w:val="00C40C83"/>
    <w:rsid w:val="00C7175C"/>
    <w:rsid w:val="00C96317"/>
    <w:rsid w:val="00CA6CD5"/>
    <w:rsid w:val="00CE0146"/>
    <w:rsid w:val="00CE3359"/>
    <w:rsid w:val="00D00AE8"/>
    <w:rsid w:val="00D32552"/>
    <w:rsid w:val="00D337B8"/>
    <w:rsid w:val="00D35912"/>
    <w:rsid w:val="00D42C58"/>
    <w:rsid w:val="00D46DC9"/>
    <w:rsid w:val="00D6180D"/>
    <w:rsid w:val="00D75BD7"/>
    <w:rsid w:val="00D761B0"/>
    <w:rsid w:val="00DA0EB6"/>
    <w:rsid w:val="00DD4DF6"/>
    <w:rsid w:val="00DD69F1"/>
    <w:rsid w:val="00DF1F55"/>
    <w:rsid w:val="00E10646"/>
    <w:rsid w:val="00E13D40"/>
    <w:rsid w:val="00E272FB"/>
    <w:rsid w:val="00E30230"/>
    <w:rsid w:val="00E34DA6"/>
    <w:rsid w:val="00E46262"/>
    <w:rsid w:val="00E56066"/>
    <w:rsid w:val="00E82122"/>
    <w:rsid w:val="00E90DE0"/>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1</Pages>
  <Words>485</Words>
  <Characters>2770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9</cp:revision>
  <cp:lastPrinted>2026-02-24T22:02:00Z</cp:lastPrinted>
  <dcterms:created xsi:type="dcterms:W3CDTF">2025-05-23T10:26:00Z</dcterms:created>
  <dcterms:modified xsi:type="dcterms:W3CDTF">2026-02-24T22:04:00Z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