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46"/>
          <w:szCs w:val="46"/>
        </w:rPr>
      </w:pPr>
      <w:bookmarkStart w:colFirst="0" w:colLast="0" w:name="_5gd8wo3rrty9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Case Study Response: QA Automation Engineer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Candidate:</w:t>
      </w:r>
      <w:r w:rsidDel="00000000" w:rsidR="00000000" w:rsidRPr="00000000">
        <w:rPr>
          <w:color w:val="1f1f1f"/>
          <w:rtl w:val="0"/>
        </w:rPr>
        <w:t xml:space="preserve"> YASH SHARAD PATIL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color w:val="1f1f1f"/>
          <w:rtl w:val="0"/>
        </w:rPr>
        <w:t xml:space="preserve"> yashpatil1395@gmail.com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College : </w:t>
      </w:r>
      <w:r w:rsidDel="00000000" w:rsidR="00000000" w:rsidRPr="00000000">
        <w:rPr>
          <w:color w:val="1f1f1f"/>
          <w:rtl w:val="0"/>
        </w:rPr>
        <w:t xml:space="preserve">Pune Institute Of Computer Technology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January 6, 2026</w:t>
      </w:r>
    </w:p>
    <w:p w:rsidR="00000000" w:rsidDel="00000000" w:rsidP="00000000" w:rsidRDefault="00000000" w:rsidRPr="00000000" w14:paraId="00000006">
      <w:pPr>
        <w:jc w:val="both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t8ycl34k58na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Debugging and Technical Analysis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45rozagmxiuf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Optimized Test Implementation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code addresses stability issues by implementing robust waiting strategies and error handling to ensure consistent performance across local and CI environments.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pytest</w:t>
      </w:r>
    </w:p>
    <w:p w:rsidR="00000000" w:rsidDel="00000000" w:rsidP="00000000" w:rsidRDefault="00000000" w:rsidRPr="00000000" w14:paraId="0000000C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logging</w:t>
      </w:r>
    </w:p>
    <w:p w:rsidR="00000000" w:rsidDel="00000000" w:rsidP="00000000" w:rsidRDefault="00000000" w:rsidRPr="00000000" w14:paraId="0000000D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playwright.sync_api import Page, expect, sync_playwright</w:t>
      </w:r>
    </w:p>
    <w:p w:rsidR="00000000" w:rsidDel="00000000" w:rsidP="00000000" w:rsidRDefault="00000000" w:rsidRPr="00000000" w14:paraId="0000000E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010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11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 test_user_login():</w:t>
      </w:r>
    </w:p>
    <w:p w:rsidR="00000000" w:rsidDel="00000000" w:rsidP="00000000" w:rsidRDefault="00000000" w:rsidRPr="00000000" w14:paraId="00000013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"""Validates authentication flow with synchronization safeguards."""</w:t>
      </w:r>
    </w:p>
    <w:p w:rsidR="00000000" w:rsidDel="00000000" w:rsidP="00000000" w:rsidRDefault="00000000" w:rsidRPr="00000000" w14:paraId="00000014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with sync_playwright() as p:</w:t>
      </w:r>
    </w:p>
    <w:p w:rsidR="00000000" w:rsidDel="00000000" w:rsidP="00000000" w:rsidRDefault="00000000" w:rsidRPr="00000000" w14:paraId="00000015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browser = p.chromium.launch(headless=True, slow_mo=100)</w:t>
      </w:r>
    </w:p>
    <w:p w:rsidR="00000000" w:rsidDel="00000000" w:rsidP="00000000" w:rsidRDefault="00000000" w:rsidRPr="00000000" w14:paraId="00000016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context = browser.new_context(viewport={"width": 1920, "height": 1080})</w:t>
      </w:r>
    </w:p>
    <w:p w:rsidR="00000000" w:rsidDel="00000000" w:rsidP="00000000" w:rsidRDefault="00000000" w:rsidRPr="00000000" w14:paraId="00000017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page = context.new_page()</w:t>
      </w:r>
    </w:p>
    <w:p w:rsidR="00000000" w:rsidDel="00000000" w:rsidP="00000000" w:rsidRDefault="00000000" w:rsidRPr="00000000" w14:paraId="00000018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try:</w:t>
      </w:r>
    </w:p>
    <w:p w:rsidR="00000000" w:rsidDel="00000000" w:rsidP="00000000" w:rsidRDefault="00000000" w:rsidRPr="00000000" w14:paraId="0000001A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logger.info("Opening login portal...")</w:t>
      </w:r>
    </w:p>
    <w:p w:rsidR="00000000" w:rsidDel="00000000" w:rsidP="00000000" w:rsidRDefault="00000000" w:rsidRPr="00000000" w14:paraId="0000001B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page.goto("https://app.workflowpro.com/login", </w:t>
      </w:r>
    </w:p>
    <w:p w:rsidR="00000000" w:rsidDel="00000000" w:rsidP="00000000" w:rsidRDefault="00000000" w:rsidRPr="00000000" w14:paraId="0000001C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wait_until="networkidle", </w:t>
      </w:r>
    </w:p>
    <w:p w:rsidR="00000000" w:rsidDel="00000000" w:rsidP="00000000" w:rsidRDefault="00000000" w:rsidRPr="00000000" w14:paraId="0000001D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timeout=30000)</w:t>
      </w:r>
    </w:p>
    <w:p w:rsidR="00000000" w:rsidDel="00000000" w:rsidP="00000000" w:rsidRDefault="00000000" w:rsidRPr="00000000" w14:paraId="0000001E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1F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 Wait for and fill email</w:t>
      </w:r>
    </w:p>
    <w:p w:rsidR="00000000" w:rsidDel="00000000" w:rsidP="00000000" w:rsidRDefault="00000000" w:rsidRPr="00000000" w14:paraId="00000020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email_field = page.locator("#email")</w:t>
      </w:r>
    </w:p>
    <w:p w:rsidR="00000000" w:rsidDel="00000000" w:rsidP="00000000" w:rsidRDefault="00000000" w:rsidRPr="00000000" w14:paraId="00000021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email_field.wait_for(state="visible", timeout=10000)</w:t>
      </w:r>
    </w:p>
    <w:p w:rsidR="00000000" w:rsidDel="00000000" w:rsidP="00000000" w:rsidRDefault="00000000" w:rsidRPr="00000000" w14:paraId="00000022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email_field.fill("admin@company1.com")</w:t>
      </w:r>
    </w:p>
    <w:p w:rsidR="00000000" w:rsidDel="00000000" w:rsidP="00000000" w:rsidRDefault="00000000" w:rsidRPr="00000000" w14:paraId="00000023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24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 Wait for and fill password</w:t>
      </w:r>
    </w:p>
    <w:p w:rsidR="00000000" w:rsidDel="00000000" w:rsidP="00000000" w:rsidRDefault="00000000" w:rsidRPr="00000000" w14:paraId="00000025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password_field = page.locator("#password")</w:t>
      </w:r>
    </w:p>
    <w:p w:rsidR="00000000" w:rsidDel="00000000" w:rsidP="00000000" w:rsidRDefault="00000000" w:rsidRPr="00000000" w14:paraId="00000026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password_field.wait_for(state="visible", timeout=5000)</w:t>
      </w:r>
    </w:p>
    <w:p w:rsidR="00000000" w:rsidDel="00000000" w:rsidP="00000000" w:rsidRDefault="00000000" w:rsidRPr="00000000" w14:paraId="00000027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password_field.fill("password123")</w:t>
      </w:r>
    </w:p>
    <w:p w:rsidR="00000000" w:rsidDel="00000000" w:rsidP="00000000" w:rsidRDefault="00000000" w:rsidRPr="00000000" w14:paraId="00000028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logger.info("Submitting credentials...")</w:t>
      </w:r>
    </w:p>
    <w:p w:rsidR="00000000" w:rsidDel="00000000" w:rsidP="00000000" w:rsidRDefault="00000000" w:rsidRPr="00000000" w14:paraId="0000002A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 Click and wait for navigation</w:t>
      </w:r>
    </w:p>
    <w:p w:rsidR="00000000" w:rsidDel="00000000" w:rsidP="00000000" w:rsidRDefault="00000000" w:rsidRPr="00000000" w14:paraId="0000002B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login_button = page.locator("#login-btn")</w:t>
      </w:r>
    </w:p>
    <w:p w:rsidR="00000000" w:rsidDel="00000000" w:rsidP="00000000" w:rsidRDefault="00000000" w:rsidRPr="00000000" w14:paraId="0000002C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login_button.click()</w:t>
      </w:r>
    </w:p>
    <w:p w:rsidR="00000000" w:rsidDel="00000000" w:rsidP="00000000" w:rsidRDefault="00000000" w:rsidRPr="00000000" w14:paraId="0000002D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2E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 Wait for navigation to dashboard</w:t>
      </w:r>
    </w:p>
    <w:p w:rsidR="00000000" w:rsidDel="00000000" w:rsidP="00000000" w:rsidRDefault="00000000" w:rsidRPr="00000000" w14:paraId="0000002F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page.wait_for_url("https://app.workflowpro.com/dashboard", </w:t>
      </w:r>
    </w:p>
    <w:p w:rsidR="00000000" w:rsidDel="00000000" w:rsidP="00000000" w:rsidRDefault="00000000" w:rsidRPr="00000000" w14:paraId="00000030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timeout=15000)</w:t>
      </w:r>
    </w:p>
    <w:p w:rsidR="00000000" w:rsidDel="00000000" w:rsidP="00000000" w:rsidRDefault="00000000" w:rsidRPr="00000000" w14:paraId="00000031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32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 Verify welcome message</w:t>
      </w:r>
    </w:p>
    <w:p w:rsidR="00000000" w:rsidDel="00000000" w:rsidP="00000000" w:rsidRDefault="00000000" w:rsidRPr="00000000" w14:paraId="00000033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welcome_msg = page.locator(".welcome-message")</w:t>
      </w:r>
    </w:p>
    <w:p w:rsidR="00000000" w:rsidDel="00000000" w:rsidP="00000000" w:rsidRDefault="00000000" w:rsidRPr="00000000" w14:paraId="00000034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welcome_msg.wait_for(state="visible", timeout=10000)</w:t>
      </w:r>
    </w:p>
    <w:p w:rsidR="00000000" w:rsidDel="00000000" w:rsidP="00000000" w:rsidRDefault="00000000" w:rsidRPr="00000000" w14:paraId="00000035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expect(welcome_msg).to_be_visible()</w:t>
      </w:r>
    </w:p>
    <w:p w:rsidR="00000000" w:rsidDel="00000000" w:rsidP="00000000" w:rsidRDefault="00000000" w:rsidRPr="00000000" w14:paraId="00000036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37">
      <w:pPr>
        <w:jc w:val="both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logger.info("✅ Authentication successful")</w:t>
      </w:r>
    </w:p>
    <w:p w:rsidR="00000000" w:rsidDel="00000000" w:rsidP="00000000" w:rsidRDefault="00000000" w:rsidRPr="00000000" w14:paraId="00000038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39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except Exception as e:</w:t>
      </w:r>
    </w:p>
    <w:p w:rsidR="00000000" w:rsidDel="00000000" w:rsidP="00000000" w:rsidRDefault="00000000" w:rsidRPr="00000000" w14:paraId="0000003A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# Create directory if it doesn't exist</w:t>
      </w:r>
    </w:p>
    <w:p w:rsidR="00000000" w:rsidDel="00000000" w:rsidP="00000000" w:rsidRDefault="00000000" w:rsidRPr="00000000" w14:paraId="0000003B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import os</w:t>
      </w:r>
    </w:p>
    <w:p w:rsidR="00000000" w:rsidDel="00000000" w:rsidP="00000000" w:rsidRDefault="00000000" w:rsidRPr="00000000" w14:paraId="0000003C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os.makedirs("failure_reports", exist_ok=True)</w:t>
      </w:r>
    </w:p>
    <w:p w:rsidR="00000000" w:rsidDel="00000000" w:rsidP="00000000" w:rsidRDefault="00000000" w:rsidRPr="00000000" w14:paraId="0000003D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page.screenshot(path="failure_reports/login_error.png", full_page=True)</w:t>
      </w:r>
    </w:p>
    <w:p w:rsidR="00000000" w:rsidDel="00000000" w:rsidP="00000000" w:rsidRDefault="00000000" w:rsidRPr="00000000" w14:paraId="0000003E">
      <w:pPr>
        <w:jc w:val="both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      logger.error(f"❌ Test failed: {str(e)}")</w:t>
      </w:r>
    </w:p>
    <w:p w:rsidR="00000000" w:rsidDel="00000000" w:rsidP="00000000" w:rsidRDefault="00000000" w:rsidRPr="00000000" w14:paraId="0000003F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raise</w:t>
      </w:r>
    </w:p>
    <w:p w:rsidR="00000000" w:rsidDel="00000000" w:rsidP="00000000" w:rsidRDefault="00000000" w:rsidRPr="00000000" w14:paraId="00000040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finally:</w:t>
      </w:r>
    </w:p>
    <w:p w:rsidR="00000000" w:rsidDel="00000000" w:rsidP="00000000" w:rsidRDefault="00000000" w:rsidRPr="00000000" w14:paraId="00000041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browser.close()</w:t>
      </w:r>
    </w:p>
    <w:p w:rsidR="00000000" w:rsidDel="00000000" w:rsidP="00000000" w:rsidRDefault="00000000" w:rsidRPr="00000000" w14:paraId="00000042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8g24r3egeyuk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Identification of Instability Factors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ksccnsr2ntv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Primary Root Causes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original test failures stem from a mismatch between script execution speed and application response times, particularly in resource-constrained environments like Jenkins or GitHub Actions.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800"/>
        <w:gridCol w:w="2055"/>
        <w:gridCol w:w="2550"/>
        <w:tblGridChange w:id="0">
          <w:tblGrid>
            <w:gridCol w:w="2355"/>
            <w:gridCol w:w="1800"/>
            <w:gridCol w:w="2055"/>
            <w:gridCol w:w="25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Network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Low/Stable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Variable/High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Timed-out elements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Hardware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CPU/RAM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Shared Containers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Slower DOM rendering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Execution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Headed (Visual)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Headless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Timing/Rendering shifts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p26w57g7nyy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Implemented Solutions and Justification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Idle State:</w:t>
      </w:r>
      <w:r w:rsidDel="00000000" w:rsidR="00000000" w:rsidRPr="00000000">
        <w:rPr>
          <w:color w:val="1f1f1f"/>
          <w:rtl w:val="0"/>
        </w:rPr>
        <w:t xml:space="preserve"> Instead of simple URL navigation, the script now waits for the network to be quiet. This ensures that background API calls (common in React/Angular apps) finish before we attempt to interact with the UI.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Web-First Assertions:</w:t>
      </w:r>
      <w:r w:rsidDel="00000000" w:rsidR="00000000" w:rsidRPr="00000000">
        <w:rPr>
          <w:color w:val="1f1f1f"/>
          <w:rtl w:val="0"/>
        </w:rPr>
        <w:t xml:space="preserve"> Moving from standard Python </w:t>
      </w:r>
      <w:r w:rsidDel="00000000" w:rsidR="00000000" w:rsidRPr="00000000">
        <w:rPr>
          <w:color w:val="444746"/>
          <w:shd w:fill="e9eef6" w:val="clear"/>
          <w:rtl w:val="0"/>
        </w:rPr>
        <w:t xml:space="preserve">assert</w:t>
      </w:r>
      <w:r w:rsidDel="00000000" w:rsidR="00000000" w:rsidRPr="00000000">
        <w:rPr>
          <w:color w:val="1f1f1f"/>
          <w:rtl w:val="0"/>
        </w:rPr>
        <w:t xml:space="preserve"> to Playwright’s </w:t>
      </w:r>
      <w:r w:rsidDel="00000000" w:rsidR="00000000" w:rsidRPr="00000000">
        <w:rPr>
          <w:color w:val="444746"/>
          <w:shd w:fill="e9eef6" w:val="clear"/>
          <w:rtl w:val="0"/>
        </w:rPr>
        <w:t xml:space="preserve">expect()</w:t>
      </w:r>
      <w:r w:rsidDel="00000000" w:rsidR="00000000" w:rsidRPr="00000000">
        <w:rPr>
          <w:color w:val="1f1f1f"/>
          <w:rtl w:val="0"/>
        </w:rPr>
        <w:t xml:space="preserve"> API allows for "auto-retrying." The test will now wait up to 5 seconds for a condition to be met rather than failing instantly.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Contextual Synchronization:</w:t>
      </w:r>
      <w:r w:rsidDel="00000000" w:rsidR="00000000" w:rsidRPr="00000000">
        <w:rPr>
          <w:color w:val="1f1f1f"/>
          <w:rtl w:val="0"/>
        </w:rPr>
        <w:t xml:space="preserve">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expect_navigation</w:t>
      </w:r>
      <w:r w:rsidDel="00000000" w:rsidR="00000000" w:rsidRPr="00000000">
        <w:rPr>
          <w:color w:val="1f1f1f"/>
          <w:rtl w:val="0"/>
        </w:rPr>
        <w:t xml:space="preserve"> alongside a click action prevents a common race condition where the script tries to find elements on the next page before the browser has even begun the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Diagnostic Artifacts:</w:t>
      </w:r>
      <w:r w:rsidDel="00000000" w:rsidR="00000000" w:rsidRPr="00000000">
        <w:rPr>
          <w:color w:val="1f1f1f"/>
          <w:rtl w:val="0"/>
        </w:rPr>
        <w:t xml:space="preserve"> Added automated screenshots and detailed logging. In a CI environment, seeing the state of the UI at the exact second of failure is critical for differentiating between a code bug and a system slowdown.</w:t>
      </w:r>
    </w:p>
    <w:p w:rsidR="00000000" w:rsidDel="00000000" w:rsidP="00000000" w:rsidRDefault="00000000" w:rsidRPr="00000000" w14:paraId="0000006F">
      <w:pP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f7xf0e52dqn1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Long-term Quality Assurance Strategy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prevent the re-emergence of "flaky" tests, the following standards should be adopted: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Strict Locator Policy:</w:t>
      </w:r>
      <w:r w:rsidDel="00000000" w:rsidR="00000000" w:rsidRPr="00000000">
        <w:rPr>
          <w:color w:val="1f1f1f"/>
          <w:rtl w:val="0"/>
        </w:rPr>
        <w:t xml:space="preserve"> Use resilient selectors (like data-test-ids) rather than brittle CSS paths or XPaths that change with UI updates.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Modular Architecture:</w:t>
      </w:r>
      <w:r w:rsidDel="00000000" w:rsidR="00000000" w:rsidRPr="00000000">
        <w:rPr>
          <w:color w:val="1f1f1f"/>
          <w:rtl w:val="0"/>
        </w:rPr>
        <w:t xml:space="preserve"> Shift toward a Page Object Model (POM) to centralize selector logic and reduce maintenance overhead.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 Parity:</w:t>
      </w:r>
      <w:r w:rsidDel="00000000" w:rsidR="00000000" w:rsidRPr="00000000">
        <w:rPr>
          <w:color w:val="1f1f1f"/>
          <w:rtl w:val="0"/>
        </w:rPr>
        <w:t xml:space="preserve"> Run local tests in headless mode and limit bandwidth occasionally to simulate the constraints of the CI pipeline.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Automatic Retries:</w:t>
      </w:r>
      <w:r w:rsidDel="00000000" w:rsidR="00000000" w:rsidRPr="00000000">
        <w:rPr>
          <w:color w:val="1f1f1f"/>
          <w:rtl w:val="0"/>
        </w:rPr>
        <w:t xml:space="preserve"> Configure the test runner to retry failed tests once to account for transient network blips, while still flagging them for investigation if they fail consistently.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46"/>
          <w:szCs w:val="46"/>
        </w:rPr>
      </w:pPr>
      <w:bookmarkStart w:colFirst="0" w:colLast="0" w:name="_tov254i10pop" w:id="7"/>
      <w:bookmarkEnd w:id="7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Part 2: Test Framework Strategy and Design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t0u25bnc7ug2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Framework Hierarchy and Organization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structure is engineered to meet the demands of a multi-tenant B2B SaaS environment. It emphasizes modularity and separation of concerns to ensure that web, mobile, and API tests remain maintainable as the application scales.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4x2wlf5b53nd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Directory Layout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Below is the file structure  given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b w:val="1"/>
          <w:bCs w:val="1"/>
          <w:color w:val="444746"/>
          <w:sz w:val="25"/>
          <w:szCs w:val="25"/>
        </w:rPr>
        <w:drawing>
          <wp:inline distB="114300" distT="114300" distL="114300" distR="114300">
            <wp:extent cx="5734050" cy="88439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4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sti8wjhzfr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mv7bs4tsjcy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Core Logic Implementation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444746"/>
          <w:sz w:val="27"/>
          <w:szCs w:val="27"/>
        </w:rPr>
      </w:pPr>
      <w:r w:rsidDel="00000000" w:rsidR="00000000" w:rsidRPr="00000000">
        <w:rPr>
          <w:b w:val="1"/>
          <w:bCs w:val="1"/>
          <w:color w:val="444746"/>
          <w:sz w:val="27"/>
          <w:szCs w:val="27"/>
          <w:rtl w:val="0"/>
        </w:rPr>
        <w:t xml:space="preserve">Page Object Foundation (base_interaction.py)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class BaseInteraction: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__init__(self, page, settings):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self.page = page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self.settings = settings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element_sync(self, locator, time_limit=12000):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"""Standardized wait to ensure UI readiness."""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self.page.wait_for_selector(locator, state="visible", timeout=time_limit)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log_visual_state(self, event_name):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"""Captures screenshots for audit trails on failure."""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self.page.screenshot(path=f"logs/visuals/{event_name}.png")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route_to_tenant(self, company_key):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"""Handles dynamic subdomain routing for SaaS isolation."""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self.page.goto(f"https://{company_key}.workflowpro.com")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44474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b w:val="1"/>
          <w:bCs w:val="1"/>
          <w:color w:val="444746"/>
          <w:sz w:val="27"/>
          <w:szCs w:val="27"/>
        </w:rPr>
      </w:pPr>
      <w:r w:rsidDel="00000000" w:rsidR="00000000" w:rsidRPr="00000000">
        <w:rPr>
          <w:b w:val="1"/>
          <w:bCs w:val="1"/>
          <w:color w:val="444746"/>
          <w:sz w:val="27"/>
          <w:szCs w:val="27"/>
          <w:rtl w:val="0"/>
        </w:rPr>
        <w:t xml:space="preserve">API Service Client (request_manager.py)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class RequestManager: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__init__(self, base_url, auth_token=None):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self.base_url = base_url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self.http = requests.Session()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if auth_token: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self.http.headers.update({"Authorization": f"Bearer {auth_token}"})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inject_tenant_context(self, tenant_uuid):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"""Ensures API calls are scoped to the correct company data."""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self.http.headers.update({"X-Tenant-Context": tenant_uuid}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def post_resource(self, path, body):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"""Generic POST method with error handling wrapper."""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return self.http.post(f"{self.base_url}/{path}", json=body)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vrjztpyuftlo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Discovery and Requirement Clarification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finalize this architecture, the following operational questions need to be addressed: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jtxefcbk1142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 Integrity and Lifecycle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Setup Strategy:</w:t>
      </w:r>
      <w:r w:rsidDel="00000000" w:rsidR="00000000" w:rsidRPr="00000000">
        <w:rPr>
          <w:color w:val="1f1f1f"/>
          <w:rtl w:val="0"/>
        </w:rPr>
        <w:t xml:space="preserve"> Should we rely on real-time API calls for test prerequisite data, or should we utilize database seeding for faster execution?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 Cleanup:</w:t>
      </w:r>
      <w:r w:rsidDel="00000000" w:rsidR="00000000" w:rsidRPr="00000000">
        <w:rPr>
          <w:color w:val="1f1f1f"/>
          <w:rtl w:val="0"/>
        </w:rPr>
        <w:t xml:space="preserve"> Is there a preference for "soft deletes" during teardown, or should we target a dedicated ephemeral environment that resets daily?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Collision Prevention:</w:t>
      </w:r>
      <w:r w:rsidDel="00000000" w:rsidR="00000000" w:rsidRPr="00000000">
        <w:rPr>
          <w:color w:val="1f1f1f"/>
          <w:rtl w:val="0"/>
        </w:rPr>
        <w:t xml:space="preserve"> How will we manage data state when multiple parallel threads target the same tenant simultaneously?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d2m3zmqk2jko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Observability and Reporting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Stakeholder Needs:</w:t>
      </w:r>
      <w:r w:rsidDel="00000000" w:rsidR="00000000" w:rsidRPr="00000000">
        <w:rPr>
          <w:color w:val="1f1f1f"/>
          <w:rtl w:val="0"/>
        </w:rPr>
        <w:t xml:space="preserve"> Do we require executive-level dashboards (like Allure) in addition to developer-centric console logs?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Evidence Management:</w:t>
      </w:r>
      <w:r w:rsidDel="00000000" w:rsidR="00000000" w:rsidRPr="00000000">
        <w:rPr>
          <w:color w:val="1f1f1f"/>
          <w:rtl w:val="0"/>
        </w:rPr>
        <w:t xml:space="preserve"> How long should we retain failure artifacts like videos and traces in our CI/CD storage?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Failure Alerts:</w:t>
      </w:r>
      <w:r w:rsidDel="00000000" w:rsidR="00000000" w:rsidRPr="00000000">
        <w:rPr>
          <w:color w:val="1f1f1f"/>
          <w:rtl w:val="0"/>
        </w:rPr>
        <w:t xml:space="preserve"> Should regressions trigger immediate notifications via Slack or Microsoft Teams?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both"/>
        <w:rPr>
          <w:b w:val="1"/>
          <w:bCs w:val="1"/>
          <w:color w:val="1f1f1f"/>
          <w:sz w:val="26"/>
          <w:szCs w:val="26"/>
        </w:rPr>
      </w:pPr>
      <w:bookmarkStart w:colFirst="0" w:colLast="0" w:name="_xhoxrhr5o4eu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Execution Environment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BrowserStack Utilization:</w:t>
      </w:r>
      <w:r w:rsidDel="00000000" w:rsidR="00000000" w:rsidRPr="00000000">
        <w:rPr>
          <w:color w:val="1f1f1f"/>
          <w:rtl w:val="0"/>
        </w:rPr>
        <w:t xml:space="preserve"> What is our current parallel thread limit? This determines how we optimize our test distribution.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Pipeline Integration:</w:t>
      </w:r>
      <w:r w:rsidDel="00000000" w:rsidR="00000000" w:rsidRPr="00000000">
        <w:rPr>
          <w:color w:val="1f1f1f"/>
          <w:rtl w:val="0"/>
        </w:rPr>
        <w:t xml:space="preserve"> Should the suite run as a "gatekeeper" on every PR, or as a scheduled regression at specific intervals?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both"/>
        <w:rPr>
          <w:b w:val="1"/>
          <w:bCs w:val="1"/>
          <w:color w:val="1f1f1f"/>
          <w:sz w:val="34"/>
          <w:szCs w:val="34"/>
        </w:rPr>
      </w:pPr>
      <w:bookmarkStart w:colFirst="0" w:colLast="0" w:name="_yawiudxq8qoz" w:id="16"/>
      <w:bookmarkEnd w:id="1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Strategic Design Justification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framework is purpose-built for the complexities of B2B SaaS: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Isolation Verification</w:t>
      </w:r>
      <w:r w:rsidDel="00000000" w:rsidR="00000000" w:rsidRPr="00000000">
        <w:rPr>
          <w:color w:val="1f1f1f"/>
          <w:rtl w:val="0"/>
        </w:rPr>
        <w:t xml:space="preserve">: By externalizing tenant and role data, we can verify that users in "Company A" cannot access data in "Company B" simply by altering configurations.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Unified Platform Logic</w:t>
      </w:r>
      <w:r w:rsidDel="00000000" w:rsidR="00000000" w:rsidRPr="00000000">
        <w:rPr>
          <w:color w:val="1f1f1f"/>
          <w:rtl w:val="0"/>
        </w:rPr>
        <w:t xml:space="preserve">: A single codebase manages Desktop, Mobile Web, and API validation, reducing the maintenance burden and preventing logic fragmentation.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Decoupled Architecture</w:t>
      </w:r>
      <w:r w:rsidDel="00000000" w:rsidR="00000000" w:rsidRPr="00000000">
        <w:rPr>
          <w:color w:val="1f1f1f"/>
          <w:rtl w:val="0"/>
        </w:rPr>
        <w:t xml:space="preserve">: Separation of configuration from execution allows for rapid environment switching (e.g., pointing local tests to a Staging URL) without modifying source code.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Resilience by Design</w:t>
      </w:r>
      <w:r w:rsidDel="00000000" w:rsidR="00000000" w:rsidRPr="00000000">
        <w:rPr>
          <w:color w:val="1f1f1f"/>
          <w:rtl w:val="0"/>
        </w:rPr>
        <w:t xml:space="preserve">: Using Base Classes for UI interaction ensures that all wait logic and synchronization are handled globally, significantly reducing flakiness.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gdthk9rg45z" w:id="17"/>
      <w:bookmarkEnd w:id="1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3: API + UI Integration Strategy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test employs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"Hybrid Validation"</w:t>
      </w:r>
      <w:r w:rsidDel="00000000" w:rsidR="00000000" w:rsidRPr="00000000">
        <w:rPr>
          <w:color w:val="1f1f1f"/>
          <w:rtl w:val="0"/>
        </w:rPr>
        <w:t xml:space="preserve"> approach. We use the API for high-speed state setup (creating the project) and then use the UI to verify the end-user experience across platforms. This maximizes coverage while minimizing the execution time spent on slow UI setups.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444746"/>
        </w:rPr>
      </w:pPr>
      <w:bookmarkStart w:colFirst="0" w:colLast="0" w:name="_1rrxqo9twv5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Implementation: Project Lifecycle &amp; Isolation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import pytest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from playwright.sync_api import expect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def test_project_creation_cross_platform_flow(api_client, dashboard_page, mobile_page, security_context):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Validates end-to-end project lifecycle: API Creation -&gt; Web UI -&gt; Mobile UI -&gt; Security Isolation.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"""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Unique data generation to prevent collision in parallel runs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project_name = f"QA_Project_{generate_uuid()}"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tenant_a = security_context.get_tenant("CompanyA")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tenant_b = security_context.get_tenant("CompanyB")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--- 1. API LAYER: State Injection ---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# We create the project via API to ensure a clean, predictable state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payload = {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"name": project_name,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"description": "Integration Test Project",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"team_members": ["admin@companya.com"]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response = api_client.post("/api/v1/projects", payload, tenant_id=tenant_a.id)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assert response.status_code == 201, f"Failed to create project via API: {response.text}"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project_id = response.json().get("id")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try: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--- 2. WEB UI: Desktop Validation ---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dashboard_page.route_to_tenant(tenant_a.slug)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dashboard_page.login(tenant_a.admin_user)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Handling dynamic loading: verify_project_exists handles polling internally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dashboard_page.verify_project_exists(project_name)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expect(dashboard_page.project_card(project_name)).to_be_visible()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--- 3. MOBILE: BrowserStack Validation ---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Using a separate driver context configured for mobile viewport/User-Agent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mobile_page.route_to_tenant(tenant_a.slug)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mobile_page.login(tenant_a.admin_user)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Verify responsiveness: check if the project card stacks correctly or uses mobile UI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mobile_page.toggle_hamburger_menu()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expect(mobile_page.project_list_item(project_name)).to_be_visible()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--- 4. SECURITY: Tenant Isolation check ---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Login as a different company to ensure the project is NOT leaked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dashboard_page.logout()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dashboard_page.route_to_tenant(tenant_b.slug)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dashboard_page.login(tenant_b.admin_user)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Explicitly verify the project is absent for Tenant B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dashboard_page.search_project(project_name)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expect(dashboard_page.empty_state_message).to_be_visible()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expect(dashboard_page.project_card(project_name)).not_to_be_attached()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finally: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--- CLEANUP: Resource Disposal ---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# Always attempt to delete the test project regardless of test outcome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       api_client.delete(f"/api/v1/projects/{project_id}", tenant_id=tenant_a.id)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2r3ai2tlgwa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Strategy and Technical Decisions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c1y0vda0z9n" w:id="20"/>
      <w:bookmarkEnd w:id="2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Data Management &amp; Clean-up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for Setup/Teardown:</w:t>
      </w:r>
      <w:r w:rsidDel="00000000" w:rsidR="00000000" w:rsidRPr="00000000">
        <w:rPr>
          <w:color w:val="1f1f1f"/>
          <w:rtl w:val="0"/>
        </w:rPr>
        <w:t xml:space="preserve"> Using the API for POST and DELETE ensures tests are atomic. We don't rely on the UI to "clean up" (which might fail if the UI is broken).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Naming:</w:t>
      </w:r>
      <w:r w:rsidDel="00000000" w:rsidR="00000000" w:rsidRPr="00000000">
        <w:rPr>
          <w:color w:val="1f1f1f"/>
          <w:rtl w:val="0"/>
        </w:rPr>
        <w:t xml:space="preserve"> Using UUIDs in project names allows this test to run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parallel threads</w:t>
      </w:r>
      <w:r w:rsidDel="00000000" w:rsidR="00000000" w:rsidRPr="00000000">
        <w:rPr>
          <w:color w:val="1f1f1f"/>
          <w:rtl w:val="0"/>
        </w:rPr>
        <w:t xml:space="preserve"> without multiple instances of the test trying to manage the same project.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p71rn8dhuux" w:id="21"/>
      <w:bookmarkEnd w:id="2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Handling Edge Cases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Resilience:</w:t>
      </w:r>
      <w:r w:rsidDel="00000000" w:rsidR="00000000" w:rsidRPr="00000000">
        <w:rPr>
          <w:color w:val="1f1f1f"/>
          <w:rtl w:val="0"/>
        </w:rPr>
        <w:t xml:space="preserve"> The api_client includes a retry decorator for 503 or 504 errors common in CI/CD.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Slow Loading/Hydration:</w:t>
      </w:r>
      <w:r w:rsidDel="00000000" w:rsidR="00000000" w:rsidRPr="00000000">
        <w:rPr>
          <w:color w:val="1f1f1f"/>
          <w:rtl w:val="0"/>
        </w:rPr>
        <w:t xml:space="preserve">Instead of time.sleep(), we use Playwright's Auto-waiting. For example, expect(locator).to_be_visible() polls for the element to be both present and "stable" (not moving due to CSS transitions).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Responsiveness:</w:t>
      </w:r>
      <w:r w:rsidDel="00000000" w:rsidR="00000000" w:rsidRPr="00000000">
        <w:rPr>
          <w:color w:val="1f1f1f"/>
          <w:rtl w:val="0"/>
        </w:rPr>
        <w:t xml:space="preserve"> On BrowserStack, we verify that interaction triggers (like the Hamburger menu) are used, as standard sidebars often disappear on mobile screen widths.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hywua7860ts" w:id="22"/>
      <w:bookmarkEnd w:id="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Cross-Platform Validation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BrowserStack Capabilities:</w:t>
      </w:r>
      <w:r w:rsidDel="00000000" w:rsidR="00000000" w:rsidRPr="00000000">
        <w:rPr>
          <w:color w:val="1f1f1f"/>
          <w:rtl w:val="0"/>
        </w:rPr>
        <w:t xml:space="preserve"> The mobile_page fixture utilizes BrowserStack's real device cloud (e.g., iPhone 15, Pixel 8). We pass the browserstack.isMobile = true capability to ensure the app serves the mobile-optimized version.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wj05z2vy8qt" w:id="23"/>
      <w:bookmarkEnd w:id="2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Security (Tenant Isolation)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"Negative" Test:</w:t>
      </w:r>
      <w:r w:rsidDel="00000000" w:rsidR="00000000" w:rsidRPr="00000000">
        <w:rPr>
          <w:color w:val="1f1f1f"/>
          <w:rtl w:val="0"/>
        </w:rPr>
        <w:t xml:space="preserve"> Isolation isn't proven just by seeing data in Company A; it's proven by its absence in Company B. The test explicitly logs into a second tenant to confirm a "404 Not Found" or empty search result state.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rr4zvcxic5h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Assumptions Made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Assumed a security_context utility provides valid tokens and company-specific credentials.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Access:</w:t>
      </w:r>
      <w:r w:rsidDel="00000000" w:rsidR="00000000" w:rsidRPr="00000000">
        <w:rPr>
          <w:color w:val="1f1f1f"/>
          <w:rtl w:val="0"/>
        </w:rPr>
        <w:t xml:space="preserve"> Assumed the API is reachable from the same network where Playwright is running (or via a BrowserStack Local tunnel).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Mobile Setup:</w:t>
      </w:r>
      <w:r w:rsidDel="00000000" w:rsidR="00000000" w:rsidRPr="00000000">
        <w:rPr>
          <w:color w:val="1f1f1f"/>
          <w:rtl w:val="0"/>
        </w:rPr>
        <w:t xml:space="preserve"> Assumed the application is responsive (Web) rather than a Native App, allowing Playwright to drive the mobile browser via viewport emulation or real device connectivity.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