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3A3F" w:rsidRPr="006C3A46" w:rsidRDefault="00163A3F" w:rsidP="00163A3F">
      <w:pPr>
        <w:pStyle w:val="Heading1"/>
        <w:rPr>
          <w:rFonts w:ascii="Segoe UI" w:hAnsi="Segoe UI"/>
          <w:sz w:val="36"/>
          <w:szCs w:val="36"/>
        </w:rPr>
      </w:pPr>
      <w:proofErr w:type="spellStart"/>
      <w:r w:rsidRPr="006C3A46">
        <w:rPr>
          <w:sz w:val="36"/>
          <w:szCs w:val="36"/>
        </w:rPr>
        <w:t>DigiBank</w:t>
      </w:r>
      <w:proofErr w:type="spellEnd"/>
      <w:r w:rsidRPr="006C3A46">
        <w:rPr>
          <w:sz w:val="36"/>
          <w:szCs w:val="36"/>
        </w:rPr>
        <w:t xml:space="preserve">: Complete </w:t>
      </w:r>
      <w:r w:rsidRPr="006C3A46">
        <w:rPr>
          <w:sz w:val="36"/>
          <w:szCs w:val="36"/>
        </w:rPr>
        <w:t xml:space="preserve">Account </w:t>
      </w:r>
      <w:proofErr w:type="gramStart"/>
      <w:r w:rsidRPr="006C3A46">
        <w:rPr>
          <w:sz w:val="36"/>
          <w:szCs w:val="36"/>
        </w:rPr>
        <w:t>Opening ,Deposit</w:t>
      </w:r>
      <w:proofErr w:type="gramEnd"/>
      <w:r w:rsidRPr="006C3A46">
        <w:rPr>
          <w:sz w:val="36"/>
          <w:szCs w:val="36"/>
        </w:rPr>
        <w:t xml:space="preserve"> ,C</w:t>
      </w:r>
      <w:r w:rsidRPr="006C3A46">
        <w:rPr>
          <w:sz w:val="36"/>
          <w:szCs w:val="36"/>
        </w:rPr>
        <w:t xml:space="preserve">ard </w:t>
      </w:r>
      <w:r w:rsidRPr="006C3A46">
        <w:rPr>
          <w:sz w:val="36"/>
          <w:szCs w:val="36"/>
        </w:rPr>
        <w:t xml:space="preserve"> &amp; </w:t>
      </w:r>
      <w:r w:rsidRPr="006C3A46">
        <w:rPr>
          <w:sz w:val="36"/>
          <w:szCs w:val="36"/>
          <w:lang w:val="en-IN"/>
        </w:rPr>
        <w:t>Investment</w:t>
      </w:r>
      <w:r w:rsidRPr="006C3A46">
        <w:rPr>
          <w:sz w:val="36"/>
          <w:szCs w:val="36"/>
        </w:rPr>
        <w:t xml:space="preserve"> </w:t>
      </w:r>
      <w:r w:rsidRPr="006C3A46">
        <w:rPr>
          <w:sz w:val="36"/>
          <w:szCs w:val="36"/>
        </w:rPr>
        <w:t>Services  </w:t>
      </w:r>
    </w:p>
    <w:p w:rsidR="0099245D" w:rsidRPr="00163A3F" w:rsidRDefault="0099245D" w:rsidP="0099245D">
      <w:pPr>
        <w:pStyle w:val="NormalWeb"/>
        <w:rPr>
          <w:sz w:val="28"/>
          <w:szCs w:val="28"/>
        </w:rPr>
      </w:pPr>
      <w:bookmarkStart w:id="0" w:name="_GoBack"/>
      <w:r w:rsidRPr="00163A3F">
        <w:rPr>
          <w:sz w:val="28"/>
          <w:szCs w:val="28"/>
        </w:rPr>
        <w:pict>
          <v:rect id="_x0000_i1375" style="width:0;height:1.5pt" o:hralign="center" o:hrstd="t" o:hr="t" fillcolor="#a0a0a0" stroked="f"/>
        </w:pict>
      </w:r>
      <w:bookmarkEnd w:id="0"/>
    </w:p>
    <w:p w:rsidR="00163A3F" w:rsidRPr="006C3A46" w:rsidRDefault="00163A3F" w:rsidP="00163A3F">
      <w:pPr>
        <w:pStyle w:val="Heading2"/>
        <w:rPr>
          <w:sz w:val="36"/>
          <w:szCs w:val="36"/>
        </w:rPr>
      </w:pPr>
      <w:r w:rsidRPr="006C3A46">
        <w:rPr>
          <w:sz w:val="36"/>
          <w:szCs w:val="36"/>
        </w:rPr>
        <w:t xml:space="preserve">          Account </w:t>
      </w:r>
      <w:proofErr w:type="gramStart"/>
      <w:r w:rsidRPr="006C3A46">
        <w:rPr>
          <w:sz w:val="36"/>
          <w:szCs w:val="36"/>
        </w:rPr>
        <w:t>Opening :</w:t>
      </w:r>
      <w:proofErr w:type="gramEnd"/>
      <w:r w:rsidRPr="006C3A46">
        <w:rPr>
          <w:sz w:val="36"/>
          <w:szCs w:val="36"/>
        </w:rPr>
        <w:t xml:space="preserve"> Dataset(Instruction)</w:t>
      </w:r>
    </w:p>
    <w:p w:rsidR="00163A3F" w:rsidRPr="006C3A46" w:rsidRDefault="006C3A46" w:rsidP="006C3A46">
      <w:pPr>
        <w:rPr>
          <w:b/>
          <w:sz w:val="24"/>
        </w:rPr>
      </w:pPr>
      <w:r>
        <w:rPr>
          <w:b/>
          <w:sz w:val="24"/>
        </w:rPr>
        <w:t xml:space="preserve">             </w:t>
      </w:r>
      <w:r w:rsidR="0099245D" w:rsidRPr="006C3A46">
        <w:rPr>
          <w:b/>
          <w:sz w:val="24"/>
        </w:rPr>
        <w:t>LOGIN PAGE — Step-wise</w:t>
      </w:r>
      <w:r>
        <w:rPr>
          <w:b/>
          <w:sz w:val="24"/>
        </w:rPr>
        <w:t>:</w:t>
      </w:r>
    </w:p>
    <w:p w:rsidR="0099245D" w:rsidRPr="00163A3F" w:rsidRDefault="0099245D" w:rsidP="00522B93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163A3F">
        <w:rPr>
          <w:sz w:val="28"/>
          <w:szCs w:val="28"/>
        </w:rPr>
        <w:t>User opens bank website or mobile app.</w:t>
      </w:r>
    </w:p>
    <w:p w:rsidR="0099245D" w:rsidRPr="00163A3F" w:rsidRDefault="0099245D" w:rsidP="00522B93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163A3F">
        <w:rPr>
          <w:sz w:val="28"/>
          <w:szCs w:val="28"/>
        </w:rPr>
        <w:t>System shows Login box (Username/Mobile/Email, Password, Captcha, “Remember device”).</w:t>
      </w:r>
    </w:p>
    <w:p w:rsidR="0099245D" w:rsidRPr="00163A3F" w:rsidRDefault="0099245D" w:rsidP="00522B93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163A3F">
        <w:rPr>
          <w:sz w:val="28"/>
          <w:szCs w:val="28"/>
        </w:rPr>
        <w:t>User enters username/mobile/email → front-end validates basic format.</w:t>
      </w:r>
    </w:p>
    <w:p w:rsidR="0099245D" w:rsidRPr="00163A3F" w:rsidRDefault="0099245D" w:rsidP="00522B93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163A3F">
        <w:rPr>
          <w:sz w:val="28"/>
          <w:szCs w:val="28"/>
        </w:rPr>
        <w:t>User enters password → front-end checks minimal length and blocks trivial strings.</w:t>
      </w:r>
    </w:p>
    <w:p w:rsidR="0099245D" w:rsidRPr="00163A3F" w:rsidRDefault="0099245D" w:rsidP="00522B93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163A3F">
        <w:rPr>
          <w:sz w:val="28"/>
          <w:szCs w:val="28"/>
        </w:rPr>
        <w:t>If captcha present, user completes it.</w:t>
      </w:r>
    </w:p>
    <w:p w:rsidR="0099245D" w:rsidRPr="00163A3F" w:rsidRDefault="0099245D" w:rsidP="00522B93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163A3F">
        <w:rPr>
          <w:sz w:val="28"/>
          <w:szCs w:val="28"/>
        </w:rPr>
        <w:t>Front-end sends credentials to backend over HTTPS.</w:t>
      </w:r>
    </w:p>
    <w:p w:rsidR="0099245D" w:rsidRPr="00163A3F" w:rsidRDefault="0099245D" w:rsidP="00522B93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163A3F">
        <w:rPr>
          <w:sz w:val="28"/>
          <w:szCs w:val="28"/>
        </w:rPr>
        <w:t>Backend:</w:t>
      </w:r>
    </w:p>
    <w:p w:rsidR="0099245D" w:rsidRPr="00163A3F" w:rsidRDefault="0099245D" w:rsidP="00522B93">
      <w:pPr>
        <w:pStyle w:val="NormalWeb"/>
        <w:numPr>
          <w:ilvl w:val="1"/>
          <w:numId w:val="7"/>
        </w:numPr>
        <w:rPr>
          <w:sz w:val="28"/>
          <w:szCs w:val="28"/>
        </w:rPr>
      </w:pPr>
      <w:r w:rsidRPr="00163A3F">
        <w:rPr>
          <w:sz w:val="28"/>
          <w:szCs w:val="28"/>
        </w:rPr>
        <w:t>checks account existence,</w:t>
      </w:r>
    </w:p>
    <w:p w:rsidR="0099245D" w:rsidRPr="00163A3F" w:rsidRDefault="0099245D" w:rsidP="00522B93">
      <w:pPr>
        <w:pStyle w:val="NormalWeb"/>
        <w:numPr>
          <w:ilvl w:val="1"/>
          <w:numId w:val="7"/>
        </w:numPr>
        <w:rPr>
          <w:sz w:val="28"/>
          <w:szCs w:val="28"/>
        </w:rPr>
      </w:pPr>
      <w:r w:rsidRPr="00163A3F">
        <w:rPr>
          <w:sz w:val="28"/>
          <w:szCs w:val="28"/>
        </w:rPr>
        <w:t xml:space="preserve">verifies password using </w:t>
      </w:r>
      <w:proofErr w:type="spellStart"/>
      <w:r w:rsidRPr="00163A3F">
        <w:rPr>
          <w:sz w:val="28"/>
          <w:szCs w:val="28"/>
        </w:rPr>
        <w:t>hash+salt</w:t>
      </w:r>
      <w:proofErr w:type="spellEnd"/>
      <w:r w:rsidRPr="00163A3F">
        <w:rPr>
          <w:sz w:val="28"/>
          <w:szCs w:val="28"/>
        </w:rPr>
        <w:t>,</w:t>
      </w:r>
    </w:p>
    <w:p w:rsidR="0099245D" w:rsidRPr="00163A3F" w:rsidRDefault="0099245D" w:rsidP="00522B93">
      <w:pPr>
        <w:pStyle w:val="NormalWeb"/>
        <w:numPr>
          <w:ilvl w:val="1"/>
          <w:numId w:val="7"/>
        </w:numPr>
        <w:rPr>
          <w:sz w:val="28"/>
          <w:szCs w:val="28"/>
        </w:rPr>
      </w:pPr>
      <w:proofErr w:type="gramStart"/>
      <w:r w:rsidRPr="00163A3F">
        <w:rPr>
          <w:sz w:val="28"/>
          <w:szCs w:val="28"/>
        </w:rPr>
        <w:t>checks</w:t>
      </w:r>
      <w:proofErr w:type="gramEnd"/>
      <w:r w:rsidRPr="00163A3F">
        <w:rPr>
          <w:sz w:val="28"/>
          <w:szCs w:val="28"/>
        </w:rPr>
        <w:t xml:space="preserve"> </w:t>
      </w:r>
      <w:proofErr w:type="spellStart"/>
      <w:r w:rsidRPr="00163A3F">
        <w:rPr>
          <w:rStyle w:val="HTMLCode"/>
          <w:rFonts w:eastAsiaTheme="majorEastAsia"/>
          <w:sz w:val="28"/>
          <w:szCs w:val="28"/>
        </w:rPr>
        <w:t>failed_attempts</w:t>
      </w:r>
      <w:proofErr w:type="spellEnd"/>
      <w:r w:rsidRPr="00163A3F">
        <w:rPr>
          <w:sz w:val="28"/>
          <w:szCs w:val="28"/>
        </w:rPr>
        <w:t xml:space="preserve"> and </w:t>
      </w:r>
      <w:proofErr w:type="spellStart"/>
      <w:r w:rsidRPr="00163A3F">
        <w:rPr>
          <w:rStyle w:val="HTMLCode"/>
          <w:rFonts w:eastAsiaTheme="majorEastAsia"/>
          <w:sz w:val="28"/>
          <w:szCs w:val="28"/>
        </w:rPr>
        <w:t>is_blocked</w:t>
      </w:r>
      <w:proofErr w:type="spellEnd"/>
      <w:r w:rsidRPr="00163A3F">
        <w:rPr>
          <w:sz w:val="28"/>
          <w:szCs w:val="28"/>
        </w:rPr>
        <w:t>.</w:t>
      </w:r>
    </w:p>
    <w:p w:rsidR="0099245D" w:rsidRPr="00163A3F" w:rsidRDefault="0099245D" w:rsidP="00522B93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163A3F">
        <w:rPr>
          <w:sz w:val="28"/>
          <w:szCs w:val="28"/>
        </w:rPr>
        <w:t xml:space="preserve">If credentials invalid → increment </w:t>
      </w:r>
      <w:proofErr w:type="spellStart"/>
      <w:r w:rsidRPr="00163A3F">
        <w:rPr>
          <w:rStyle w:val="HTMLCode"/>
          <w:rFonts w:eastAsiaTheme="majorEastAsia"/>
          <w:sz w:val="28"/>
          <w:szCs w:val="28"/>
        </w:rPr>
        <w:t>failed_attempts</w:t>
      </w:r>
      <w:proofErr w:type="spellEnd"/>
      <w:r w:rsidRPr="00163A3F">
        <w:rPr>
          <w:sz w:val="28"/>
          <w:szCs w:val="28"/>
        </w:rPr>
        <w:t>, show friendly error; if threshold exceeded, lock account and notify user.</w:t>
      </w:r>
    </w:p>
    <w:p w:rsidR="0099245D" w:rsidRPr="00163A3F" w:rsidRDefault="0099245D" w:rsidP="00522B93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163A3F">
        <w:rPr>
          <w:sz w:val="28"/>
          <w:szCs w:val="28"/>
        </w:rPr>
        <w:t>If credentials valid and 2FA enabled → backend generates OTP (store OTP log with expiry) and sends to registered mobile/email.</w:t>
      </w:r>
    </w:p>
    <w:p w:rsidR="0099245D" w:rsidRPr="00163A3F" w:rsidRDefault="0099245D" w:rsidP="00522B93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163A3F">
        <w:rPr>
          <w:sz w:val="28"/>
          <w:szCs w:val="28"/>
        </w:rPr>
        <w:t>User enters OTP → backend verifies OTP and expiry.</w:t>
      </w:r>
    </w:p>
    <w:p w:rsidR="0099245D" w:rsidRPr="00163A3F" w:rsidRDefault="0099245D" w:rsidP="00522B93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163A3F">
        <w:rPr>
          <w:sz w:val="28"/>
          <w:szCs w:val="28"/>
        </w:rPr>
        <w:t>On success → backend creates session (or JWT), stores session metadata (device ID, IP, timestamp), returns success.</w:t>
      </w:r>
    </w:p>
    <w:p w:rsidR="0099245D" w:rsidRPr="00163A3F" w:rsidRDefault="0099245D" w:rsidP="00522B93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163A3F">
        <w:rPr>
          <w:sz w:val="28"/>
          <w:szCs w:val="28"/>
        </w:rPr>
        <w:t>Front-end redirects to Dashboard; log the login event (audit trail).</w:t>
      </w:r>
    </w:p>
    <w:p w:rsidR="0099245D" w:rsidRPr="00163A3F" w:rsidRDefault="0099245D" w:rsidP="00522B93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163A3F">
        <w:rPr>
          <w:sz w:val="28"/>
          <w:szCs w:val="28"/>
        </w:rPr>
        <w:t>On suspicious login (new device/location) → send alert email/SMS and optionally force additional verification.</w:t>
      </w:r>
    </w:p>
    <w:p w:rsidR="0099245D" w:rsidRPr="00163A3F" w:rsidRDefault="0099245D" w:rsidP="0099245D">
      <w:pPr>
        <w:rPr>
          <w:sz w:val="28"/>
          <w:szCs w:val="28"/>
        </w:rPr>
      </w:pPr>
      <w:r w:rsidRPr="00163A3F">
        <w:rPr>
          <w:sz w:val="28"/>
          <w:szCs w:val="28"/>
        </w:rPr>
        <w:pict>
          <v:rect id="_x0000_i1341" style="width:0;height:1.5pt" o:hralign="center" o:hrstd="t" o:hr="t" fillcolor="#a0a0a0" stroked="f"/>
        </w:pict>
      </w:r>
    </w:p>
    <w:p w:rsidR="0099245D" w:rsidRPr="00163A3F" w:rsidRDefault="0099245D" w:rsidP="0099245D">
      <w:pPr>
        <w:pStyle w:val="Heading2"/>
        <w:rPr>
          <w:sz w:val="28"/>
          <w:szCs w:val="28"/>
        </w:rPr>
      </w:pPr>
      <w:r w:rsidRPr="00163A3F">
        <w:rPr>
          <w:sz w:val="28"/>
          <w:szCs w:val="28"/>
        </w:rPr>
        <w:lastRenderedPageBreak/>
        <w:t>2. CUSTOMER DASHBOARD — Step-wise</w:t>
      </w:r>
    </w:p>
    <w:p w:rsidR="0099245D" w:rsidRPr="00163A3F" w:rsidRDefault="0099245D" w:rsidP="00522B93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163A3F">
        <w:rPr>
          <w:sz w:val="28"/>
          <w:szCs w:val="28"/>
        </w:rPr>
        <w:t>After login, front-end requests dashboard data (accounts, notifications).</w:t>
      </w:r>
    </w:p>
    <w:p w:rsidR="0099245D" w:rsidRPr="00163A3F" w:rsidRDefault="0099245D" w:rsidP="00522B93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163A3F">
        <w:rPr>
          <w:sz w:val="28"/>
          <w:szCs w:val="28"/>
        </w:rPr>
        <w:t xml:space="preserve">Backend returns: list of accounts, balances, last transactions, KYC status, pending applications, </w:t>
      </w:r>
      <w:proofErr w:type="gramStart"/>
      <w:r w:rsidRPr="00163A3F">
        <w:rPr>
          <w:sz w:val="28"/>
          <w:szCs w:val="28"/>
        </w:rPr>
        <w:t>alerts</w:t>
      </w:r>
      <w:proofErr w:type="gramEnd"/>
      <w:r w:rsidRPr="00163A3F">
        <w:rPr>
          <w:sz w:val="28"/>
          <w:szCs w:val="28"/>
        </w:rPr>
        <w:t>.</w:t>
      </w:r>
    </w:p>
    <w:p w:rsidR="0099245D" w:rsidRPr="00163A3F" w:rsidRDefault="0099245D" w:rsidP="00522B93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163A3F">
        <w:rPr>
          <w:sz w:val="28"/>
          <w:szCs w:val="28"/>
        </w:rPr>
        <w:t xml:space="preserve">UI renders account tiles (account number masked, balance, </w:t>
      </w:r>
      <w:proofErr w:type="gramStart"/>
      <w:r w:rsidRPr="00163A3F">
        <w:rPr>
          <w:sz w:val="28"/>
          <w:szCs w:val="28"/>
        </w:rPr>
        <w:t>quick</w:t>
      </w:r>
      <w:proofErr w:type="gramEnd"/>
      <w:r w:rsidRPr="00163A3F">
        <w:rPr>
          <w:sz w:val="28"/>
          <w:szCs w:val="28"/>
        </w:rPr>
        <w:t xml:space="preserve"> actions).</w:t>
      </w:r>
    </w:p>
    <w:p w:rsidR="0099245D" w:rsidRPr="00163A3F" w:rsidRDefault="0099245D" w:rsidP="00522B93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163A3F">
        <w:rPr>
          <w:sz w:val="28"/>
          <w:szCs w:val="28"/>
        </w:rPr>
        <w:t>User may choose: View Account / Open New Account / My Documents / Track Application / Update Profile.</w:t>
      </w:r>
    </w:p>
    <w:p w:rsidR="0099245D" w:rsidRPr="00163A3F" w:rsidRDefault="0099245D" w:rsidP="00522B93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163A3F">
        <w:rPr>
          <w:sz w:val="28"/>
          <w:szCs w:val="28"/>
        </w:rPr>
        <w:t xml:space="preserve">If user clicks </w:t>
      </w:r>
      <w:r w:rsidRPr="00163A3F">
        <w:rPr>
          <w:rStyle w:val="Strong"/>
          <w:rFonts w:eastAsiaTheme="majorEastAsia"/>
          <w:sz w:val="28"/>
          <w:szCs w:val="28"/>
        </w:rPr>
        <w:t>Open New Account</w:t>
      </w:r>
      <w:r w:rsidRPr="00163A3F">
        <w:rPr>
          <w:sz w:val="28"/>
          <w:szCs w:val="28"/>
        </w:rPr>
        <w:t xml:space="preserve"> → go to Account Opening Form.</w:t>
      </w:r>
    </w:p>
    <w:p w:rsidR="0099245D" w:rsidRPr="00163A3F" w:rsidRDefault="0099245D" w:rsidP="00522B93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163A3F">
        <w:rPr>
          <w:sz w:val="28"/>
          <w:szCs w:val="28"/>
        </w:rPr>
        <w:t>Dashboard shows real-time mini-statement widget (last N transactions loaded via API).</w:t>
      </w:r>
    </w:p>
    <w:p w:rsidR="0099245D" w:rsidRPr="00163A3F" w:rsidRDefault="0099245D" w:rsidP="00522B93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163A3F">
        <w:rPr>
          <w:sz w:val="28"/>
          <w:szCs w:val="28"/>
        </w:rPr>
        <w:t>User can open “My Applications” to see application status with timestamped events.</w:t>
      </w:r>
    </w:p>
    <w:p w:rsidR="0099245D" w:rsidRPr="00163A3F" w:rsidRDefault="0099245D" w:rsidP="0099245D">
      <w:pPr>
        <w:rPr>
          <w:sz w:val="28"/>
          <w:szCs w:val="28"/>
        </w:rPr>
      </w:pPr>
      <w:r w:rsidRPr="00163A3F">
        <w:rPr>
          <w:sz w:val="28"/>
          <w:szCs w:val="28"/>
        </w:rPr>
        <w:pict>
          <v:rect id="_x0000_i1342" style="width:0;height:1.5pt" o:hralign="center" o:hrstd="t" o:hr="t" fillcolor="#a0a0a0" stroked="f"/>
        </w:pict>
      </w:r>
    </w:p>
    <w:p w:rsidR="0099245D" w:rsidRPr="00163A3F" w:rsidRDefault="0099245D" w:rsidP="0099245D">
      <w:pPr>
        <w:pStyle w:val="Heading2"/>
        <w:rPr>
          <w:sz w:val="28"/>
          <w:szCs w:val="28"/>
        </w:rPr>
      </w:pPr>
      <w:r w:rsidRPr="00163A3F">
        <w:rPr>
          <w:sz w:val="28"/>
          <w:szCs w:val="28"/>
        </w:rPr>
        <w:t>3. ACCOUNT OPENING FORM — Step-wise</w:t>
      </w:r>
    </w:p>
    <w:p w:rsidR="0099245D" w:rsidRPr="00163A3F" w:rsidRDefault="0099245D" w:rsidP="00522B93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163A3F">
        <w:rPr>
          <w:sz w:val="28"/>
          <w:szCs w:val="28"/>
        </w:rPr>
        <w:t>User selects account type (Savings / Current / Salary / PMJDY).</w:t>
      </w:r>
    </w:p>
    <w:p w:rsidR="0099245D" w:rsidRPr="00163A3F" w:rsidRDefault="0099245D" w:rsidP="00522B93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163A3F">
        <w:rPr>
          <w:sz w:val="28"/>
          <w:szCs w:val="28"/>
        </w:rPr>
        <w:t>Form displays fields tailored to the chosen account type.</w:t>
      </w:r>
    </w:p>
    <w:p w:rsidR="0099245D" w:rsidRPr="00163A3F" w:rsidRDefault="0099245D" w:rsidP="00522B93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163A3F">
        <w:rPr>
          <w:sz w:val="28"/>
          <w:szCs w:val="28"/>
        </w:rPr>
        <w:t>User fills Personal Details (name, DOB, gender, guardian/father name if needed).</w:t>
      </w:r>
    </w:p>
    <w:p w:rsidR="0099245D" w:rsidRPr="00163A3F" w:rsidRDefault="0099245D" w:rsidP="00522B93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163A3F">
        <w:rPr>
          <w:sz w:val="28"/>
          <w:szCs w:val="28"/>
        </w:rPr>
        <w:t>User fills Identity Details (</w:t>
      </w:r>
      <w:proofErr w:type="spellStart"/>
      <w:r w:rsidRPr="00163A3F">
        <w:rPr>
          <w:sz w:val="28"/>
          <w:szCs w:val="28"/>
        </w:rPr>
        <w:t>Aadhaar</w:t>
      </w:r>
      <w:proofErr w:type="spellEnd"/>
      <w:r w:rsidRPr="00163A3F">
        <w:rPr>
          <w:sz w:val="28"/>
          <w:szCs w:val="28"/>
        </w:rPr>
        <w:t>, PAN, optional passport). Client-side validates format.</w:t>
      </w:r>
    </w:p>
    <w:p w:rsidR="0099245D" w:rsidRPr="00163A3F" w:rsidRDefault="0099245D" w:rsidP="00522B93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163A3F">
        <w:rPr>
          <w:sz w:val="28"/>
          <w:szCs w:val="28"/>
        </w:rPr>
        <w:t xml:space="preserve">User fills Contact Details (mobile, alt mobile, </w:t>
      </w:r>
      <w:proofErr w:type="gramStart"/>
      <w:r w:rsidRPr="00163A3F">
        <w:rPr>
          <w:sz w:val="28"/>
          <w:szCs w:val="28"/>
        </w:rPr>
        <w:t>email</w:t>
      </w:r>
      <w:proofErr w:type="gramEnd"/>
      <w:r w:rsidRPr="00163A3F">
        <w:rPr>
          <w:sz w:val="28"/>
          <w:szCs w:val="28"/>
        </w:rPr>
        <w:t>) → mobile triggers OTP verification process.</w:t>
      </w:r>
    </w:p>
    <w:p w:rsidR="0099245D" w:rsidRPr="00163A3F" w:rsidRDefault="0099245D" w:rsidP="00522B93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163A3F">
        <w:rPr>
          <w:sz w:val="28"/>
          <w:szCs w:val="28"/>
        </w:rPr>
        <w:t>User fills Address Details (present &amp; permanent). Use PIN to autofill city/state where possible.</w:t>
      </w:r>
    </w:p>
    <w:p w:rsidR="0099245D" w:rsidRPr="00163A3F" w:rsidRDefault="0099245D" w:rsidP="00522B93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163A3F">
        <w:rPr>
          <w:sz w:val="28"/>
          <w:szCs w:val="28"/>
        </w:rPr>
        <w:t>User chooses nominee and uploads nominee details.</w:t>
      </w:r>
    </w:p>
    <w:p w:rsidR="0099245D" w:rsidRPr="00163A3F" w:rsidRDefault="0099245D" w:rsidP="00522B93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163A3F">
        <w:rPr>
          <w:sz w:val="28"/>
          <w:szCs w:val="28"/>
        </w:rPr>
        <w:t>System runs duplication checks (</w:t>
      </w:r>
      <w:proofErr w:type="spellStart"/>
      <w:r w:rsidRPr="00163A3F">
        <w:rPr>
          <w:sz w:val="28"/>
          <w:szCs w:val="28"/>
        </w:rPr>
        <w:t>Aadhaar</w:t>
      </w:r>
      <w:proofErr w:type="spellEnd"/>
      <w:r w:rsidRPr="00163A3F">
        <w:rPr>
          <w:sz w:val="28"/>
          <w:szCs w:val="28"/>
        </w:rPr>
        <w:t>/PAN already used?) and shows warnings if found.</w:t>
      </w:r>
    </w:p>
    <w:p w:rsidR="0099245D" w:rsidRPr="00163A3F" w:rsidRDefault="0099245D" w:rsidP="00522B93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163A3F">
        <w:rPr>
          <w:sz w:val="28"/>
          <w:szCs w:val="28"/>
        </w:rPr>
        <w:t xml:space="preserve">User reviews inputs and clicks </w:t>
      </w:r>
      <w:r w:rsidRPr="00163A3F">
        <w:rPr>
          <w:rStyle w:val="Strong"/>
          <w:rFonts w:eastAsiaTheme="majorEastAsia"/>
          <w:sz w:val="28"/>
          <w:szCs w:val="28"/>
        </w:rPr>
        <w:t>Save &amp; Next</w:t>
      </w:r>
      <w:r w:rsidRPr="00163A3F">
        <w:rPr>
          <w:sz w:val="28"/>
          <w:szCs w:val="28"/>
        </w:rPr>
        <w:t xml:space="preserve"> to go to Document Upload.</w:t>
      </w:r>
    </w:p>
    <w:p w:rsidR="0099245D" w:rsidRPr="00163A3F" w:rsidRDefault="0099245D" w:rsidP="0099245D">
      <w:pPr>
        <w:rPr>
          <w:sz w:val="28"/>
          <w:szCs w:val="28"/>
        </w:rPr>
      </w:pPr>
      <w:r w:rsidRPr="00163A3F">
        <w:rPr>
          <w:sz w:val="28"/>
          <w:szCs w:val="28"/>
        </w:rPr>
        <w:pict>
          <v:rect id="_x0000_i1343" style="width:0;height:1.5pt" o:hralign="center" o:hrstd="t" o:hr="t" fillcolor="#a0a0a0" stroked="f"/>
        </w:pict>
      </w:r>
    </w:p>
    <w:p w:rsidR="0099245D" w:rsidRPr="00163A3F" w:rsidRDefault="0099245D" w:rsidP="0099245D">
      <w:pPr>
        <w:pStyle w:val="Heading2"/>
        <w:rPr>
          <w:sz w:val="28"/>
          <w:szCs w:val="28"/>
        </w:rPr>
      </w:pPr>
      <w:r w:rsidRPr="00163A3F">
        <w:rPr>
          <w:sz w:val="28"/>
          <w:szCs w:val="28"/>
        </w:rPr>
        <w:lastRenderedPageBreak/>
        <w:t>4. DOCUMENT UPLOAD — Step-wise</w:t>
      </w:r>
    </w:p>
    <w:p w:rsidR="0099245D" w:rsidRPr="00163A3F" w:rsidRDefault="0099245D" w:rsidP="00522B93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163A3F">
        <w:rPr>
          <w:sz w:val="28"/>
          <w:szCs w:val="28"/>
        </w:rPr>
        <w:t>Page lists required documents based on account type.</w:t>
      </w:r>
    </w:p>
    <w:p w:rsidR="0099245D" w:rsidRPr="00163A3F" w:rsidRDefault="0099245D" w:rsidP="00522B93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163A3F">
        <w:rPr>
          <w:sz w:val="28"/>
          <w:szCs w:val="28"/>
        </w:rPr>
        <w:t>User uploads documents (drag &amp; drop or file select). System validates file type &amp; size.</w:t>
      </w:r>
    </w:p>
    <w:p w:rsidR="0099245D" w:rsidRPr="00163A3F" w:rsidRDefault="0099245D" w:rsidP="00522B93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163A3F">
        <w:rPr>
          <w:sz w:val="28"/>
          <w:szCs w:val="28"/>
        </w:rPr>
        <w:t>System runs quick image quality check (resolution / blurriness) — rejects poor quality.</w:t>
      </w:r>
    </w:p>
    <w:p w:rsidR="0099245D" w:rsidRPr="00163A3F" w:rsidRDefault="0099245D" w:rsidP="00522B93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163A3F">
        <w:rPr>
          <w:sz w:val="28"/>
          <w:szCs w:val="28"/>
        </w:rPr>
        <w:t xml:space="preserve">OCR engine extracts key fields (name, </w:t>
      </w:r>
      <w:proofErr w:type="spellStart"/>
      <w:r w:rsidRPr="00163A3F">
        <w:rPr>
          <w:sz w:val="28"/>
          <w:szCs w:val="28"/>
        </w:rPr>
        <w:t>Aadhaar</w:t>
      </w:r>
      <w:proofErr w:type="spellEnd"/>
      <w:r w:rsidRPr="00163A3F">
        <w:rPr>
          <w:sz w:val="28"/>
          <w:szCs w:val="28"/>
        </w:rPr>
        <w:t xml:space="preserve"> no, PAN no).</w:t>
      </w:r>
    </w:p>
    <w:p w:rsidR="0099245D" w:rsidRPr="00163A3F" w:rsidRDefault="0099245D" w:rsidP="00522B93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163A3F">
        <w:rPr>
          <w:sz w:val="28"/>
          <w:szCs w:val="28"/>
        </w:rPr>
        <w:t xml:space="preserve">Backend compares OCR results with form entries — mark </w:t>
      </w:r>
      <w:r w:rsidRPr="00163A3F">
        <w:rPr>
          <w:rStyle w:val="Strong"/>
          <w:rFonts w:eastAsiaTheme="majorEastAsia"/>
          <w:sz w:val="28"/>
          <w:szCs w:val="28"/>
        </w:rPr>
        <w:t>MATCH / MISMATCH</w:t>
      </w:r>
      <w:r w:rsidRPr="00163A3F">
        <w:rPr>
          <w:sz w:val="28"/>
          <w:szCs w:val="28"/>
        </w:rPr>
        <w:t>.</w:t>
      </w:r>
    </w:p>
    <w:p w:rsidR="0099245D" w:rsidRPr="00163A3F" w:rsidRDefault="0099245D" w:rsidP="00522B93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163A3F">
        <w:rPr>
          <w:sz w:val="28"/>
          <w:szCs w:val="28"/>
        </w:rPr>
        <w:t>If mismatch → flag for manual review and show error to user with instructions.</w:t>
      </w:r>
    </w:p>
    <w:p w:rsidR="0099245D" w:rsidRPr="00163A3F" w:rsidRDefault="0099245D" w:rsidP="00522B93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163A3F">
        <w:rPr>
          <w:sz w:val="28"/>
          <w:szCs w:val="28"/>
        </w:rPr>
        <w:t>User can upload additional documents (e.g., salary slip, business registration).</w:t>
      </w:r>
    </w:p>
    <w:p w:rsidR="0099245D" w:rsidRPr="00163A3F" w:rsidRDefault="0099245D" w:rsidP="00522B93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163A3F">
        <w:rPr>
          <w:sz w:val="28"/>
          <w:szCs w:val="28"/>
        </w:rPr>
        <w:t xml:space="preserve">After all docs uploaded and validated, user clicks </w:t>
      </w:r>
      <w:r w:rsidRPr="00163A3F">
        <w:rPr>
          <w:rStyle w:val="Strong"/>
          <w:rFonts w:eastAsiaTheme="majorEastAsia"/>
          <w:sz w:val="28"/>
          <w:szCs w:val="28"/>
        </w:rPr>
        <w:t>Submit Application</w:t>
      </w:r>
      <w:r w:rsidRPr="00163A3F">
        <w:rPr>
          <w:sz w:val="28"/>
          <w:szCs w:val="28"/>
        </w:rPr>
        <w:t>.</w:t>
      </w:r>
    </w:p>
    <w:p w:rsidR="0099245D" w:rsidRPr="00163A3F" w:rsidRDefault="0099245D" w:rsidP="0099245D">
      <w:pPr>
        <w:rPr>
          <w:sz w:val="28"/>
          <w:szCs w:val="28"/>
        </w:rPr>
      </w:pPr>
      <w:r w:rsidRPr="00163A3F">
        <w:rPr>
          <w:sz w:val="28"/>
          <w:szCs w:val="28"/>
        </w:rPr>
        <w:pict>
          <v:rect id="_x0000_i1344" style="width:0;height:1.5pt" o:hralign="center" o:hrstd="t" o:hr="t" fillcolor="#a0a0a0" stroked="f"/>
        </w:pict>
      </w:r>
    </w:p>
    <w:p w:rsidR="0099245D" w:rsidRPr="00163A3F" w:rsidRDefault="0099245D" w:rsidP="0099245D">
      <w:pPr>
        <w:pStyle w:val="Heading2"/>
        <w:rPr>
          <w:sz w:val="28"/>
          <w:szCs w:val="28"/>
        </w:rPr>
      </w:pPr>
      <w:r w:rsidRPr="00163A3F">
        <w:rPr>
          <w:sz w:val="28"/>
          <w:szCs w:val="28"/>
        </w:rPr>
        <w:t>5. APPLICATION SUBMISSION — Step-wise</w:t>
      </w:r>
    </w:p>
    <w:p w:rsidR="0099245D" w:rsidRPr="00163A3F" w:rsidRDefault="0099245D" w:rsidP="00522B93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163A3F">
        <w:rPr>
          <w:sz w:val="28"/>
          <w:szCs w:val="28"/>
        </w:rPr>
        <w:t xml:space="preserve">Backend generates a unique </w:t>
      </w:r>
      <w:r w:rsidRPr="00163A3F">
        <w:rPr>
          <w:rFonts w:eastAsiaTheme="majorEastAsia"/>
          <w:sz w:val="28"/>
          <w:szCs w:val="28"/>
        </w:rPr>
        <w:t>Application ID</w:t>
      </w:r>
      <w:r w:rsidRPr="00163A3F">
        <w:rPr>
          <w:sz w:val="28"/>
          <w:szCs w:val="28"/>
        </w:rPr>
        <w:t xml:space="preserve"> and persists application + document references.</w:t>
      </w:r>
    </w:p>
    <w:p w:rsidR="0099245D" w:rsidRPr="00163A3F" w:rsidRDefault="0099245D" w:rsidP="00522B93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163A3F">
        <w:rPr>
          <w:sz w:val="28"/>
          <w:szCs w:val="28"/>
        </w:rPr>
        <w:t xml:space="preserve">Application status set to </w:t>
      </w:r>
      <w:r w:rsidRPr="00163A3F">
        <w:rPr>
          <w:rFonts w:eastAsiaTheme="majorEastAsia"/>
          <w:sz w:val="28"/>
          <w:szCs w:val="28"/>
        </w:rPr>
        <w:t>PENDING_REVIEW</w:t>
      </w:r>
      <w:r w:rsidRPr="00163A3F">
        <w:rPr>
          <w:sz w:val="28"/>
          <w:szCs w:val="28"/>
        </w:rPr>
        <w:t>. Timestamp logged.</w:t>
      </w:r>
    </w:p>
    <w:p w:rsidR="0099245D" w:rsidRPr="00163A3F" w:rsidRDefault="0099245D" w:rsidP="00522B93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163A3F">
        <w:rPr>
          <w:sz w:val="28"/>
          <w:szCs w:val="28"/>
        </w:rPr>
        <w:t>System runs automated checks:</w:t>
      </w:r>
    </w:p>
    <w:p w:rsidR="0099245D" w:rsidRPr="00163A3F" w:rsidRDefault="0099245D" w:rsidP="00522B93">
      <w:pPr>
        <w:pStyle w:val="NormalWeb"/>
        <w:numPr>
          <w:ilvl w:val="1"/>
          <w:numId w:val="11"/>
        </w:numPr>
        <w:rPr>
          <w:sz w:val="28"/>
          <w:szCs w:val="28"/>
        </w:rPr>
      </w:pPr>
      <w:r w:rsidRPr="00163A3F">
        <w:rPr>
          <w:sz w:val="28"/>
          <w:szCs w:val="28"/>
        </w:rPr>
        <w:t>Duplicate PAN/</w:t>
      </w:r>
      <w:proofErr w:type="spellStart"/>
      <w:r w:rsidRPr="00163A3F">
        <w:rPr>
          <w:sz w:val="28"/>
          <w:szCs w:val="28"/>
        </w:rPr>
        <w:t>Aadhaar</w:t>
      </w:r>
      <w:proofErr w:type="spellEnd"/>
      <w:r w:rsidRPr="00163A3F">
        <w:rPr>
          <w:sz w:val="28"/>
          <w:szCs w:val="28"/>
        </w:rPr>
        <w:t xml:space="preserve"> lookup,</w:t>
      </w:r>
    </w:p>
    <w:p w:rsidR="0099245D" w:rsidRPr="00163A3F" w:rsidRDefault="0099245D" w:rsidP="00522B93">
      <w:pPr>
        <w:pStyle w:val="NormalWeb"/>
        <w:numPr>
          <w:ilvl w:val="1"/>
          <w:numId w:val="11"/>
        </w:numPr>
        <w:rPr>
          <w:sz w:val="28"/>
          <w:szCs w:val="28"/>
        </w:rPr>
      </w:pPr>
      <w:r w:rsidRPr="00163A3F">
        <w:rPr>
          <w:sz w:val="28"/>
          <w:szCs w:val="28"/>
        </w:rPr>
        <w:t>Basic fraud scoring,</w:t>
      </w:r>
    </w:p>
    <w:p w:rsidR="0099245D" w:rsidRPr="00163A3F" w:rsidRDefault="0099245D" w:rsidP="00522B93">
      <w:pPr>
        <w:pStyle w:val="NormalWeb"/>
        <w:numPr>
          <w:ilvl w:val="1"/>
          <w:numId w:val="11"/>
        </w:numPr>
        <w:rPr>
          <w:sz w:val="28"/>
          <w:szCs w:val="28"/>
        </w:rPr>
      </w:pPr>
      <w:r w:rsidRPr="00163A3F">
        <w:rPr>
          <w:sz w:val="28"/>
          <w:szCs w:val="28"/>
        </w:rPr>
        <w:t>Sanctions / blacklists (if applicable).</w:t>
      </w:r>
    </w:p>
    <w:p w:rsidR="0099245D" w:rsidRPr="00163A3F" w:rsidRDefault="0099245D" w:rsidP="00522B93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163A3F">
        <w:rPr>
          <w:sz w:val="28"/>
          <w:szCs w:val="28"/>
        </w:rPr>
        <w:t>Notification (email/SMS/push) sent to assigned manager queue.</w:t>
      </w:r>
    </w:p>
    <w:p w:rsidR="0099245D" w:rsidRPr="00163A3F" w:rsidRDefault="0099245D" w:rsidP="00522B93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163A3F">
        <w:rPr>
          <w:sz w:val="28"/>
          <w:szCs w:val="28"/>
        </w:rPr>
        <w:t xml:space="preserve">Customer dashboard updates to show Application ID and </w:t>
      </w:r>
      <w:r w:rsidRPr="00163A3F">
        <w:rPr>
          <w:rStyle w:val="Strong"/>
          <w:rFonts w:eastAsiaTheme="majorEastAsia"/>
          <w:sz w:val="28"/>
          <w:szCs w:val="28"/>
        </w:rPr>
        <w:t>Pending Review</w:t>
      </w:r>
      <w:r w:rsidRPr="00163A3F">
        <w:rPr>
          <w:sz w:val="28"/>
          <w:szCs w:val="28"/>
        </w:rPr>
        <w:t xml:space="preserve"> status.</w:t>
      </w:r>
    </w:p>
    <w:p w:rsidR="0099245D" w:rsidRPr="00163A3F" w:rsidRDefault="0099245D" w:rsidP="00522B93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163A3F">
        <w:rPr>
          <w:sz w:val="28"/>
          <w:szCs w:val="28"/>
        </w:rPr>
        <w:t>Background jobs may queue advanced KYC tasks (video KYC, third-party API verifications).</w:t>
      </w:r>
    </w:p>
    <w:p w:rsidR="0099245D" w:rsidRPr="00163A3F" w:rsidRDefault="0099245D" w:rsidP="0099245D">
      <w:pPr>
        <w:rPr>
          <w:sz w:val="28"/>
          <w:szCs w:val="28"/>
        </w:rPr>
      </w:pPr>
      <w:r w:rsidRPr="00163A3F">
        <w:rPr>
          <w:sz w:val="28"/>
          <w:szCs w:val="28"/>
        </w:rPr>
        <w:pict>
          <v:rect id="_x0000_i1345" style="width:0;height:1.5pt" o:hralign="center" o:hrstd="t" o:hr="t" fillcolor="#a0a0a0" stroked="f"/>
        </w:pict>
      </w:r>
    </w:p>
    <w:p w:rsidR="0099245D" w:rsidRPr="00163A3F" w:rsidRDefault="0099245D" w:rsidP="0099245D">
      <w:pPr>
        <w:pStyle w:val="Heading2"/>
        <w:rPr>
          <w:sz w:val="28"/>
          <w:szCs w:val="28"/>
        </w:rPr>
      </w:pPr>
      <w:r w:rsidRPr="00163A3F">
        <w:rPr>
          <w:sz w:val="28"/>
          <w:szCs w:val="28"/>
        </w:rPr>
        <w:t>6. MANAGER APPROVAL PANEL — Step-wise</w:t>
      </w:r>
    </w:p>
    <w:p w:rsidR="0099245D" w:rsidRPr="00163A3F" w:rsidRDefault="0099245D" w:rsidP="00522B93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163A3F">
        <w:rPr>
          <w:sz w:val="28"/>
          <w:szCs w:val="28"/>
        </w:rPr>
        <w:t xml:space="preserve">Manager logs in to Manager Panel; sees list of </w:t>
      </w:r>
      <w:r w:rsidRPr="00163A3F">
        <w:rPr>
          <w:rStyle w:val="HTMLCode"/>
          <w:rFonts w:eastAsiaTheme="majorEastAsia"/>
          <w:sz w:val="28"/>
          <w:szCs w:val="28"/>
        </w:rPr>
        <w:t>PENDING</w:t>
      </w:r>
      <w:r w:rsidRPr="00163A3F">
        <w:rPr>
          <w:sz w:val="28"/>
          <w:szCs w:val="28"/>
        </w:rPr>
        <w:t xml:space="preserve"> applications with priority flags.</w:t>
      </w:r>
    </w:p>
    <w:p w:rsidR="0099245D" w:rsidRPr="00163A3F" w:rsidRDefault="0099245D" w:rsidP="00522B93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163A3F">
        <w:rPr>
          <w:sz w:val="28"/>
          <w:szCs w:val="28"/>
        </w:rPr>
        <w:lastRenderedPageBreak/>
        <w:t>Manager selects an application → full application view opens (form + docs + OCR results + risk score).</w:t>
      </w:r>
    </w:p>
    <w:p w:rsidR="0099245D" w:rsidRPr="00163A3F" w:rsidRDefault="0099245D" w:rsidP="00522B93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163A3F">
        <w:rPr>
          <w:sz w:val="28"/>
          <w:szCs w:val="28"/>
        </w:rPr>
        <w:t>Manager runs checks:</w:t>
      </w:r>
    </w:p>
    <w:p w:rsidR="0099245D" w:rsidRPr="00163A3F" w:rsidRDefault="0099245D" w:rsidP="00522B93">
      <w:pPr>
        <w:pStyle w:val="NormalWeb"/>
        <w:numPr>
          <w:ilvl w:val="1"/>
          <w:numId w:val="12"/>
        </w:numPr>
        <w:rPr>
          <w:sz w:val="28"/>
          <w:szCs w:val="28"/>
        </w:rPr>
      </w:pPr>
      <w:r w:rsidRPr="00163A3F">
        <w:rPr>
          <w:sz w:val="28"/>
          <w:szCs w:val="28"/>
        </w:rPr>
        <w:t xml:space="preserve">Verify identity: photo vs </w:t>
      </w:r>
      <w:proofErr w:type="spellStart"/>
      <w:r w:rsidRPr="00163A3F">
        <w:rPr>
          <w:sz w:val="28"/>
          <w:szCs w:val="28"/>
        </w:rPr>
        <w:t>Aadhaar</w:t>
      </w:r>
      <w:proofErr w:type="spellEnd"/>
      <w:r w:rsidRPr="00163A3F">
        <w:rPr>
          <w:sz w:val="28"/>
          <w:szCs w:val="28"/>
        </w:rPr>
        <w:t>,</w:t>
      </w:r>
    </w:p>
    <w:p w:rsidR="0099245D" w:rsidRPr="00163A3F" w:rsidRDefault="0099245D" w:rsidP="00522B93">
      <w:pPr>
        <w:pStyle w:val="NormalWeb"/>
        <w:numPr>
          <w:ilvl w:val="1"/>
          <w:numId w:val="12"/>
        </w:numPr>
        <w:rPr>
          <w:sz w:val="28"/>
          <w:szCs w:val="28"/>
        </w:rPr>
      </w:pPr>
      <w:r w:rsidRPr="00163A3F">
        <w:rPr>
          <w:sz w:val="28"/>
          <w:szCs w:val="28"/>
        </w:rPr>
        <w:t>Validate PAN via API,</w:t>
      </w:r>
    </w:p>
    <w:p w:rsidR="0099245D" w:rsidRPr="00163A3F" w:rsidRDefault="0099245D" w:rsidP="00522B93">
      <w:pPr>
        <w:pStyle w:val="NormalWeb"/>
        <w:numPr>
          <w:ilvl w:val="1"/>
          <w:numId w:val="12"/>
        </w:numPr>
        <w:rPr>
          <w:sz w:val="28"/>
          <w:szCs w:val="28"/>
        </w:rPr>
      </w:pPr>
      <w:r w:rsidRPr="00163A3F">
        <w:rPr>
          <w:sz w:val="28"/>
          <w:szCs w:val="28"/>
        </w:rPr>
        <w:t>Validate business docs (GST, registration) for Current accounts,</w:t>
      </w:r>
    </w:p>
    <w:p w:rsidR="0099245D" w:rsidRPr="00163A3F" w:rsidRDefault="0099245D" w:rsidP="00522B93">
      <w:pPr>
        <w:pStyle w:val="NormalWeb"/>
        <w:numPr>
          <w:ilvl w:val="1"/>
          <w:numId w:val="12"/>
        </w:numPr>
        <w:rPr>
          <w:sz w:val="28"/>
          <w:szCs w:val="28"/>
        </w:rPr>
      </w:pPr>
      <w:r w:rsidRPr="00163A3F">
        <w:rPr>
          <w:sz w:val="28"/>
          <w:szCs w:val="28"/>
        </w:rPr>
        <w:t>Verify salary slip &amp; employer for Salary account.</w:t>
      </w:r>
    </w:p>
    <w:p w:rsidR="0099245D" w:rsidRPr="00163A3F" w:rsidRDefault="0099245D" w:rsidP="00522B93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163A3F">
        <w:rPr>
          <w:sz w:val="28"/>
          <w:szCs w:val="28"/>
        </w:rPr>
        <w:t>Manager options:</w:t>
      </w:r>
    </w:p>
    <w:p w:rsidR="0099245D" w:rsidRPr="00163A3F" w:rsidRDefault="0099245D" w:rsidP="00522B93">
      <w:pPr>
        <w:pStyle w:val="NormalWeb"/>
        <w:numPr>
          <w:ilvl w:val="1"/>
          <w:numId w:val="12"/>
        </w:numPr>
        <w:rPr>
          <w:sz w:val="28"/>
          <w:szCs w:val="28"/>
        </w:rPr>
      </w:pPr>
      <w:r w:rsidRPr="00163A3F">
        <w:rPr>
          <w:rStyle w:val="Strong"/>
          <w:rFonts w:eastAsiaTheme="majorEastAsia"/>
          <w:sz w:val="28"/>
          <w:szCs w:val="28"/>
        </w:rPr>
        <w:t>Approve</w:t>
      </w:r>
      <w:r w:rsidRPr="00163A3F">
        <w:rPr>
          <w:sz w:val="28"/>
          <w:szCs w:val="28"/>
        </w:rPr>
        <w:t xml:space="preserve"> (provide approval notes),</w:t>
      </w:r>
    </w:p>
    <w:p w:rsidR="0099245D" w:rsidRPr="00163A3F" w:rsidRDefault="0099245D" w:rsidP="00522B93">
      <w:pPr>
        <w:pStyle w:val="NormalWeb"/>
        <w:numPr>
          <w:ilvl w:val="1"/>
          <w:numId w:val="12"/>
        </w:numPr>
        <w:rPr>
          <w:sz w:val="28"/>
          <w:szCs w:val="28"/>
        </w:rPr>
      </w:pPr>
      <w:r w:rsidRPr="00163A3F">
        <w:rPr>
          <w:rStyle w:val="Strong"/>
          <w:rFonts w:eastAsiaTheme="majorEastAsia"/>
          <w:sz w:val="28"/>
          <w:szCs w:val="28"/>
        </w:rPr>
        <w:t>Reject</w:t>
      </w:r>
      <w:r w:rsidRPr="00163A3F">
        <w:rPr>
          <w:sz w:val="28"/>
          <w:szCs w:val="28"/>
        </w:rPr>
        <w:t xml:space="preserve"> (select pre-defined reason or write custom reason),</w:t>
      </w:r>
    </w:p>
    <w:p w:rsidR="0099245D" w:rsidRPr="00163A3F" w:rsidRDefault="0099245D" w:rsidP="00522B93">
      <w:pPr>
        <w:pStyle w:val="NormalWeb"/>
        <w:numPr>
          <w:ilvl w:val="1"/>
          <w:numId w:val="12"/>
        </w:numPr>
        <w:rPr>
          <w:sz w:val="28"/>
          <w:szCs w:val="28"/>
        </w:rPr>
      </w:pPr>
      <w:r w:rsidRPr="00163A3F">
        <w:rPr>
          <w:rStyle w:val="Strong"/>
          <w:rFonts w:eastAsiaTheme="majorEastAsia"/>
          <w:sz w:val="28"/>
          <w:szCs w:val="28"/>
        </w:rPr>
        <w:t>Request More Documents</w:t>
      </w:r>
      <w:r w:rsidRPr="00163A3F">
        <w:rPr>
          <w:sz w:val="28"/>
          <w:szCs w:val="28"/>
        </w:rPr>
        <w:t xml:space="preserve"> (system sends request to customer),</w:t>
      </w:r>
    </w:p>
    <w:p w:rsidR="0099245D" w:rsidRPr="00163A3F" w:rsidRDefault="0099245D" w:rsidP="00522B93">
      <w:pPr>
        <w:pStyle w:val="NormalWeb"/>
        <w:numPr>
          <w:ilvl w:val="1"/>
          <w:numId w:val="12"/>
        </w:numPr>
        <w:rPr>
          <w:sz w:val="28"/>
          <w:szCs w:val="28"/>
        </w:rPr>
      </w:pPr>
      <w:r w:rsidRPr="00163A3F">
        <w:rPr>
          <w:rStyle w:val="Strong"/>
          <w:rFonts w:eastAsiaTheme="majorEastAsia"/>
          <w:sz w:val="28"/>
          <w:szCs w:val="28"/>
        </w:rPr>
        <w:t>Initiate Video KYC</w:t>
      </w:r>
      <w:r w:rsidRPr="00163A3F">
        <w:rPr>
          <w:sz w:val="28"/>
          <w:szCs w:val="28"/>
        </w:rPr>
        <w:t xml:space="preserve"> (if needed).</w:t>
      </w:r>
    </w:p>
    <w:p w:rsidR="0099245D" w:rsidRPr="00163A3F" w:rsidRDefault="0099245D" w:rsidP="00522B93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163A3F">
        <w:rPr>
          <w:sz w:val="28"/>
          <w:szCs w:val="28"/>
        </w:rPr>
        <w:t xml:space="preserve">If Request More Documents chosen → application goes to </w:t>
      </w:r>
      <w:r w:rsidRPr="00163A3F">
        <w:rPr>
          <w:rStyle w:val="HTMLCode"/>
          <w:rFonts w:eastAsiaTheme="majorEastAsia"/>
          <w:sz w:val="28"/>
          <w:szCs w:val="28"/>
        </w:rPr>
        <w:t>AWAITING_DOCS</w:t>
      </w:r>
      <w:r w:rsidRPr="00163A3F">
        <w:rPr>
          <w:sz w:val="28"/>
          <w:szCs w:val="28"/>
        </w:rPr>
        <w:t xml:space="preserve"> and customer notified.</w:t>
      </w:r>
    </w:p>
    <w:p w:rsidR="0099245D" w:rsidRPr="00163A3F" w:rsidRDefault="0099245D" w:rsidP="00522B93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163A3F">
        <w:rPr>
          <w:sz w:val="28"/>
          <w:szCs w:val="28"/>
        </w:rPr>
        <w:t xml:space="preserve">If Rejected → status = </w:t>
      </w:r>
      <w:r w:rsidRPr="00163A3F">
        <w:rPr>
          <w:rStyle w:val="HTMLCode"/>
          <w:rFonts w:eastAsiaTheme="majorEastAsia"/>
          <w:sz w:val="28"/>
          <w:szCs w:val="28"/>
        </w:rPr>
        <w:t>REJECTED</w:t>
      </w:r>
      <w:r w:rsidRPr="00163A3F">
        <w:rPr>
          <w:sz w:val="28"/>
          <w:szCs w:val="28"/>
        </w:rPr>
        <w:t>; generate rejection message &amp; notify customer with reason and appeal process.</w:t>
      </w:r>
    </w:p>
    <w:p w:rsidR="0099245D" w:rsidRPr="00163A3F" w:rsidRDefault="0099245D" w:rsidP="00522B93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163A3F">
        <w:rPr>
          <w:sz w:val="28"/>
          <w:szCs w:val="28"/>
        </w:rPr>
        <w:t xml:space="preserve">If </w:t>
      </w:r>
      <w:proofErr w:type="gramStart"/>
      <w:r w:rsidRPr="00163A3F">
        <w:rPr>
          <w:sz w:val="28"/>
          <w:szCs w:val="28"/>
        </w:rPr>
        <w:t>Approved</w:t>
      </w:r>
      <w:proofErr w:type="gramEnd"/>
      <w:r w:rsidRPr="00163A3F">
        <w:rPr>
          <w:sz w:val="28"/>
          <w:szCs w:val="28"/>
        </w:rPr>
        <w:t xml:space="preserve"> → proceed to Account Creation step. All actions logged in audit trail.</w:t>
      </w:r>
    </w:p>
    <w:p w:rsidR="0099245D" w:rsidRPr="00163A3F" w:rsidRDefault="0099245D" w:rsidP="0099245D">
      <w:pPr>
        <w:rPr>
          <w:sz w:val="28"/>
          <w:szCs w:val="28"/>
        </w:rPr>
      </w:pPr>
      <w:r w:rsidRPr="00163A3F">
        <w:rPr>
          <w:sz w:val="28"/>
          <w:szCs w:val="28"/>
        </w:rPr>
        <w:pict>
          <v:rect id="_x0000_i1346" style="width:0;height:1.5pt" o:hralign="center" o:hrstd="t" o:hr="t" fillcolor="#a0a0a0" stroked="f"/>
        </w:pict>
      </w:r>
    </w:p>
    <w:p w:rsidR="0099245D" w:rsidRPr="00163A3F" w:rsidRDefault="0099245D" w:rsidP="0099245D">
      <w:pPr>
        <w:pStyle w:val="Heading2"/>
        <w:rPr>
          <w:sz w:val="28"/>
          <w:szCs w:val="28"/>
        </w:rPr>
      </w:pPr>
      <w:r w:rsidRPr="00163A3F">
        <w:rPr>
          <w:sz w:val="28"/>
          <w:szCs w:val="28"/>
        </w:rPr>
        <w:t>7. ACCOUNT CREATION (POST-APPROVAL) — Step-wise</w:t>
      </w:r>
    </w:p>
    <w:p w:rsidR="0099245D" w:rsidRPr="00163A3F" w:rsidRDefault="0099245D" w:rsidP="00522B93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163A3F">
        <w:rPr>
          <w:sz w:val="28"/>
          <w:szCs w:val="28"/>
        </w:rPr>
        <w:t>Approval trigger invokes Account Creation service.</w:t>
      </w:r>
    </w:p>
    <w:p w:rsidR="0099245D" w:rsidRPr="00163A3F" w:rsidRDefault="0099245D" w:rsidP="00522B93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163A3F">
        <w:rPr>
          <w:sz w:val="28"/>
          <w:szCs w:val="28"/>
        </w:rPr>
        <w:t>Service creates:</w:t>
      </w:r>
    </w:p>
    <w:p w:rsidR="0099245D" w:rsidRPr="00163A3F" w:rsidRDefault="0099245D" w:rsidP="00522B93">
      <w:pPr>
        <w:pStyle w:val="NormalWeb"/>
        <w:numPr>
          <w:ilvl w:val="1"/>
          <w:numId w:val="13"/>
        </w:numPr>
        <w:rPr>
          <w:sz w:val="28"/>
          <w:szCs w:val="28"/>
        </w:rPr>
      </w:pPr>
      <w:r w:rsidRPr="00163A3F">
        <w:rPr>
          <w:sz w:val="28"/>
          <w:szCs w:val="28"/>
        </w:rPr>
        <w:t>Customer record (CIF),</w:t>
      </w:r>
    </w:p>
    <w:p w:rsidR="0099245D" w:rsidRPr="00163A3F" w:rsidRDefault="0099245D" w:rsidP="00522B93">
      <w:pPr>
        <w:pStyle w:val="NormalWeb"/>
        <w:numPr>
          <w:ilvl w:val="1"/>
          <w:numId w:val="13"/>
        </w:numPr>
        <w:rPr>
          <w:sz w:val="28"/>
          <w:szCs w:val="28"/>
        </w:rPr>
      </w:pPr>
      <w:r w:rsidRPr="00163A3F">
        <w:rPr>
          <w:sz w:val="28"/>
          <w:szCs w:val="28"/>
        </w:rPr>
        <w:t>Account number (formatted per branch rules),</w:t>
      </w:r>
    </w:p>
    <w:p w:rsidR="0099245D" w:rsidRPr="00163A3F" w:rsidRDefault="0099245D" w:rsidP="00522B93">
      <w:pPr>
        <w:pStyle w:val="NormalWeb"/>
        <w:numPr>
          <w:ilvl w:val="1"/>
          <w:numId w:val="13"/>
        </w:numPr>
        <w:rPr>
          <w:sz w:val="28"/>
          <w:szCs w:val="28"/>
        </w:rPr>
      </w:pPr>
      <w:r w:rsidRPr="00163A3F">
        <w:rPr>
          <w:sz w:val="28"/>
          <w:szCs w:val="28"/>
        </w:rPr>
        <w:t>Link account to branch and product configuration,</w:t>
      </w:r>
    </w:p>
    <w:p w:rsidR="0099245D" w:rsidRPr="00163A3F" w:rsidRDefault="0099245D" w:rsidP="00522B93">
      <w:pPr>
        <w:pStyle w:val="NormalWeb"/>
        <w:numPr>
          <w:ilvl w:val="1"/>
          <w:numId w:val="13"/>
        </w:numPr>
        <w:rPr>
          <w:sz w:val="28"/>
          <w:szCs w:val="28"/>
        </w:rPr>
      </w:pPr>
      <w:r w:rsidRPr="00163A3F">
        <w:rPr>
          <w:sz w:val="28"/>
          <w:szCs w:val="28"/>
        </w:rPr>
        <w:t>Generate initial product limits (withdrawal, NEFT/RTGS limits).</w:t>
      </w:r>
    </w:p>
    <w:p w:rsidR="0099245D" w:rsidRPr="00163A3F" w:rsidRDefault="0099245D" w:rsidP="00522B93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163A3F">
        <w:rPr>
          <w:sz w:val="28"/>
          <w:szCs w:val="28"/>
        </w:rPr>
        <w:t>Generate banking artifacts:</w:t>
      </w:r>
    </w:p>
    <w:p w:rsidR="0099245D" w:rsidRPr="00163A3F" w:rsidRDefault="0099245D" w:rsidP="00522B93">
      <w:pPr>
        <w:pStyle w:val="NormalWeb"/>
        <w:numPr>
          <w:ilvl w:val="1"/>
          <w:numId w:val="13"/>
        </w:numPr>
        <w:rPr>
          <w:sz w:val="28"/>
          <w:szCs w:val="28"/>
        </w:rPr>
      </w:pPr>
      <w:r w:rsidRPr="00163A3F">
        <w:rPr>
          <w:sz w:val="28"/>
          <w:szCs w:val="28"/>
        </w:rPr>
        <w:t>Account Number, IFSC mapping, Branch Code,</w:t>
      </w:r>
    </w:p>
    <w:p w:rsidR="0099245D" w:rsidRPr="00163A3F" w:rsidRDefault="0099245D" w:rsidP="00522B93">
      <w:pPr>
        <w:pStyle w:val="NormalWeb"/>
        <w:numPr>
          <w:ilvl w:val="1"/>
          <w:numId w:val="13"/>
        </w:numPr>
        <w:rPr>
          <w:sz w:val="28"/>
          <w:szCs w:val="28"/>
        </w:rPr>
      </w:pPr>
      <w:r w:rsidRPr="00163A3F">
        <w:rPr>
          <w:sz w:val="28"/>
          <w:szCs w:val="28"/>
        </w:rPr>
        <w:t>CIF, Customer ID,</w:t>
      </w:r>
    </w:p>
    <w:p w:rsidR="0099245D" w:rsidRPr="00163A3F" w:rsidRDefault="0099245D" w:rsidP="00522B93">
      <w:pPr>
        <w:pStyle w:val="NormalWeb"/>
        <w:numPr>
          <w:ilvl w:val="1"/>
          <w:numId w:val="13"/>
        </w:numPr>
        <w:rPr>
          <w:sz w:val="28"/>
          <w:szCs w:val="28"/>
        </w:rPr>
      </w:pPr>
      <w:r w:rsidRPr="00163A3F">
        <w:rPr>
          <w:sz w:val="28"/>
          <w:szCs w:val="28"/>
        </w:rPr>
        <w:t>Welcome kit number for physical dispatch (if applicable).</w:t>
      </w:r>
    </w:p>
    <w:p w:rsidR="0099245D" w:rsidRPr="00163A3F" w:rsidRDefault="0099245D" w:rsidP="00522B93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163A3F">
        <w:rPr>
          <w:sz w:val="28"/>
          <w:szCs w:val="28"/>
        </w:rPr>
        <w:t>Optional: Create a virtual card or schedule physical debit card issuance.</w:t>
      </w:r>
    </w:p>
    <w:p w:rsidR="0099245D" w:rsidRPr="00163A3F" w:rsidRDefault="0099245D" w:rsidP="00522B93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163A3F">
        <w:rPr>
          <w:sz w:val="28"/>
          <w:szCs w:val="28"/>
        </w:rPr>
        <w:t xml:space="preserve">Backend flags account as </w:t>
      </w:r>
      <w:r w:rsidRPr="00163A3F">
        <w:rPr>
          <w:rStyle w:val="HTMLCode"/>
          <w:rFonts w:eastAsiaTheme="majorEastAsia"/>
          <w:sz w:val="28"/>
          <w:szCs w:val="28"/>
        </w:rPr>
        <w:t>ACTIVE</w:t>
      </w:r>
      <w:r w:rsidRPr="00163A3F">
        <w:rPr>
          <w:sz w:val="28"/>
          <w:szCs w:val="28"/>
        </w:rPr>
        <w:t xml:space="preserve"> or </w:t>
      </w:r>
      <w:r w:rsidRPr="00163A3F">
        <w:rPr>
          <w:rStyle w:val="HTMLCode"/>
          <w:rFonts w:eastAsiaTheme="majorEastAsia"/>
          <w:sz w:val="28"/>
          <w:szCs w:val="28"/>
        </w:rPr>
        <w:t>PENDING_ACTIVATION</w:t>
      </w:r>
      <w:r w:rsidRPr="00163A3F">
        <w:rPr>
          <w:sz w:val="28"/>
          <w:szCs w:val="28"/>
        </w:rPr>
        <w:t xml:space="preserve"> (if additional activation required).</w:t>
      </w:r>
    </w:p>
    <w:p w:rsidR="0099245D" w:rsidRPr="00163A3F" w:rsidRDefault="0099245D" w:rsidP="00522B93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163A3F">
        <w:rPr>
          <w:sz w:val="28"/>
          <w:szCs w:val="28"/>
        </w:rPr>
        <w:t>System sends account details to customer via secure channel (masked account number + instructions).</w:t>
      </w:r>
    </w:p>
    <w:p w:rsidR="0099245D" w:rsidRPr="00163A3F" w:rsidRDefault="0099245D" w:rsidP="00522B93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163A3F">
        <w:rPr>
          <w:sz w:val="28"/>
          <w:szCs w:val="28"/>
        </w:rPr>
        <w:lastRenderedPageBreak/>
        <w:t>Generate initial system credentials (if net banking) or provide activation flow to customer to set password/MPIN.</w:t>
      </w:r>
    </w:p>
    <w:p w:rsidR="0099245D" w:rsidRPr="00163A3F" w:rsidRDefault="0099245D" w:rsidP="0099245D">
      <w:pPr>
        <w:rPr>
          <w:sz w:val="28"/>
          <w:szCs w:val="28"/>
        </w:rPr>
      </w:pPr>
      <w:r w:rsidRPr="00163A3F">
        <w:rPr>
          <w:sz w:val="28"/>
          <w:szCs w:val="28"/>
        </w:rPr>
        <w:pict>
          <v:rect id="_x0000_i1347" style="width:0;height:1.5pt" o:hralign="center" o:hrstd="t" o:hr="t" fillcolor="#a0a0a0" stroked="f"/>
        </w:pict>
      </w:r>
    </w:p>
    <w:p w:rsidR="0099245D" w:rsidRPr="00163A3F" w:rsidRDefault="0099245D" w:rsidP="0099245D">
      <w:pPr>
        <w:pStyle w:val="Heading2"/>
        <w:rPr>
          <w:sz w:val="28"/>
          <w:szCs w:val="28"/>
        </w:rPr>
      </w:pPr>
      <w:r w:rsidRPr="00163A3F">
        <w:rPr>
          <w:sz w:val="28"/>
          <w:szCs w:val="28"/>
        </w:rPr>
        <w:t>8. POST-OPENING ACTIVATION TASKS — Step-wise</w:t>
      </w:r>
    </w:p>
    <w:p w:rsidR="0099245D" w:rsidRPr="00163A3F" w:rsidRDefault="0099245D" w:rsidP="00522B93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163A3F">
        <w:rPr>
          <w:sz w:val="28"/>
          <w:szCs w:val="28"/>
        </w:rPr>
        <w:t>Customer receives notification with next steps (activate net banking, set MPIN).</w:t>
      </w:r>
    </w:p>
    <w:p w:rsidR="0099245D" w:rsidRPr="00163A3F" w:rsidRDefault="0099245D" w:rsidP="00522B93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163A3F">
        <w:rPr>
          <w:sz w:val="28"/>
          <w:szCs w:val="28"/>
        </w:rPr>
        <w:t xml:space="preserve">Customer sets net-banking password / </w:t>
      </w:r>
      <w:proofErr w:type="spellStart"/>
      <w:r w:rsidRPr="00163A3F">
        <w:rPr>
          <w:sz w:val="28"/>
          <w:szCs w:val="28"/>
        </w:rPr>
        <w:t>mPIN</w:t>
      </w:r>
      <w:proofErr w:type="spellEnd"/>
      <w:r w:rsidRPr="00163A3F">
        <w:rPr>
          <w:sz w:val="28"/>
          <w:szCs w:val="28"/>
        </w:rPr>
        <w:t xml:space="preserve"> (password rules enforced).</w:t>
      </w:r>
    </w:p>
    <w:p w:rsidR="0099245D" w:rsidRPr="00163A3F" w:rsidRDefault="0099245D" w:rsidP="00522B93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163A3F">
        <w:rPr>
          <w:sz w:val="28"/>
          <w:szCs w:val="28"/>
        </w:rPr>
        <w:t>Customer receives debit card dispatch tracking (or virtual card immediate).</w:t>
      </w:r>
    </w:p>
    <w:p w:rsidR="0099245D" w:rsidRPr="00163A3F" w:rsidRDefault="0099245D" w:rsidP="00522B93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163A3F">
        <w:rPr>
          <w:sz w:val="28"/>
          <w:szCs w:val="28"/>
        </w:rPr>
        <w:t>Customer activates card (via OTP or ATM activation).</w:t>
      </w:r>
    </w:p>
    <w:p w:rsidR="0099245D" w:rsidRPr="00163A3F" w:rsidRDefault="0099245D" w:rsidP="00522B93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163A3F">
        <w:rPr>
          <w:sz w:val="28"/>
          <w:szCs w:val="28"/>
        </w:rPr>
        <w:t>Customer links UPI / sets daily limits.</w:t>
      </w:r>
    </w:p>
    <w:p w:rsidR="0099245D" w:rsidRPr="00163A3F" w:rsidRDefault="0099245D" w:rsidP="00522B93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163A3F">
        <w:rPr>
          <w:sz w:val="28"/>
          <w:szCs w:val="28"/>
        </w:rPr>
        <w:t>Customer adds beneficiaries (may require OTP + 24-hour cooling period depending on bank policy).</w:t>
      </w:r>
    </w:p>
    <w:p w:rsidR="0099245D" w:rsidRPr="00163A3F" w:rsidRDefault="0099245D" w:rsidP="00522B93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163A3F">
        <w:rPr>
          <w:sz w:val="28"/>
          <w:szCs w:val="28"/>
        </w:rPr>
        <w:t xml:space="preserve">Customer can order </w:t>
      </w:r>
      <w:proofErr w:type="spellStart"/>
      <w:r w:rsidRPr="00163A3F">
        <w:rPr>
          <w:sz w:val="28"/>
          <w:szCs w:val="28"/>
        </w:rPr>
        <w:t>cheque</w:t>
      </w:r>
      <w:proofErr w:type="spellEnd"/>
      <w:r w:rsidRPr="00163A3F">
        <w:rPr>
          <w:sz w:val="28"/>
          <w:szCs w:val="28"/>
        </w:rPr>
        <w:t xml:space="preserve"> book or enable e-statements.</w:t>
      </w:r>
    </w:p>
    <w:p w:rsidR="0099245D" w:rsidRPr="00163A3F" w:rsidRDefault="0099245D" w:rsidP="0099245D">
      <w:pPr>
        <w:rPr>
          <w:sz w:val="28"/>
          <w:szCs w:val="28"/>
        </w:rPr>
      </w:pPr>
      <w:r w:rsidRPr="00163A3F">
        <w:rPr>
          <w:sz w:val="28"/>
          <w:szCs w:val="28"/>
        </w:rPr>
        <w:pict>
          <v:rect id="_x0000_i1348" style="width:0;height:1.5pt" o:hralign="center" o:hrstd="t" o:hr="t" fillcolor="#a0a0a0" stroked="f"/>
        </w:pict>
      </w:r>
    </w:p>
    <w:p w:rsidR="0099245D" w:rsidRPr="00163A3F" w:rsidRDefault="0099245D" w:rsidP="0099245D">
      <w:pPr>
        <w:pStyle w:val="Heading2"/>
        <w:rPr>
          <w:sz w:val="28"/>
          <w:szCs w:val="28"/>
        </w:rPr>
      </w:pPr>
      <w:r w:rsidRPr="00163A3F">
        <w:rPr>
          <w:sz w:val="28"/>
          <w:szCs w:val="28"/>
        </w:rPr>
        <w:t>9. ACCOUNT-TYPE SPECIFIC STEPS (SUMMARY)</w:t>
      </w:r>
    </w:p>
    <w:p w:rsidR="0099245D" w:rsidRPr="006C3A46" w:rsidRDefault="0099245D" w:rsidP="006C3A46">
      <w:pPr>
        <w:rPr>
          <w:b/>
        </w:rPr>
      </w:pPr>
      <w:r w:rsidRPr="006C3A46">
        <w:rPr>
          <w:b/>
        </w:rPr>
        <w:t>A. Savings Account</w:t>
      </w:r>
    </w:p>
    <w:p w:rsidR="0099245D" w:rsidRPr="00163A3F" w:rsidRDefault="0099245D" w:rsidP="00522B93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163A3F">
        <w:rPr>
          <w:sz w:val="28"/>
          <w:szCs w:val="28"/>
        </w:rPr>
        <w:t>Complete standard KYC + PAN (unless exempted).</w:t>
      </w:r>
    </w:p>
    <w:p w:rsidR="0099245D" w:rsidRPr="00163A3F" w:rsidRDefault="0099245D" w:rsidP="00522B93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163A3F">
        <w:rPr>
          <w:sz w:val="28"/>
          <w:szCs w:val="28"/>
        </w:rPr>
        <w:t>Check minimum balance rule and advise applicable charges.</w:t>
      </w:r>
    </w:p>
    <w:p w:rsidR="0099245D" w:rsidRPr="00163A3F" w:rsidRDefault="0099245D" w:rsidP="00522B93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163A3F">
        <w:rPr>
          <w:sz w:val="28"/>
          <w:szCs w:val="28"/>
        </w:rPr>
        <w:t xml:space="preserve">Issue ATM/Debit card and </w:t>
      </w:r>
      <w:proofErr w:type="spellStart"/>
      <w:r w:rsidRPr="00163A3F">
        <w:rPr>
          <w:sz w:val="28"/>
          <w:szCs w:val="28"/>
        </w:rPr>
        <w:t>cheque</w:t>
      </w:r>
      <w:proofErr w:type="spellEnd"/>
      <w:r w:rsidRPr="00163A3F">
        <w:rPr>
          <w:sz w:val="28"/>
          <w:szCs w:val="28"/>
        </w:rPr>
        <w:t xml:space="preserve"> book if requested.</w:t>
      </w:r>
    </w:p>
    <w:p w:rsidR="0099245D" w:rsidRPr="006C3A46" w:rsidRDefault="0099245D" w:rsidP="006C3A46">
      <w:pPr>
        <w:pStyle w:val="NoSpacing"/>
        <w:rPr>
          <w:b/>
          <w:sz w:val="28"/>
          <w:szCs w:val="28"/>
        </w:rPr>
      </w:pPr>
      <w:r w:rsidRPr="006C3A46">
        <w:rPr>
          <w:b/>
        </w:rPr>
        <w:t>B. Current Account (Business</w:t>
      </w:r>
      <w:r w:rsidRPr="006C3A46">
        <w:rPr>
          <w:b/>
          <w:sz w:val="28"/>
          <w:szCs w:val="28"/>
        </w:rPr>
        <w:t>)</w:t>
      </w:r>
    </w:p>
    <w:p w:rsidR="0099245D" w:rsidRPr="00163A3F" w:rsidRDefault="0099245D" w:rsidP="00522B93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163A3F">
        <w:rPr>
          <w:sz w:val="28"/>
          <w:szCs w:val="28"/>
        </w:rPr>
        <w:t>Upload business docs (GST, registration, proprietor ID).</w:t>
      </w:r>
    </w:p>
    <w:p w:rsidR="0099245D" w:rsidRPr="00163A3F" w:rsidRDefault="0099245D" w:rsidP="00522B93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163A3F">
        <w:rPr>
          <w:sz w:val="28"/>
          <w:szCs w:val="28"/>
        </w:rPr>
        <w:t>Manager verifies business existence &amp; owners.</w:t>
      </w:r>
    </w:p>
    <w:p w:rsidR="0099245D" w:rsidRPr="00163A3F" w:rsidRDefault="0099245D" w:rsidP="00522B93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163A3F">
        <w:rPr>
          <w:sz w:val="28"/>
          <w:szCs w:val="28"/>
        </w:rPr>
        <w:t>Setup overdraft eligibility: run credit checks &amp; define OD limit.</w:t>
      </w:r>
    </w:p>
    <w:p w:rsidR="0099245D" w:rsidRPr="006C3A46" w:rsidRDefault="0099245D" w:rsidP="006C3A46">
      <w:pPr>
        <w:rPr>
          <w:b/>
        </w:rPr>
      </w:pPr>
      <w:r w:rsidRPr="006C3A46">
        <w:rPr>
          <w:b/>
        </w:rPr>
        <w:t>C. Salary Account</w:t>
      </w:r>
    </w:p>
    <w:p w:rsidR="0099245D" w:rsidRPr="00163A3F" w:rsidRDefault="0099245D" w:rsidP="00522B93">
      <w:pPr>
        <w:pStyle w:val="NormalWeb"/>
        <w:numPr>
          <w:ilvl w:val="0"/>
          <w:numId w:val="17"/>
        </w:numPr>
        <w:rPr>
          <w:sz w:val="28"/>
          <w:szCs w:val="28"/>
        </w:rPr>
      </w:pPr>
      <w:r w:rsidRPr="00163A3F">
        <w:rPr>
          <w:sz w:val="28"/>
          <w:szCs w:val="28"/>
        </w:rPr>
        <w:t>Upload salary slip or employer letter.</w:t>
      </w:r>
    </w:p>
    <w:p w:rsidR="0099245D" w:rsidRPr="00163A3F" w:rsidRDefault="0099245D" w:rsidP="00522B93">
      <w:pPr>
        <w:pStyle w:val="NormalWeb"/>
        <w:numPr>
          <w:ilvl w:val="0"/>
          <w:numId w:val="17"/>
        </w:numPr>
        <w:rPr>
          <w:sz w:val="28"/>
          <w:szCs w:val="28"/>
        </w:rPr>
      </w:pPr>
      <w:r w:rsidRPr="00163A3F">
        <w:rPr>
          <w:sz w:val="28"/>
          <w:szCs w:val="28"/>
        </w:rPr>
        <w:t>Optionally map to employer bulk onboarding if many employees.</w:t>
      </w:r>
    </w:p>
    <w:p w:rsidR="0099245D" w:rsidRPr="00163A3F" w:rsidRDefault="0099245D" w:rsidP="00522B93">
      <w:pPr>
        <w:pStyle w:val="NormalWeb"/>
        <w:numPr>
          <w:ilvl w:val="0"/>
          <w:numId w:val="17"/>
        </w:numPr>
        <w:rPr>
          <w:sz w:val="28"/>
          <w:szCs w:val="28"/>
        </w:rPr>
      </w:pPr>
      <w:r w:rsidRPr="00163A3F">
        <w:rPr>
          <w:sz w:val="28"/>
          <w:szCs w:val="28"/>
        </w:rPr>
        <w:t>Set zero‐balance rules (no min balance) and payroll remittance mapping.</w:t>
      </w:r>
    </w:p>
    <w:p w:rsidR="0099245D" w:rsidRPr="006C3A46" w:rsidRDefault="0099245D" w:rsidP="006C3A46">
      <w:pPr>
        <w:rPr>
          <w:b/>
        </w:rPr>
      </w:pPr>
      <w:r w:rsidRPr="006C3A46">
        <w:rPr>
          <w:b/>
        </w:rPr>
        <w:lastRenderedPageBreak/>
        <w:t xml:space="preserve">D. PM Jan </w:t>
      </w:r>
      <w:proofErr w:type="spellStart"/>
      <w:r w:rsidRPr="006C3A46">
        <w:rPr>
          <w:b/>
        </w:rPr>
        <w:t>Dhan</w:t>
      </w:r>
      <w:proofErr w:type="spellEnd"/>
      <w:r w:rsidRPr="006C3A46">
        <w:rPr>
          <w:b/>
        </w:rPr>
        <w:t xml:space="preserve"> (PMJDY)</w:t>
      </w:r>
    </w:p>
    <w:p w:rsidR="0099245D" w:rsidRPr="00163A3F" w:rsidRDefault="0099245D" w:rsidP="00522B93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163A3F">
        <w:rPr>
          <w:sz w:val="28"/>
          <w:szCs w:val="28"/>
        </w:rPr>
        <w:t>Minimal KYC (</w:t>
      </w:r>
      <w:proofErr w:type="spellStart"/>
      <w:r w:rsidRPr="00163A3F">
        <w:rPr>
          <w:sz w:val="28"/>
          <w:szCs w:val="28"/>
        </w:rPr>
        <w:t>Aadhaar</w:t>
      </w:r>
      <w:proofErr w:type="spellEnd"/>
      <w:r w:rsidRPr="00163A3F">
        <w:rPr>
          <w:sz w:val="28"/>
          <w:szCs w:val="28"/>
        </w:rPr>
        <w:t xml:space="preserve"> + Photo), PAN not mandatory.</w:t>
      </w:r>
    </w:p>
    <w:p w:rsidR="0099245D" w:rsidRPr="00163A3F" w:rsidRDefault="0099245D" w:rsidP="00522B93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163A3F">
        <w:rPr>
          <w:sz w:val="28"/>
          <w:szCs w:val="28"/>
        </w:rPr>
        <w:t>Fast-track approval for zero-balance account.</w:t>
      </w:r>
    </w:p>
    <w:p w:rsidR="0099245D" w:rsidRPr="00163A3F" w:rsidRDefault="0099245D" w:rsidP="00522B93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163A3F">
        <w:rPr>
          <w:sz w:val="28"/>
          <w:szCs w:val="28"/>
        </w:rPr>
        <w:t xml:space="preserve">Issue </w:t>
      </w:r>
      <w:proofErr w:type="spellStart"/>
      <w:r w:rsidRPr="00163A3F">
        <w:rPr>
          <w:sz w:val="28"/>
          <w:szCs w:val="28"/>
        </w:rPr>
        <w:t>RuPay</w:t>
      </w:r>
      <w:proofErr w:type="spellEnd"/>
      <w:r w:rsidRPr="00163A3F">
        <w:rPr>
          <w:sz w:val="28"/>
          <w:szCs w:val="28"/>
        </w:rPr>
        <w:t xml:space="preserve"> card and enroll for insurance benefits.</w:t>
      </w:r>
    </w:p>
    <w:p w:rsidR="0099245D" w:rsidRPr="00163A3F" w:rsidRDefault="0099245D" w:rsidP="0099245D">
      <w:pPr>
        <w:rPr>
          <w:sz w:val="28"/>
          <w:szCs w:val="28"/>
        </w:rPr>
      </w:pPr>
      <w:r w:rsidRPr="00163A3F">
        <w:rPr>
          <w:sz w:val="28"/>
          <w:szCs w:val="28"/>
        </w:rPr>
        <w:pict>
          <v:rect id="_x0000_i1349" style="width:0;height:1.5pt" o:hralign="center" o:hrstd="t" o:hr="t" fillcolor="#a0a0a0" stroked="f"/>
        </w:pict>
      </w:r>
    </w:p>
    <w:p w:rsidR="0099245D" w:rsidRPr="00163A3F" w:rsidRDefault="0099245D" w:rsidP="0099245D">
      <w:pPr>
        <w:pStyle w:val="Heading2"/>
        <w:rPr>
          <w:sz w:val="28"/>
          <w:szCs w:val="28"/>
        </w:rPr>
      </w:pPr>
      <w:r w:rsidRPr="00163A3F">
        <w:rPr>
          <w:sz w:val="28"/>
          <w:szCs w:val="28"/>
        </w:rPr>
        <w:t>10. ERROR HANDLING &amp; NOTIFICATIONS — Step-wise</w:t>
      </w:r>
    </w:p>
    <w:p w:rsidR="0099245D" w:rsidRPr="00163A3F" w:rsidRDefault="0099245D" w:rsidP="00522B93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163A3F">
        <w:rPr>
          <w:sz w:val="28"/>
          <w:szCs w:val="28"/>
        </w:rPr>
        <w:t>Any system error while uploading → show user-friendly message + retry option.</w:t>
      </w:r>
    </w:p>
    <w:p w:rsidR="0099245D" w:rsidRPr="00163A3F" w:rsidRDefault="0099245D" w:rsidP="00522B93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163A3F">
        <w:rPr>
          <w:sz w:val="28"/>
          <w:szCs w:val="28"/>
        </w:rPr>
        <w:t xml:space="preserve">If OCR mismatch → show "Mismatch found — please </w:t>
      </w:r>
      <w:proofErr w:type="spellStart"/>
      <w:r w:rsidRPr="00163A3F">
        <w:rPr>
          <w:sz w:val="28"/>
          <w:szCs w:val="28"/>
        </w:rPr>
        <w:t>reupload</w:t>
      </w:r>
      <w:proofErr w:type="spellEnd"/>
      <w:r w:rsidRPr="00163A3F">
        <w:rPr>
          <w:sz w:val="28"/>
          <w:szCs w:val="28"/>
        </w:rPr>
        <w:t xml:space="preserve"> clear document".</w:t>
      </w:r>
    </w:p>
    <w:p w:rsidR="0099245D" w:rsidRPr="00163A3F" w:rsidRDefault="0099245D" w:rsidP="00522B93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163A3F">
        <w:rPr>
          <w:sz w:val="28"/>
          <w:szCs w:val="28"/>
        </w:rPr>
        <w:t xml:space="preserve">If duplicate </w:t>
      </w:r>
      <w:proofErr w:type="spellStart"/>
      <w:r w:rsidRPr="00163A3F">
        <w:rPr>
          <w:sz w:val="28"/>
          <w:szCs w:val="28"/>
        </w:rPr>
        <w:t>Aadhaar</w:t>
      </w:r>
      <w:proofErr w:type="spellEnd"/>
      <w:r w:rsidRPr="00163A3F">
        <w:rPr>
          <w:sz w:val="28"/>
          <w:szCs w:val="28"/>
        </w:rPr>
        <w:t xml:space="preserve"> detected → show “</w:t>
      </w:r>
      <w:proofErr w:type="spellStart"/>
      <w:r w:rsidRPr="00163A3F">
        <w:rPr>
          <w:sz w:val="28"/>
          <w:szCs w:val="28"/>
        </w:rPr>
        <w:t>Aadhaar</w:t>
      </w:r>
      <w:proofErr w:type="spellEnd"/>
      <w:r w:rsidRPr="00163A3F">
        <w:rPr>
          <w:sz w:val="28"/>
          <w:szCs w:val="28"/>
        </w:rPr>
        <w:t xml:space="preserve"> appears registered” and route to manual review.</w:t>
      </w:r>
    </w:p>
    <w:p w:rsidR="0099245D" w:rsidRPr="00163A3F" w:rsidRDefault="0099245D" w:rsidP="00522B93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163A3F">
        <w:rPr>
          <w:sz w:val="28"/>
          <w:szCs w:val="28"/>
        </w:rPr>
        <w:t>For timeouts or third-party API failure → mark task for retry and notify operations team.</w:t>
      </w:r>
    </w:p>
    <w:p w:rsidR="0099245D" w:rsidRPr="00163A3F" w:rsidRDefault="0099245D" w:rsidP="00522B93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163A3F">
        <w:rPr>
          <w:sz w:val="28"/>
          <w:szCs w:val="28"/>
        </w:rPr>
        <w:t>All critical events create tickets for Ops/Support with Application ID included.</w:t>
      </w:r>
    </w:p>
    <w:p w:rsidR="0099245D" w:rsidRPr="00163A3F" w:rsidRDefault="0099245D" w:rsidP="00522B93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163A3F">
        <w:rPr>
          <w:sz w:val="28"/>
          <w:szCs w:val="28"/>
        </w:rPr>
        <w:t>Customer receives SMS / Email / Push for all status changes with secure summary (no full sensitive data).</w:t>
      </w:r>
    </w:p>
    <w:p w:rsidR="0099245D" w:rsidRPr="00163A3F" w:rsidRDefault="0099245D" w:rsidP="0099245D">
      <w:pPr>
        <w:rPr>
          <w:sz w:val="28"/>
          <w:szCs w:val="28"/>
        </w:rPr>
      </w:pPr>
      <w:r w:rsidRPr="00163A3F">
        <w:rPr>
          <w:sz w:val="28"/>
          <w:szCs w:val="28"/>
        </w:rPr>
        <w:pict>
          <v:rect id="_x0000_i1350" style="width:0;height:1.5pt" o:hralign="center" o:hrstd="t" o:hr="t" fillcolor="#a0a0a0" stroked="f"/>
        </w:pict>
      </w:r>
    </w:p>
    <w:p w:rsidR="0099245D" w:rsidRPr="00163A3F" w:rsidRDefault="0099245D" w:rsidP="0099245D">
      <w:pPr>
        <w:pStyle w:val="Heading2"/>
        <w:rPr>
          <w:sz w:val="28"/>
          <w:szCs w:val="28"/>
        </w:rPr>
      </w:pPr>
      <w:r w:rsidRPr="00163A3F">
        <w:rPr>
          <w:sz w:val="28"/>
          <w:szCs w:val="28"/>
        </w:rPr>
        <w:t>11. SECURITY &amp; COMPLIANCE STEPS — Step-wise</w:t>
      </w:r>
    </w:p>
    <w:p w:rsidR="0099245D" w:rsidRPr="00163A3F" w:rsidRDefault="0099245D" w:rsidP="00522B93">
      <w:pPr>
        <w:pStyle w:val="NormalWeb"/>
        <w:numPr>
          <w:ilvl w:val="0"/>
          <w:numId w:val="20"/>
        </w:numPr>
        <w:rPr>
          <w:sz w:val="28"/>
          <w:szCs w:val="28"/>
        </w:rPr>
      </w:pPr>
      <w:r w:rsidRPr="00163A3F">
        <w:rPr>
          <w:sz w:val="28"/>
          <w:szCs w:val="28"/>
        </w:rPr>
        <w:t>Enforce TLS for all web/API traffic.</w:t>
      </w:r>
    </w:p>
    <w:p w:rsidR="0099245D" w:rsidRPr="00163A3F" w:rsidRDefault="0099245D" w:rsidP="00522B93">
      <w:pPr>
        <w:pStyle w:val="NormalWeb"/>
        <w:numPr>
          <w:ilvl w:val="0"/>
          <w:numId w:val="20"/>
        </w:numPr>
        <w:rPr>
          <w:sz w:val="28"/>
          <w:szCs w:val="28"/>
        </w:rPr>
      </w:pPr>
      <w:r w:rsidRPr="00163A3F">
        <w:rPr>
          <w:sz w:val="28"/>
          <w:szCs w:val="28"/>
        </w:rPr>
        <w:t>Store PII &amp; credentials encrypted at rest.</w:t>
      </w:r>
    </w:p>
    <w:p w:rsidR="0099245D" w:rsidRPr="00163A3F" w:rsidRDefault="0099245D" w:rsidP="00522B93">
      <w:pPr>
        <w:pStyle w:val="NormalWeb"/>
        <w:numPr>
          <w:ilvl w:val="0"/>
          <w:numId w:val="20"/>
        </w:numPr>
        <w:rPr>
          <w:sz w:val="28"/>
          <w:szCs w:val="28"/>
        </w:rPr>
      </w:pPr>
      <w:r w:rsidRPr="00163A3F">
        <w:rPr>
          <w:sz w:val="28"/>
          <w:szCs w:val="28"/>
        </w:rPr>
        <w:t>Maintain audit logs for all KYC, approval &amp; data access actions.</w:t>
      </w:r>
    </w:p>
    <w:p w:rsidR="0099245D" w:rsidRPr="00163A3F" w:rsidRDefault="0099245D" w:rsidP="00522B93">
      <w:pPr>
        <w:pStyle w:val="NormalWeb"/>
        <w:numPr>
          <w:ilvl w:val="0"/>
          <w:numId w:val="20"/>
        </w:numPr>
        <w:rPr>
          <w:sz w:val="28"/>
          <w:szCs w:val="28"/>
        </w:rPr>
      </w:pPr>
      <w:r w:rsidRPr="00163A3F">
        <w:rPr>
          <w:sz w:val="28"/>
          <w:szCs w:val="28"/>
        </w:rPr>
        <w:t>Periodic access reviews for manager/admin roles.</w:t>
      </w:r>
    </w:p>
    <w:p w:rsidR="0099245D" w:rsidRPr="00163A3F" w:rsidRDefault="0099245D" w:rsidP="00522B93">
      <w:pPr>
        <w:pStyle w:val="NormalWeb"/>
        <w:numPr>
          <w:ilvl w:val="0"/>
          <w:numId w:val="20"/>
        </w:numPr>
        <w:rPr>
          <w:sz w:val="28"/>
          <w:szCs w:val="28"/>
        </w:rPr>
      </w:pPr>
      <w:r w:rsidRPr="00163A3F">
        <w:rPr>
          <w:sz w:val="28"/>
          <w:szCs w:val="28"/>
        </w:rPr>
        <w:t>Run AML / Sanctions screening during submission stage.</w:t>
      </w:r>
    </w:p>
    <w:p w:rsidR="0099245D" w:rsidRPr="00163A3F" w:rsidRDefault="0099245D" w:rsidP="00522B93">
      <w:pPr>
        <w:pStyle w:val="NormalWeb"/>
        <w:numPr>
          <w:ilvl w:val="0"/>
          <w:numId w:val="20"/>
        </w:numPr>
        <w:rPr>
          <w:sz w:val="28"/>
          <w:szCs w:val="28"/>
        </w:rPr>
      </w:pPr>
      <w:r w:rsidRPr="00163A3F">
        <w:rPr>
          <w:sz w:val="28"/>
          <w:szCs w:val="28"/>
        </w:rPr>
        <w:t>Keep retention policy for documents (e.g., 7–10 years) and provide deletion/archival workflow.</w:t>
      </w:r>
    </w:p>
    <w:p w:rsidR="0099245D" w:rsidRPr="00163A3F" w:rsidRDefault="0099245D" w:rsidP="00522B93">
      <w:pPr>
        <w:pStyle w:val="NormalWeb"/>
        <w:numPr>
          <w:ilvl w:val="0"/>
          <w:numId w:val="20"/>
        </w:numPr>
        <w:rPr>
          <w:sz w:val="28"/>
          <w:szCs w:val="28"/>
        </w:rPr>
      </w:pPr>
      <w:r w:rsidRPr="00163A3F">
        <w:rPr>
          <w:sz w:val="28"/>
          <w:szCs w:val="28"/>
        </w:rPr>
        <w:t>Regular vulnerability scans and pen tests; remediate findings.</w:t>
      </w:r>
    </w:p>
    <w:p w:rsidR="0099245D" w:rsidRPr="00163A3F" w:rsidRDefault="0099245D" w:rsidP="0099245D">
      <w:pPr>
        <w:rPr>
          <w:sz w:val="28"/>
          <w:szCs w:val="28"/>
        </w:rPr>
      </w:pPr>
      <w:r w:rsidRPr="00163A3F">
        <w:rPr>
          <w:sz w:val="28"/>
          <w:szCs w:val="28"/>
        </w:rPr>
        <w:pict>
          <v:rect id="_x0000_i1351" style="width:0;height:1.5pt" o:hralign="center" o:hrstd="t" o:hr="t" fillcolor="#a0a0a0" stroked="f"/>
        </w:pict>
      </w:r>
    </w:p>
    <w:p w:rsidR="0099245D" w:rsidRPr="00163A3F" w:rsidRDefault="0099245D" w:rsidP="0099245D">
      <w:pPr>
        <w:pStyle w:val="Heading2"/>
        <w:rPr>
          <w:sz w:val="28"/>
          <w:szCs w:val="28"/>
        </w:rPr>
      </w:pPr>
      <w:r w:rsidRPr="00163A3F">
        <w:rPr>
          <w:sz w:val="28"/>
          <w:szCs w:val="28"/>
        </w:rPr>
        <w:t>12. BACKEND JOBS &amp; SCHEDULED TASKS — Step-wise</w:t>
      </w:r>
    </w:p>
    <w:p w:rsidR="0099245D" w:rsidRPr="00163A3F" w:rsidRDefault="0099245D" w:rsidP="00522B93">
      <w:pPr>
        <w:pStyle w:val="NormalWeb"/>
        <w:numPr>
          <w:ilvl w:val="0"/>
          <w:numId w:val="21"/>
        </w:numPr>
        <w:rPr>
          <w:sz w:val="28"/>
          <w:szCs w:val="28"/>
        </w:rPr>
      </w:pPr>
      <w:r w:rsidRPr="00163A3F">
        <w:rPr>
          <w:sz w:val="28"/>
          <w:szCs w:val="28"/>
        </w:rPr>
        <w:t>Nightly reconciliation of account numbers &amp; balances.</w:t>
      </w:r>
    </w:p>
    <w:p w:rsidR="0099245D" w:rsidRPr="00163A3F" w:rsidRDefault="0099245D" w:rsidP="00522B93">
      <w:pPr>
        <w:pStyle w:val="NormalWeb"/>
        <w:numPr>
          <w:ilvl w:val="0"/>
          <w:numId w:val="21"/>
        </w:numPr>
        <w:rPr>
          <w:sz w:val="28"/>
          <w:szCs w:val="28"/>
        </w:rPr>
      </w:pPr>
      <w:r w:rsidRPr="00163A3F">
        <w:rPr>
          <w:sz w:val="28"/>
          <w:szCs w:val="28"/>
        </w:rPr>
        <w:lastRenderedPageBreak/>
        <w:t>Daily report of pending applications &gt; X days to ops.</w:t>
      </w:r>
    </w:p>
    <w:p w:rsidR="0099245D" w:rsidRPr="00163A3F" w:rsidRDefault="0099245D" w:rsidP="00522B93">
      <w:pPr>
        <w:pStyle w:val="NormalWeb"/>
        <w:numPr>
          <w:ilvl w:val="0"/>
          <w:numId w:val="21"/>
        </w:numPr>
        <w:rPr>
          <w:sz w:val="28"/>
          <w:szCs w:val="28"/>
        </w:rPr>
      </w:pPr>
      <w:r w:rsidRPr="00163A3F">
        <w:rPr>
          <w:sz w:val="28"/>
          <w:szCs w:val="28"/>
        </w:rPr>
        <w:t>Weekly duplicate detection across new applications.</w:t>
      </w:r>
    </w:p>
    <w:p w:rsidR="0099245D" w:rsidRPr="00163A3F" w:rsidRDefault="0099245D" w:rsidP="00522B93">
      <w:pPr>
        <w:pStyle w:val="NormalWeb"/>
        <w:numPr>
          <w:ilvl w:val="0"/>
          <w:numId w:val="21"/>
        </w:numPr>
        <w:rPr>
          <w:sz w:val="28"/>
          <w:szCs w:val="28"/>
        </w:rPr>
      </w:pPr>
      <w:r w:rsidRPr="00163A3F">
        <w:rPr>
          <w:sz w:val="28"/>
          <w:szCs w:val="28"/>
        </w:rPr>
        <w:t>Monthly compliance report generation (KYC completion % etc.).</w:t>
      </w:r>
    </w:p>
    <w:p w:rsidR="0099245D" w:rsidRPr="00163A3F" w:rsidRDefault="0099245D" w:rsidP="00522B93">
      <w:pPr>
        <w:pStyle w:val="NormalWeb"/>
        <w:numPr>
          <w:ilvl w:val="0"/>
          <w:numId w:val="21"/>
        </w:numPr>
        <w:rPr>
          <w:sz w:val="28"/>
          <w:szCs w:val="28"/>
        </w:rPr>
      </w:pPr>
      <w:r w:rsidRPr="00163A3F">
        <w:rPr>
          <w:sz w:val="28"/>
          <w:szCs w:val="28"/>
        </w:rPr>
        <w:t>Automated expiry reminder for documents (</w:t>
      </w:r>
      <w:proofErr w:type="spellStart"/>
      <w:r w:rsidRPr="00163A3F">
        <w:rPr>
          <w:sz w:val="28"/>
          <w:szCs w:val="28"/>
        </w:rPr>
        <w:t>Aadhaar</w:t>
      </w:r>
      <w:proofErr w:type="spellEnd"/>
      <w:r w:rsidRPr="00163A3F">
        <w:rPr>
          <w:sz w:val="28"/>
          <w:szCs w:val="28"/>
        </w:rPr>
        <w:t>/PAN nearing expiry).</w:t>
      </w:r>
    </w:p>
    <w:p w:rsidR="0099245D" w:rsidRPr="00163A3F" w:rsidRDefault="0099245D" w:rsidP="0099245D">
      <w:pPr>
        <w:rPr>
          <w:sz w:val="28"/>
          <w:szCs w:val="28"/>
        </w:rPr>
      </w:pPr>
      <w:r w:rsidRPr="00163A3F">
        <w:rPr>
          <w:sz w:val="28"/>
          <w:szCs w:val="28"/>
        </w:rPr>
        <w:pict>
          <v:rect id="_x0000_i1352" style="width:0;height:1.5pt" o:hralign="center" o:hrstd="t" o:hr="t" fillcolor="#a0a0a0" stroked="f"/>
        </w:pict>
      </w:r>
    </w:p>
    <w:p w:rsidR="0099245D" w:rsidRPr="00163A3F" w:rsidRDefault="0099245D" w:rsidP="0099245D">
      <w:pPr>
        <w:pStyle w:val="Heading2"/>
        <w:rPr>
          <w:sz w:val="28"/>
          <w:szCs w:val="28"/>
        </w:rPr>
      </w:pPr>
      <w:r w:rsidRPr="00163A3F">
        <w:rPr>
          <w:sz w:val="28"/>
          <w:szCs w:val="28"/>
        </w:rPr>
        <w:t>13. CUSTOMER JOURNEY TIMELINES (REFERENCE)</w:t>
      </w:r>
    </w:p>
    <w:p w:rsidR="0099245D" w:rsidRPr="00163A3F" w:rsidRDefault="0099245D" w:rsidP="00522B93">
      <w:pPr>
        <w:pStyle w:val="NormalWeb"/>
        <w:numPr>
          <w:ilvl w:val="0"/>
          <w:numId w:val="22"/>
        </w:numPr>
        <w:rPr>
          <w:sz w:val="28"/>
          <w:szCs w:val="28"/>
        </w:rPr>
      </w:pPr>
      <w:r w:rsidRPr="00163A3F">
        <w:rPr>
          <w:sz w:val="28"/>
          <w:szCs w:val="28"/>
        </w:rPr>
        <w:t xml:space="preserve">Typical simple account (Savings/PMJDY): </w:t>
      </w:r>
      <w:r w:rsidRPr="00163A3F">
        <w:rPr>
          <w:rStyle w:val="Strong"/>
          <w:rFonts w:eastAsiaTheme="majorEastAsia"/>
          <w:sz w:val="28"/>
          <w:szCs w:val="28"/>
        </w:rPr>
        <w:t>Instant to 24 hours</w:t>
      </w:r>
      <w:r w:rsidRPr="00163A3F">
        <w:rPr>
          <w:sz w:val="28"/>
          <w:szCs w:val="28"/>
        </w:rPr>
        <w:t xml:space="preserve"> (if no manual check).</w:t>
      </w:r>
    </w:p>
    <w:p w:rsidR="0099245D" w:rsidRPr="00163A3F" w:rsidRDefault="0099245D" w:rsidP="00522B93">
      <w:pPr>
        <w:pStyle w:val="NormalWeb"/>
        <w:numPr>
          <w:ilvl w:val="0"/>
          <w:numId w:val="22"/>
        </w:numPr>
        <w:rPr>
          <w:sz w:val="28"/>
          <w:szCs w:val="28"/>
        </w:rPr>
      </w:pPr>
      <w:r w:rsidRPr="00163A3F">
        <w:rPr>
          <w:sz w:val="28"/>
          <w:szCs w:val="28"/>
        </w:rPr>
        <w:t xml:space="preserve">Salary / Current with business doc checks: </w:t>
      </w:r>
      <w:r w:rsidRPr="00163A3F">
        <w:rPr>
          <w:rStyle w:val="Strong"/>
          <w:rFonts w:eastAsiaTheme="majorEastAsia"/>
          <w:sz w:val="28"/>
          <w:szCs w:val="28"/>
        </w:rPr>
        <w:t>1–3 business days</w:t>
      </w:r>
      <w:r w:rsidRPr="00163A3F">
        <w:rPr>
          <w:sz w:val="28"/>
          <w:szCs w:val="28"/>
        </w:rPr>
        <w:t>.</w:t>
      </w:r>
    </w:p>
    <w:p w:rsidR="0099245D" w:rsidRPr="00163A3F" w:rsidRDefault="0099245D" w:rsidP="00522B93">
      <w:pPr>
        <w:pStyle w:val="NormalWeb"/>
        <w:numPr>
          <w:ilvl w:val="0"/>
          <w:numId w:val="22"/>
        </w:numPr>
        <w:rPr>
          <w:sz w:val="28"/>
          <w:szCs w:val="28"/>
        </w:rPr>
      </w:pPr>
      <w:r w:rsidRPr="00163A3F">
        <w:rPr>
          <w:sz w:val="28"/>
          <w:szCs w:val="28"/>
        </w:rPr>
        <w:t xml:space="preserve">Cases requiring video KYC or manual review: </w:t>
      </w:r>
      <w:r w:rsidRPr="00163A3F">
        <w:rPr>
          <w:rStyle w:val="Strong"/>
          <w:rFonts w:eastAsiaTheme="majorEastAsia"/>
          <w:sz w:val="28"/>
          <w:szCs w:val="28"/>
        </w:rPr>
        <w:t>3–7 business days</w:t>
      </w:r>
      <w:r w:rsidRPr="00163A3F">
        <w:rPr>
          <w:sz w:val="28"/>
          <w:szCs w:val="28"/>
        </w:rPr>
        <w:t>.</w:t>
      </w:r>
      <w:r w:rsidRPr="00163A3F">
        <w:rPr>
          <w:sz w:val="28"/>
          <w:szCs w:val="28"/>
        </w:rPr>
        <w:br/>
      </w:r>
      <w:r w:rsidRPr="00163A3F">
        <w:rPr>
          <w:rStyle w:val="Emphasis"/>
          <w:sz w:val="28"/>
          <w:szCs w:val="28"/>
        </w:rPr>
        <w:t>(Actual times depend on bank policy and third-party verifications.)</w:t>
      </w:r>
    </w:p>
    <w:p w:rsidR="0099245D" w:rsidRPr="00163A3F" w:rsidRDefault="0099245D" w:rsidP="0099245D">
      <w:pPr>
        <w:pStyle w:val="Heading1"/>
      </w:pPr>
      <w:r w:rsidRPr="00163A3F">
        <w:rPr>
          <w:rStyle w:val="Strong"/>
          <w:b/>
          <w:bCs/>
        </w:rPr>
        <w:t>SECTION 1: ACCOUNT OPENING – EXTENDED DETAILS</w:t>
      </w:r>
    </w:p>
    <w:p w:rsidR="0099245D" w:rsidRPr="00163A3F" w:rsidRDefault="0099245D" w:rsidP="0099245D">
      <w:pPr>
        <w:pStyle w:val="Heading2"/>
        <w:rPr>
          <w:sz w:val="28"/>
          <w:szCs w:val="28"/>
        </w:rPr>
      </w:pPr>
      <w:r w:rsidRPr="00163A3F">
        <w:rPr>
          <w:rStyle w:val="Strong"/>
          <w:b/>
          <w:bCs/>
          <w:sz w:val="28"/>
          <w:szCs w:val="28"/>
        </w:rPr>
        <w:t>1.1 Internal Checklist for Account Opening (Used by Banks)</w:t>
      </w:r>
    </w:p>
    <w:p w:rsidR="0099245D" w:rsidRPr="006C3A46" w:rsidRDefault="0099245D" w:rsidP="0099245D">
      <w:pPr>
        <w:pStyle w:val="NormalWeb"/>
        <w:rPr>
          <w:b/>
          <w:sz w:val="28"/>
          <w:szCs w:val="28"/>
        </w:rPr>
      </w:pPr>
      <w:r w:rsidRPr="006C3A46">
        <w:rPr>
          <w:b/>
          <w:sz w:val="28"/>
          <w:szCs w:val="28"/>
        </w:rPr>
        <w:t>Banks maintain internal validation points:</w:t>
      </w:r>
    </w:p>
    <w:p w:rsidR="0099245D" w:rsidRPr="00163A3F" w:rsidRDefault="0099245D" w:rsidP="00522B93">
      <w:pPr>
        <w:pStyle w:val="NormalWeb"/>
        <w:numPr>
          <w:ilvl w:val="0"/>
          <w:numId w:val="23"/>
        </w:numPr>
        <w:rPr>
          <w:sz w:val="28"/>
          <w:szCs w:val="28"/>
        </w:rPr>
      </w:pPr>
      <w:r w:rsidRPr="00163A3F">
        <w:rPr>
          <w:sz w:val="28"/>
          <w:szCs w:val="28"/>
        </w:rPr>
        <w:t>Customer age eligibility check</w:t>
      </w:r>
    </w:p>
    <w:p w:rsidR="0099245D" w:rsidRPr="00163A3F" w:rsidRDefault="0099245D" w:rsidP="00522B93">
      <w:pPr>
        <w:pStyle w:val="NormalWeb"/>
        <w:numPr>
          <w:ilvl w:val="0"/>
          <w:numId w:val="23"/>
        </w:numPr>
        <w:rPr>
          <w:sz w:val="28"/>
          <w:szCs w:val="28"/>
        </w:rPr>
      </w:pPr>
      <w:r w:rsidRPr="00163A3F">
        <w:rPr>
          <w:sz w:val="28"/>
          <w:szCs w:val="28"/>
        </w:rPr>
        <w:t xml:space="preserve">Check </w:t>
      </w:r>
      <w:proofErr w:type="spellStart"/>
      <w:r w:rsidRPr="00163A3F">
        <w:rPr>
          <w:sz w:val="28"/>
          <w:szCs w:val="28"/>
        </w:rPr>
        <w:t>Aadhaar</w:t>
      </w:r>
      <w:proofErr w:type="spellEnd"/>
      <w:r w:rsidRPr="00163A3F">
        <w:rPr>
          <w:sz w:val="28"/>
          <w:szCs w:val="28"/>
        </w:rPr>
        <w:t xml:space="preserve"> enrolled mobile number</w:t>
      </w:r>
    </w:p>
    <w:p w:rsidR="0099245D" w:rsidRPr="00163A3F" w:rsidRDefault="0099245D" w:rsidP="00522B93">
      <w:pPr>
        <w:pStyle w:val="NormalWeb"/>
        <w:numPr>
          <w:ilvl w:val="0"/>
          <w:numId w:val="23"/>
        </w:numPr>
        <w:rPr>
          <w:sz w:val="28"/>
          <w:szCs w:val="28"/>
        </w:rPr>
      </w:pPr>
      <w:r w:rsidRPr="00163A3F">
        <w:rPr>
          <w:sz w:val="28"/>
          <w:szCs w:val="28"/>
        </w:rPr>
        <w:t xml:space="preserve">Check PAN linked to </w:t>
      </w:r>
      <w:proofErr w:type="spellStart"/>
      <w:r w:rsidRPr="00163A3F">
        <w:rPr>
          <w:sz w:val="28"/>
          <w:szCs w:val="28"/>
        </w:rPr>
        <w:t>Aadhaar</w:t>
      </w:r>
      <w:proofErr w:type="spellEnd"/>
    </w:p>
    <w:p w:rsidR="0099245D" w:rsidRPr="00163A3F" w:rsidRDefault="0099245D" w:rsidP="00522B93">
      <w:pPr>
        <w:pStyle w:val="NormalWeb"/>
        <w:numPr>
          <w:ilvl w:val="0"/>
          <w:numId w:val="23"/>
        </w:numPr>
        <w:rPr>
          <w:sz w:val="28"/>
          <w:szCs w:val="28"/>
        </w:rPr>
      </w:pPr>
      <w:r w:rsidRPr="00163A3F">
        <w:rPr>
          <w:sz w:val="28"/>
          <w:szCs w:val="28"/>
        </w:rPr>
        <w:t>Check if customer already has account with same details</w:t>
      </w:r>
    </w:p>
    <w:p w:rsidR="0099245D" w:rsidRPr="00163A3F" w:rsidRDefault="0099245D" w:rsidP="00522B93">
      <w:pPr>
        <w:pStyle w:val="NormalWeb"/>
        <w:numPr>
          <w:ilvl w:val="0"/>
          <w:numId w:val="23"/>
        </w:numPr>
        <w:rPr>
          <w:sz w:val="28"/>
          <w:szCs w:val="28"/>
        </w:rPr>
      </w:pPr>
      <w:r w:rsidRPr="00163A3F">
        <w:rPr>
          <w:sz w:val="28"/>
          <w:szCs w:val="28"/>
        </w:rPr>
        <w:t>Check if customer belongs to High-Risk profession</w:t>
      </w:r>
    </w:p>
    <w:p w:rsidR="0099245D" w:rsidRPr="00163A3F" w:rsidRDefault="0099245D" w:rsidP="00522B93">
      <w:pPr>
        <w:pStyle w:val="NormalWeb"/>
        <w:numPr>
          <w:ilvl w:val="0"/>
          <w:numId w:val="23"/>
        </w:numPr>
        <w:rPr>
          <w:sz w:val="28"/>
          <w:szCs w:val="28"/>
        </w:rPr>
      </w:pPr>
      <w:r w:rsidRPr="00163A3F">
        <w:rPr>
          <w:sz w:val="28"/>
          <w:szCs w:val="28"/>
        </w:rPr>
        <w:t>Verify if customer is flagged under AML systems</w:t>
      </w:r>
    </w:p>
    <w:p w:rsidR="0099245D" w:rsidRPr="00163A3F" w:rsidRDefault="0099245D" w:rsidP="00522B93">
      <w:pPr>
        <w:pStyle w:val="NormalWeb"/>
        <w:numPr>
          <w:ilvl w:val="0"/>
          <w:numId w:val="23"/>
        </w:numPr>
        <w:rPr>
          <w:sz w:val="28"/>
          <w:szCs w:val="28"/>
        </w:rPr>
      </w:pPr>
      <w:r w:rsidRPr="00163A3F">
        <w:rPr>
          <w:sz w:val="28"/>
          <w:szCs w:val="28"/>
        </w:rPr>
        <w:t>Verify if address belongs to blacklisted location (fraud-prone areas)</w:t>
      </w:r>
    </w:p>
    <w:p w:rsidR="0099245D" w:rsidRPr="00163A3F" w:rsidRDefault="0099245D" w:rsidP="00522B93">
      <w:pPr>
        <w:pStyle w:val="NormalWeb"/>
        <w:numPr>
          <w:ilvl w:val="0"/>
          <w:numId w:val="23"/>
        </w:numPr>
        <w:rPr>
          <w:sz w:val="28"/>
          <w:szCs w:val="28"/>
        </w:rPr>
      </w:pPr>
      <w:r w:rsidRPr="00163A3F">
        <w:rPr>
          <w:sz w:val="28"/>
          <w:szCs w:val="28"/>
        </w:rPr>
        <w:t>Criminal/Defaulter database check (if applicable)</w:t>
      </w:r>
    </w:p>
    <w:p w:rsidR="0099245D" w:rsidRPr="00163A3F" w:rsidRDefault="0099245D" w:rsidP="0099245D">
      <w:pPr>
        <w:rPr>
          <w:sz w:val="28"/>
          <w:szCs w:val="28"/>
        </w:rPr>
      </w:pPr>
      <w:r w:rsidRPr="00163A3F">
        <w:rPr>
          <w:sz w:val="28"/>
          <w:szCs w:val="28"/>
        </w:rPr>
        <w:pict>
          <v:rect id="_x0000_i1353" style="width:0;height:1.5pt" o:hralign="center" o:hrstd="t" o:hr="t" fillcolor="#a0a0a0" stroked="f"/>
        </w:pict>
      </w:r>
    </w:p>
    <w:p w:rsidR="0099245D" w:rsidRPr="00163A3F" w:rsidRDefault="0099245D" w:rsidP="0099245D">
      <w:pPr>
        <w:pStyle w:val="Heading2"/>
        <w:rPr>
          <w:sz w:val="28"/>
          <w:szCs w:val="28"/>
        </w:rPr>
      </w:pPr>
      <w:r w:rsidRPr="00163A3F">
        <w:rPr>
          <w:rStyle w:val="Strong"/>
          <w:b/>
          <w:bCs/>
          <w:sz w:val="28"/>
          <w:szCs w:val="28"/>
        </w:rPr>
        <w:t>1.2 Customer Personas (Real Bank Use-Cases)</w:t>
      </w:r>
    </w:p>
    <w:p w:rsidR="0099245D" w:rsidRPr="006C3A46" w:rsidRDefault="0099245D" w:rsidP="0099245D">
      <w:pPr>
        <w:pStyle w:val="NormalWeb"/>
        <w:rPr>
          <w:b/>
          <w:sz w:val="28"/>
          <w:szCs w:val="28"/>
        </w:rPr>
      </w:pPr>
      <w:r w:rsidRPr="006C3A46">
        <w:rPr>
          <w:b/>
          <w:sz w:val="28"/>
          <w:szCs w:val="28"/>
        </w:rPr>
        <w:t>Banks categorize applicants:</w:t>
      </w:r>
    </w:p>
    <w:p w:rsidR="0099245D" w:rsidRPr="00163A3F" w:rsidRDefault="0099245D" w:rsidP="0099245D">
      <w:pPr>
        <w:pStyle w:val="NormalWeb"/>
        <w:rPr>
          <w:sz w:val="28"/>
          <w:szCs w:val="28"/>
        </w:rPr>
      </w:pPr>
      <w:r w:rsidRPr="00163A3F">
        <w:rPr>
          <w:rStyle w:val="Strong"/>
          <w:sz w:val="28"/>
          <w:szCs w:val="28"/>
        </w:rPr>
        <w:t>1. Regular individual</w:t>
      </w:r>
      <w:r w:rsidRPr="00163A3F">
        <w:rPr>
          <w:sz w:val="28"/>
          <w:szCs w:val="28"/>
        </w:rPr>
        <w:t xml:space="preserve"> – Saving/Salary account</w:t>
      </w:r>
      <w:r w:rsidRPr="00163A3F">
        <w:rPr>
          <w:sz w:val="28"/>
          <w:szCs w:val="28"/>
        </w:rPr>
        <w:br/>
      </w:r>
      <w:r w:rsidRPr="00163A3F">
        <w:rPr>
          <w:rStyle w:val="Strong"/>
          <w:sz w:val="28"/>
          <w:szCs w:val="28"/>
        </w:rPr>
        <w:t>2. Business individual</w:t>
      </w:r>
      <w:r w:rsidRPr="00163A3F">
        <w:rPr>
          <w:sz w:val="28"/>
          <w:szCs w:val="28"/>
        </w:rPr>
        <w:t xml:space="preserve"> – Current account</w:t>
      </w:r>
      <w:r w:rsidRPr="00163A3F">
        <w:rPr>
          <w:sz w:val="28"/>
          <w:szCs w:val="28"/>
        </w:rPr>
        <w:br/>
      </w:r>
      <w:r w:rsidRPr="00163A3F">
        <w:rPr>
          <w:rStyle w:val="Strong"/>
          <w:sz w:val="28"/>
          <w:szCs w:val="28"/>
        </w:rPr>
        <w:t>3. High net-worth individual (HNI)</w:t>
      </w:r>
      <w:r w:rsidRPr="00163A3F">
        <w:rPr>
          <w:sz w:val="28"/>
          <w:szCs w:val="28"/>
        </w:rPr>
        <w:t xml:space="preserve"> – Premium account</w:t>
      </w:r>
      <w:r w:rsidRPr="00163A3F">
        <w:rPr>
          <w:sz w:val="28"/>
          <w:szCs w:val="28"/>
        </w:rPr>
        <w:br/>
      </w:r>
      <w:r w:rsidRPr="00163A3F">
        <w:rPr>
          <w:rStyle w:val="Strong"/>
          <w:sz w:val="28"/>
          <w:szCs w:val="28"/>
        </w:rPr>
        <w:lastRenderedPageBreak/>
        <w:t>4. Rural/Low-income customer</w:t>
      </w:r>
      <w:r w:rsidRPr="00163A3F">
        <w:rPr>
          <w:sz w:val="28"/>
          <w:szCs w:val="28"/>
        </w:rPr>
        <w:t xml:space="preserve"> – PMJDY</w:t>
      </w:r>
      <w:r w:rsidRPr="00163A3F">
        <w:rPr>
          <w:sz w:val="28"/>
          <w:szCs w:val="28"/>
        </w:rPr>
        <w:br/>
      </w:r>
      <w:r w:rsidRPr="00163A3F">
        <w:rPr>
          <w:rStyle w:val="Strong"/>
          <w:sz w:val="28"/>
          <w:szCs w:val="28"/>
        </w:rPr>
        <w:t>5. Corporate employee</w:t>
      </w:r>
      <w:r w:rsidRPr="00163A3F">
        <w:rPr>
          <w:sz w:val="28"/>
          <w:szCs w:val="28"/>
        </w:rPr>
        <w:t xml:space="preserve"> – Salary account</w:t>
      </w:r>
      <w:r w:rsidRPr="00163A3F">
        <w:rPr>
          <w:sz w:val="28"/>
          <w:szCs w:val="28"/>
        </w:rPr>
        <w:br/>
      </w:r>
      <w:r w:rsidRPr="00163A3F">
        <w:rPr>
          <w:rStyle w:val="Strong"/>
          <w:sz w:val="28"/>
          <w:szCs w:val="28"/>
        </w:rPr>
        <w:t>6. Students/minors</w:t>
      </w:r>
      <w:r w:rsidRPr="00163A3F">
        <w:rPr>
          <w:sz w:val="28"/>
          <w:szCs w:val="28"/>
        </w:rPr>
        <w:t xml:space="preserve"> – Zero balance account (with guardian KYC)</w:t>
      </w:r>
    </w:p>
    <w:p w:rsidR="0099245D" w:rsidRPr="00163A3F" w:rsidRDefault="0099245D" w:rsidP="0099245D">
      <w:pPr>
        <w:rPr>
          <w:sz w:val="28"/>
          <w:szCs w:val="28"/>
        </w:rPr>
      </w:pPr>
      <w:r w:rsidRPr="00163A3F">
        <w:rPr>
          <w:sz w:val="28"/>
          <w:szCs w:val="28"/>
        </w:rPr>
        <w:pict>
          <v:rect id="_x0000_i1354" style="width:0;height:1.5pt" o:hralign="center" o:hrstd="t" o:hr="t" fillcolor="#a0a0a0" stroked="f"/>
        </w:pict>
      </w:r>
    </w:p>
    <w:p w:rsidR="0099245D" w:rsidRPr="00163A3F" w:rsidRDefault="0099245D" w:rsidP="0099245D">
      <w:pPr>
        <w:pStyle w:val="Heading2"/>
        <w:rPr>
          <w:sz w:val="28"/>
          <w:szCs w:val="28"/>
        </w:rPr>
      </w:pPr>
      <w:r w:rsidRPr="00163A3F">
        <w:rPr>
          <w:rStyle w:val="Strong"/>
          <w:b/>
          <w:bCs/>
          <w:sz w:val="28"/>
          <w:szCs w:val="28"/>
        </w:rPr>
        <w:t>1.3 Device &amp; Channel Identification</w:t>
      </w:r>
    </w:p>
    <w:p w:rsidR="0099245D" w:rsidRPr="00163A3F" w:rsidRDefault="0099245D" w:rsidP="0099245D">
      <w:pPr>
        <w:pStyle w:val="NormalWeb"/>
        <w:rPr>
          <w:sz w:val="28"/>
          <w:szCs w:val="28"/>
        </w:rPr>
      </w:pPr>
      <w:r w:rsidRPr="006C3A46">
        <w:rPr>
          <w:b/>
          <w:sz w:val="28"/>
          <w:szCs w:val="28"/>
        </w:rPr>
        <w:t>Banks track</w:t>
      </w:r>
      <w:r w:rsidRPr="00163A3F">
        <w:rPr>
          <w:sz w:val="28"/>
          <w:szCs w:val="28"/>
        </w:rPr>
        <w:t>:</w:t>
      </w:r>
    </w:p>
    <w:p w:rsidR="0099245D" w:rsidRPr="00163A3F" w:rsidRDefault="0099245D" w:rsidP="00522B93">
      <w:pPr>
        <w:pStyle w:val="NormalWeb"/>
        <w:numPr>
          <w:ilvl w:val="0"/>
          <w:numId w:val="24"/>
        </w:numPr>
        <w:rPr>
          <w:sz w:val="28"/>
          <w:szCs w:val="28"/>
        </w:rPr>
      </w:pPr>
      <w:r w:rsidRPr="00163A3F">
        <w:rPr>
          <w:sz w:val="28"/>
          <w:szCs w:val="28"/>
        </w:rPr>
        <w:t>Customer browser/device</w:t>
      </w:r>
    </w:p>
    <w:p w:rsidR="0099245D" w:rsidRPr="00163A3F" w:rsidRDefault="0099245D" w:rsidP="00522B93">
      <w:pPr>
        <w:pStyle w:val="NormalWeb"/>
        <w:numPr>
          <w:ilvl w:val="0"/>
          <w:numId w:val="24"/>
        </w:numPr>
        <w:rPr>
          <w:sz w:val="28"/>
          <w:szCs w:val="28"/>
        </w:rPr>
      </w:pPr>
      <w:r w:rsidRPr="00163A3F">
        <w:rPr>
          <w:sz w:val="28"/>
          <w:szCs w:val="28"/>
        </w:rPr>
        <w:t>Login device ID</w:t>
      </w:r>
    </w:p>
    <w:p w:rsidR="0099245D" w:rsidRPr="00163A3F" w:rsidRDefault="0099245D" w:rsidP="00522B93">
      <w:pPr>
        <w:pStyle w:val="NormalWeb"/>
        <w:numPr>
          <w:ilvl w:val="0"/>
          <w:numId w:val="24"/>
        </w:numPr>
        <w:rPr>
          <w:sz w:val="28"/>
          <w:szCs w:val="28"/>
        </w:rPr>
      </w:pPr>
      <w:r w:rsidRPr="00163A3F">
        <w:rPr>
          <w:sz w:val="28"/>
          <w:szCs w:val="28"/>
        </w:rPr>
        <w:t>App version</w:t>
      </w:r>
    </w:p>
    <w:p w:rsidR="0099245D" w:rsidRPr="00163A3F" w:rsidRDefault="0099245D" w:rsidP="00522B93">
      <w:pPr>
        <w:pStyle w:val="NormalWeb"/>
        <w:numPr>
          <w:ilvl w:val="0"/>
          <w:numId w:val="24"/>
        </w:numPr>
        <w:rPr>
          <w:sz w:val="28"/>
          <w:szCs w:val="28"/>
        </w:rPr>
      </w:pPr>
      <w:r w:rsidRPr="00163A3F">
        <w:rPr>
          <w:sz w:val="28"/>
          <w:szCs w:val="28"/>
        </w:rPr>
        <w:t>IP location</w:t>
      </w:r>
    </w:p>
    <w:p w:rsidR="0099245D" w:rsidRPr="00163A3F" w:rsidRDefault="0099245D" w:rsidP="00522B93">
      <w:pPr>
        <w:pStyle w:val="NormalWeb"/>
        <w:numPr>
          <w:ilvl w:val="0"/>
          <w:numId w:val="24"/>
        </w:numPr>
        <w:rPr>
          <w:sz w:val="28"/>
          <w:szCs w:val="28"/>
        </w:rPr>
      </w:pPr>
      <w:r w:rsidRPr="00163A3F">
        <w:rPr>
          <w:sz w:val="28"/>
          <w:szCs w:val="28"/>
        </w:rPr>
        <w:t>Login time patterns</w:t>
      </w:r>
    </w:p>
    <w:p w:rsidR="0099245D" w:rsidRPr="00163A3F" w:rsidRDefault="0099245D" w:rsidP="0099245D">
      <w:pPr>
        <w:pStyle w:val="NormalWeb"/>
        <w:rPr>
          <w:sz w:val="28"/>
          <w:szCs w:val="28"/>
        </w:rPr>
      </w:pPr>
      <w:r w:rsidRPr="00163A3F">
        <w:rPr>
          <w:sz w:val="28"/>
          <w:szCs w:val="28"/>
        </w:rPr>
        <w:t>This is used for fraud scoring.</w:t>
      </w:r>
    </w:p>
    <w:p w:rsidR="0099245D" w:rsidRPr="00163A3F" w:rsidRDefault="0099245D" w:rsidP="0099245D">
      <w:pPr>
        <w:rPr>
          <w:sz w:val="28"/>
          <w:szCs w:val="28"/>
        </w:rPr>
      </w:pPr>
      <w:r w:rsidRPr="00163A3F">
        <w:rPr>
          <w:sz w:val="28"/>
          <w:szCs w:val="28"/>
        </w:rPr>
        <w:pict>
          <v:rect id="_x0000_i1355" style="width:0;height:1.5pt" o:hralign="center" o:hrstd="t" o:hr="t" fillcolor="#a0a0a0" stroked="f"/>
        </w:pict>
      </w:r>
    </w:p>
    <w:p w:rsidR="0099245D" w:rsidRPr="00163A3F" w:rsidRDefault="0099245D" w:rsidP="0099245D">
      <w:pPr>
        <w:pStyle w:val="Heading1"/>
      </w:pPr>
      <w:r w:rsidRPr="00163A3F">
        <w:rPr>
          <w:rFonts w:ascii="Segoe UI Symbol" w:hAnsi="Segoe UI Symbol" w:cs="Segoe UI Symbol"/>
        </w:rPr>
        <w:t>⭐</w:t>
      </w:r>
      <w:r w:rsidRPr="00163A3F">
        <w:t xml:space="preserve"> </w:t>
      </w:r>
      <w:r w:rsidRPr="00163A3F">
        <w:rPr>
          <w:rStyle w:val="Strong"/>
          <w:b/>
          <w:bCs/>
        </w:rPr>
        <w:t>SECTION 2: SAVINGS ACCOUNT – ADVANCED DETAILS</w:t>
      </w:r>
    </w:p>
    <w:p w:rsidR="0099245D" w:rsidRPr="00163A3F" w:rsidRDefault="0099245D" w:rsidP="0099245D">
      <w:pPr>
        <w:pStyle w:val="Heading2"/>
        <w:rPr>
          <w:sz w:val="28"/>
          <w:szCs w:val="28"/>
        </w:rPr>
      </w:pPr>
      <w:r w:rsidRPr="00163A3F">
        <w:rPr>
          <w:rStyle w:val="Strong"/>
          <w:b/>
          <w:bCs/>
          <w:sz w:val="28"/>
          <w:szCs w:val="28"/>
        </w:rPr>
        <w:t>2.1 Savings Account Types (As used by banks)</w:t>
      </w:r>
    </w:p>
    <w:p w:rsidR="0099245D" w:rsidRPr="00163A3F" w:rsidRDefault="0099245D" w:rsidP="00522B93">
      <w:pPr>
        <w:pStyle w:val="NormalWeb"/>
        <w:numPr>
          <w:ilvl w:val="0"/>
          <w:numId w:val="25"/>
        </w:numPr>
        <w:rPr>
          <w:sz w:val="28"/>
          <w:szCs w:val="28"/>
        </w:rPr>
      </w:pPr>
      <w:r w:rsidRPr="00163A3F">
        <w:rPr>
          <w:sz w:val="28"/>
          <w:szCs w:val="28"/>
        </w:rPr>
        <w:t>Regular Savings Account</w:t>
      </w:r>
    </w:p>
    <w:p w:rsidR="0099245D" w:rsidRPr="00163A3F" w:rsidRDefault="0099245D" w:rsidP="00522B93">
      <w:pPr>
        <w:pStyle w:val="NormalWeb"/>
        <w:numPr>
          <w:ilvl w:val="0"/>
          <w:numId w:val="25"/>
        </w:numPr>
        <w:rPr>
          <w:sz w:val="28"/>
          <w:szCs w:val="28"/>
        </w:rPr>
      </w:pPr>
      <w:r w:rsidRPr="00163A3F">
        <w:rPr>
          <w:sz w:val="28"/>
          <w:szCs w:val="28"/>
        </w:rPr>
        <w:t>Premium / Platinum Account</w:t>
      </w:r>
    </w:p>
    <w:p w:rsidR="0099245D" w:rsidRPr="00163A3F" w:rsidRDefault="0099245D" w:rsidP="00522B93">
      <w:pPr>
        <w:pStyle w:val="NormalWeb"/>
        <w:numPr>
          <w:ilvl w:val="0"/>
          <w:numId w:val="25"/>
        </w:numPr>
        <w:rPr>
          <w:sz w:val="28"/>
          <w:szCs w:val="28"/>
        </w:rPr>
      </w:pPr>
      <w:r w:rsidRPr="00163A3F">
        <w:rPr>
          <w:sz w:val="28"/>
          <w:szCs w:val="28"/>
        </w:rPr>
        <w:t>Senior Citizen Savings Account</w:t>
      </w:r>
    </w:p>
    <w:p w:rsidR="0099245D" w:rsidRPr="00163A3F" w:rsidRDefault="0099245D" w:rsidP="00522B93">
      <w:pPr>
        <w:pStyle w:val="NormalWeb"/>
        <w:numPr>
          <w:ilvl w:val="0"/>
          <w:numId w:val="25"/>
        </w:numPr>
        <w:rPr>
          <w:sz w:val="28"/>
          <w:szCs w:val="28"/>
        </w:rPr>
      </w:pPr>
      <w:r w:rsidRPr="00163A3F">
        <w:rPr>
          <w:sz w:val="28"/>
          <w:szCs w:val="28"/>
        </w:rPr>
        <w:t>Minor Savings Account</w:t>
      </w:r>
    </w:p>
    <w:p w:rsidR="0099245D" w:rsidRPr="00163A3F" w:rsidRDefault="0099245D" w:rsidP="00522B93">
      <w:pPr>
        <w:pStyle w:val="NormalWeb"/>
        <w:numPr>
          <w:ilvl w:val="0"/>
          <w:numId w:val="25"/>
        </w:numPr>
        <w:rPr>
          <w:sz w:val="28"/>
          <w:szCs w:val="28"/>
        </w:rPr>
      </w:pPr>
      <w:r w:rsidRPr="00163A3F">
        <w:rPr>
          <w:sz w:val="28"/>
          <w:szCs w:val="28"/>
        </w:rPr>
        <w:t>Joint Savings Account</w:t>
      </w:r>
    </w:p>
    <w:p w:rsidR="0099245D" w:rsidRPr="00163A3F" w:rsidRDefault="0099245D" w:rsidP="00522B93">
      <w:pPr>
        <w:pStyle w:val="NormalWeb"/>
        <w:numPr>
          <w:ilvl w:val="0"/>
          <w:numId w:val="25"/>
        </w:numPr>
        <w:rPr>
          <w:sz w:val="28"/>
          <w:szCs w:val="28"/>
        </w:rPr>
      </w:pPr>
      <w:r w:rsidRPr="00163A3F">
        <w:rPr>
          <w:sz w:val="28"/>
          <w:szCs w:val="28"/>
        </w:rPr>
        <w:t>Women’s Savings Account</w:t>
      </w:r>
    </w:p>
    <w:p w:rsidR="0099245D" w:rsidRPr="00163A3F" w:rsidRDefault="0099245D" w:rsidP="00522B93">
      <w:pPr>
        <w:pStyle w:val="NormalWeb"/>
        <w:numPr>
          <w:ilvl w:val="0"/>
          <w:numId w:val="25"/>
        </w:numPr>
        <w:rPr>
          <w:sz w:val="28"/>
          <w:szCs w:val="28"/>
        </w:rPr>
      </w:pPr>
      <w:r w:rsidRPr="00163A3F">
        <w:rPr>
          <w:sz w:val="28"/>
          <w:szCs w:val="28"/>
        </w:rPr>
        <w:t>Digital/Instant Savings Account</w:t>
      </w:r>
    </w:p>
    <w:p w:rsidR="0099245D" w:rsidRPr="00163A3F" w:rsidRDefault="0099245D" w:rsidP="0099245D">
      <w:pPr>
        <w:rPr>
          <w:sz w:val="28"/>
          <w:szCs w:val="28"/>
        </w:rPr>
      </w:pPr>
      <w:r w:rsidRPr="00163A3F">
        <w:rPr>
          <w:sz w:val="28"/>
          <w:szCs w:val="28"/>
        </w:rPr>
        <w:pict>
          <v:rect id="_x0000_i1356" style="width:0;height:1.5pt" o:hralign="center" o:hrstd="t" o:hr="t" fillcolor="#a0a0a0" stroked="f"/>
        </w:pict>
      </w:r>
    </w:p>
    <w:p w:rsidR="0099245D" w:rsidRPr="00163A3F" w:rsidRDefault="0099245D" w:rsidP="0099245D">
      <w:pPr>
        <w:pStyle w:val="Heading2"/>
        <w:rPr>
          <w:sz w:val="28"/>
          <w:szCs w:val="28"/>
        </w:rPr>
      </w:pPr>
      <w:r w:rsidRPr="00163A3F">
        <w:rPr>
          <w:rStyle w:val="Strong"/>
          <w:b/>
          <w:bCs/>
          <w:sz w:val="28"/>
          <w:szCs w:val="28"/>
        </w:rPr>
        <w:t>2.2 Real Bank Rules for Savings Accounts</w:t>
      </w:r>
    </w:p>
    <w:p w:rsidR="0099245D" w:rsidRPr="00163A3F" w:rsidRDefault="0099245D" w:rsidP="00522B93">
      <w:pPr>
        <w:pStyle w:val="NormalWeb"/>
        <w:numPr>
          <w:ilvl w:val="0"/>
          <w:numId w:val="26"/>
        </w:numPr>
        <w:rPr>
          <w:sz w:val="28"/>
          <w:szCs w:val="28"/>
        </w:rPr>
      </w:pPr>
      <w:r w:rsidRPr="00163A3F">
        <w:rPr>
          <w:sz w:val="28"/>
          <w:szCs w:val="28"/>
        </w:rPr>
        <w:t>Minimum balance required</w:t>
      </w:r>
    </w:p>
    <w:p w:rsidR="0099245D" w:rsidRPr="00163A3F" w:rsidRDefault="0099245D" w:rsidP="00522B93">
      <w:pPr>
        <w:pStyle w:val="NormalWeb"/>
        <w:numPr>
          <w:ilvl w:val="0"/>
          <w:numId w:val="26"/>
        </w:numPr>
        <w:rPr>
          <w:sz w:val="28"/>
          <w:szCs w:val="28"/>
        </w:rPr>
      </w:pPr>
      <w:r w:rsidRPr="00163A3F">
        <w:rPr>
          <w:sz w:val="28"/>
          <w:szCs w:val="28"/>
        </w:rPr>
        <w:t>Auto sweep to FD (in premium accounts)</w:t>
      </w:r>
    </w:p>
    <w:p w:rsidR="0099245D" w:rsidRPr="00163A3F" w:rsidRDefault="0099245D" w:rsidP="00522B93">
      <w:pPr>
        <w:pStyle w:val="NormalWeb"/>
        <w:numPr>
          <w:ilvl w:val="0"/>
          <w:numId w:val="26"/>
        </w:numPr>
        <w:rPr>
          <w:sz w:val="28"/>
          <w:szCs w:val="28"/>
        </w:rPr>
      </w:pPr>
      <w:r w:rsidRPr="00163A3F">
        <w:rPr>
          <w:sz w:val="28"/>
          <w:szCs w:val="28"/>
        </w:rPr>
        <w:t>Free ATM withdrawal limits</w:t>
      </w:r>
    </w:p>
    <w:p w:rsidR="0099245D" w:rsidRPr="00163A3F" w:rsidRDefault="0099245D" w:rsidP="00522B93">
      <w:pPr>
        <w:pStyle w:val="NormalWeb"/>
        <w:numPr>
          <w:ilvl w:val="0"/>
          <w:numId w:val="26"/>
        </w:numPr>
        <w:rPr>
          <w:sz w:val="28"/>
          <w:szCs w:val="28"/>
        </w:rPr>
      </w:pPr>
      <w:r w:rsidRPr="00163A3F">
        <w:rPr>
          <w:sz w:val="28"/>
          <w:szCs w:val="28"/>
        </w:rPr>
        <w:t xml:space="preserve">Free </w:t>
      </w:r>
      <w:proofErr w:type="spellStart"/>
      <w:r w:rsidRPr="00163A3F">
        <w:rPr>
          <w:sz w:val="28"/>
          <w:szCs w:val="28"/>
        </w:rPr>
        <w:t>cheque</w:t>
      </w:r>
      <w:proofErr w:type="spellEnd"/>
      <w:r w:rsidRPr="00163A3F">
        <w:rPr>
          <w:sz w:val="28"/>
          <w:szCs w:val="28"/>
        </w:rPr>
        <w:t xml:space="preserve"> book limit</w:t>
      </w:r>
    </w:p>
    <w:p w:rsidR="0099245D" w:rsidRPr="00163A3F" w:rsidRDefault="0099245D" w:rsidP="00522B93">
      <w:pPr>
        <w:pStyle w:val="NormalWeb"/>
        <w:numPr>
          <w:ilvl w:val="0"/>
          <w:numId w:val="26"/>
        </w:numPr>
        <w:rPr>
          <w:sz w:val="28"/>
          <w:szCs w:val="28"/>
        </w:rPr>
      </w:pPr>
      <w:r w:rsidRPr="00163A3F">
        <w:rPr>
          <w:sz w:val="28"/>
          <w:szCs w:val="28"/>
        </w:rPr>
        <w:lastRenderedPageBreak/>
        <w:t>SMS/Email alerts configuration</w:t>
      </w:r>
    </w:p>
    <w:p w:rsidR="0099245D" w:rsidRPr="00163A3F" w:rsidRDefault="0099245D" w:rsidP="00522B93">
      <w:pPr>
        <w:pStyle w:val="NormalWeb"/>
        <w:numPr>
          <w:ilvl w:val="0"/>
          <w:numId w:val="26"/>
        </w:numPr>
        <w:rPr>
          <w:sz w:val="28"/>
          <w:szCs w:val="28"/>
        </w:rPr>
      </w:pPr>
      <w:r w:rsidRPr="00163A3F">
        <w:rPr>
          <w:sz w:val="28"/>
          <w:szCs w:val="28"/>
        </w:rPr>
        <w:t>e-Statement vs paper statement choice</w:t>
      </w:r>
    </w:p>
    <w:p w:rsidR="0099245D" w:rsidRPr="00163A3F" w:rsidRDefault="0099245D" w:rsidP="0099245D">
      <w:pPr>
        <w:rPr>
          <w:sz w:val="28"/>
          <w:szCs w:val="28"/>
        </w:rPr>
      </w:pPr>
      <w:r w:rsidRPr="00163A3F">
        <w:rPr>
          <w:sz w:val="28"/>
          <w:szCs w:val="28"/>
        </w:rPr>
        <w:pict>
          <v:rect id="_x0000_i1357" style="width:0;height:1.5pt" o:hralign="center" o:hrstd="t" o:hr="t" fillcolor="#a0a0a0" stroked="f"/>
        </w:pict>
      </w:r>
    </w:p>
    <w:p w:rsidR="0099245D" w:rsidRPr="00163A3F" w:rsidRDefault="0099245D" w:rsidP="0099245D">
      <w:pPr>
        <w:pStyle w:val="Heading2"/>
        <w:rPr>
          <w:sz w:val="28"/>
          <w:szCs w:val="28"/>
        </w:rPr>
      </w:pPr>
      <w:r w:rsidRPr="00163A3F">
        <w:rPr>
          <w:rStyle w:val="Strong"/>
          <w:b/>
          <w:bCs/>
          <w:sz w:val="28"/>
          <w:szCs w:val="28"/>
        </w:rPr>
        <w:t>2.3 Additional Verification for Savings Account</w:t>
      </w:r>
    </w:p>
    <w:p w:rsidR="0099245D" w:rsidRPr="00163A3F" w:rsidRDefault="0099245D" w:rsidP="00522B93">
      <w:pPr>
        <w:pStyle w:val="NormalWeb"/>
        <w:numPr>
          <w:ilvl w:val="0"/>
          <w:numId w:val="27"/>
        </w:numPr>
        <w:rPr>
          <w:sz w:val="28"/>
          <w:szCs w:val="28"/>
        </w:rPr>
      </w:pPr>
      <w:r w:rsidRPr="00163A3F">
        <w:rPr>
          <w:sz w:val="28"/>
          <w:szCs w:val="28"/>
        </w:rPr>
        <w:t xml:space="preserve">PAN and </w:t>
      </w:r>
      <w:proofErr w:type="spellStart"/>
      <w:r w:rsidRPr="00163A3F">
        <w:rPr>
          <w:sz w:val="28"/>
          <w:szCs w:val="28"/>
        </w:rPr>
        <w:t>Aadhaar</w:t>
      </w:r>
      <w:proofErr w:type="spellEnd"/>
      <w:r w:rsidRPr="00163A3F">
        <w:rPr>
          <w:sz w:val="28"/>
          <w:szCs w:val="28"/>
        </w:rPr>
        <w:t xml:space="preserve"> linking check</w:t>
      </w:r>
    </w:p>
    <w:p w:rsidR="0099245D" w:rsidRPr="00163A3F" w:rsidRDefault="0099245D" w:rsidP="00522B93">
      <w:pPr>
        <w:pStyle w:val="NormalWeb"/>
        <w:numPr>
          <w:ilvl w:val="0"/>
          <w:numId w:val="27"/>
        </w:numPr>
        <w:rPr>
          <w:sz w:val="28"/>
          <w:szCs w:val="28"/>
        </w:rPr>
      </w:pPr>
      <w:r w:rsidRPr="00163A3F">
        <w:rPr>
          <w:sz w:val="28"/>
          <w:szCs w:val="28"/>
        </w:rPr>
        <w:t>Blacklisted number check (internal fraud list)</w:t>
      </w:r>
    </w:p>
    <w:p w:rsidR="0099245D" w:rsidRPr="00163A3F" w:rsidRDefault="0099245D" w:rsidP="00522B93">
      <w:pPr>
        <w:pStyle w:val="NormalWeb"/>
        <w:numPr>
          <w:ilvl w:val="0"/>
          <w:numId w:val="27"/>
        </w:numPr>
        <w:rPr>
          <w:sz w:val="28"/>
          <w:szCs w:val="28"/>
        </w:rPr>
      </w:pPr>
      <w:r w:rsidRPr="00163A3F">
        <w:rPr>
          <w:sz w:val="28"/>
          <w:szCs w:val="28"/>
        </w:rPr>
        <w:t>Occupation classification for FATCA</w:t>
      </w:r>
    </w:p>
    <w:p w:rsidR="0099245D" w:rsidRPr="00163A3F" w:rsidRDefault="0099245D" w:rsidP="00522B93">
      <w:pPr>
        <w:pStyle w:val="NormalWeb"/>
        <w:numPr>
          <w:ilvl w:val="0"/>
          <w:numId w:val="27"/>
        </w:numPr>
        <w:rPr>
          <w:sz w:val="28"/>
          <w:szCs w:val="28"/>
        </w:rPr>
      </w:pPr>
      <w:r w:rsidRPr="00163A3F">
        <w:rPr>
          <w:sz w:val="28"/>
          <w:szCs w:val="28"/>
        </w:rPr>
        <w:t>Income category verification</w:t>
      </w:r>
    </w:p>
    <w:p w:rsidR="0099245D" w:rsidRPr="00163A3F" w:rsidRDefault="0099245D" w:rsidP="00522B93">
      <w:pPr>
        <w:pStyle w:val="NormalWeb"/>
        <w:numPr>
          <w:ilvl w:val="0"/>
          <w:numId w:val="27"/>
        </w:numPr>
        <w:rPr>
          <w:sz w:val="28"/>
          <w:szCs w:val="28"/>
        </w:rPr>
      </w:pPr>
      <w:r w:rsidRPr="00163A3F">
        <w:rPr>
          <w:sz w:val="28"/>
          <w:szCs w:val="28"/>
        </w:rPr>
        <w:t>City classification – Metro / Urban / Semi-Urban / Rural</w:t>
      </w:r>
    </w:p>
    <w:p w:rsidR="0099245D" w:rsidRPr="00163A3F" w:rsidRDefault="0099245D" w:rsidP="0099245D">
      <w:pPr>
        <w:rPr>
          <w:sz w:val="28"/>
          <w:szCs w:val="28"/>
        </w:rPr>
      </w:pPr>
      <w:r w:rsidRPr="00163A3F">
        <w:rPr>
          <w:sz w:val="28"/>
          <w:szCs w:val="28"/>
        </w:rPr>
        <w:pict>
          <v:rect id="_x0000_i1358" style="width:0;height:1.5pt" o:hralign="center" o:hrstd="t" o:hr="t" fillcolor="#a0a0a0" stroked="f"/>
        </w:pict>
      </w:r>
    </w:p>
    <w:p w:rsidR="0099245D" w:rsidRPr="00163A3F" w:rsidRDefault="0099245D" w:rsidP="0099245D">
      <w:pPr>
        <w:pStyle w:val="Heading1"/>
      </w:pPr>
      <w:r w:rsidRPr="00163A3F">
        <w:rPr>
          <w:rFonts w:ascii="Segoe UI Symbol" w:hAnsi="Segoe UI Symbol" w:cs="Segoe UI Symbol"/>
        </w:rPr>
        <w:t>⭐</w:t>
      </w:r>
      <w:r w:rsidRPr="00163A3F">
        <w:t xml:space="preserve"> </w:t>
      </w:r>
      <w:r w:rsidRPr="00163A3F">
        <w:rPr>
          <w:rStyle w:val="Strong"/>
          <w:b/>
          <w:bCs/>
        </w:rPr>
        <w:t>SECTION 3: CURRENT ACCOUNT – ADVANCED DETAILS</w:t>
      </w:r>
    </w:p>
    <w:p w:rsidR="0099245D" w:rsidRPr="00163A3F" w:rsidRDefault="0099245D" w:rsidP="0099245D">
      <w:pPr>
        <w:pStyle w:val="Heading2"/>
        <w:rPr>
          <w:sz w:val="28"/>
          <w:szCs w:val="28"/>
        </w:rPr>
      </w:pPr>
      <w:r w:rsidRPr="00163A3F">
        <w:rPr>
          <w:rStyle w:val="Strong"/>
          <w:b/>
          <w:bCs/>
          <w:sz w:val="28"/>
          <w:szCs w:val="28"/>
        </w:rPr>
        <w:t>3.1 Current Account Categories (Used by Banks)</w:t>
      </w:r>
    </w:p>
    <w:p w:rsidR="0099245D" w:rsidRPr="00163A3F" w:rsidRDefault="0099245D" w:rsidP="00522B93">
      <w:pPr>
        <w:pStyle w:val="NormalWeb"/>
        <w:numPr>
          <w:ilvl w:val="0"/>
          <w:numId w:val="28"/>
        </w:numPr>
        <w:rPr>
          <w:sz w:val="28"/>
          <w:szCs w:val="28"/>
        </w:rPr>
      </w:pPr>
      <w:r w:rsidRPr="00163A3F">
        <w:rPr>
          <w:sz w:val="28"/>
          <w:szCs w:val="28"/>
        </w:rPr>
        <w:t>Simple Current Account</w:t>
      </w:r>
    </w:p>
    <w:p w:rsidR="0099245D" w:rsidRPr="00163A3F" w:rsidRDefault="0099245D" w:rsidP="00522B93">
      <w:pPr>
        <w:pStyle w:val="NormalWeb"/>
        <w:numPr>
          <w:ilvl w:val="0"/>
          <w:numId w:val="28"/>
        </w:numPr>
        <w:rPr>
          <w:sz w:val="28"/>
          <w:szCs w:val="28"/>
        </w:rPr>
      </w:pPr>
      <w:r w:rsidRPr="00163A3F">
        <w:rPr>
          <w:sz w:val="28"/>
          <w:szCs w:val="28"/>
        </w:rPr>
        <w:t>Premium Current Account</w:t>
      </w:r>
    </w:p>
    <w:p w:rsidR="0099245D" w:rsidRPr="00163A3F" w:rsidRDefault="0099245D" w:rsidP="00522B93">
      <w:pPr>
        <w:pStyle w:val="NormalWeb"/>
        <w:numPr>
          <w:ilvl w:val="0"/>
          <w:numId w:val="28"/>
        </w:numPr>
        <w:rPr>
          <w:sz w:val="28"/>
          <w:szCs w:val="28"/>
        </w:rPr>
      </w:pPr>
      <w:r w:rsidRPr="00163A3F">
        <w:rPr>
          <w:sz w:val="28"/>
          <w:szCs w:val="28"/>
        </w:rPr>
        <w:t>Startup Current Account</w:t>
      </w:r>
    </w:p>
    <w:p w:rsidR="0099245D" w:rsidRPr="00163A3F" w:rsidRDefault="0099245D" w:rsidP="00522B93">
      <w:pPr>
        <w:pStyle w:val="NormalWeb"/>
        <w:numPr>
          <w:ilvl w:val="0"/>
          <w:numId w:val="28"/>
        </w:numPr>
        <w:rPr>
          <w:sz w:val="28"/>
          <w:szCs w:val="28"/>
        </w:rPr>
      </w:pPr>
      <w:r w:rsidRPr="00163A3F">
        <w:rPr>
          <w:sz w:val="28"/>
          <w:szCs w:val="28"/>
        </w:rPr>
        <w:t>Trader Current Account</w:t>
      </w:r>
    </w:p>
    <w:p w:rsidR="0099245D" w:rsidRPr="00163A3F" w:rsidRDefault="0099245D" w:rsidP="00522B93">
      <w:pPr>
        <w:pStyle w:val="NormalWeb"/>
        <w:numPr>
          <w:ilvl w:val="0"/>
          <w:numId w:val="28"/>
        </w:numPr>
        <w:rPr>
          <w:sz w:val="28"/>
          <w:szCs w:val="28"/>
        </w:rPr>
      </w:pPr>
      <w:r w:rsidRPr="00163A3F">
        <w:rPr>
          <w:sz w:val="28"/>
          <w:szCs w:val="28"/>
        </w:rPr>
        <w:t>Current Account with Overdraft</w:t>
      </w:r>
    </w:p>
    <w:p w:rsidR="0099245D" w:rsidRPr="00163A3F" w:rsidRDefault="0099245D" w:rsidP="00522B93">
      <w:pPr>
        <w:pStyle w:val="NormalWeb"/>
        <w:numPr>
          <w:ilvl w:val="0"/>
          <w:numId w:val="28"/>
        </w:numPr>
        <w:rPr>
          <w:sz w:val="28"/>
          <w:szCs w:val="28"/>
        </w:rPr>
      </w:pPr>
      <w:r w:rsidRPr="00163A3F">
        <w:rPr>
          <w:sz w:val="28"/>
          <w:szCs w:val="28"/>
        </w:rPr>
        <w:t>Current Account for Trusts/NGOs</w:t>
      </w:r>
    </w:p>
    <w:p w:rsidR="0099245D" w:rsidRPr="00163A3F" w:rsidRDefault="0099245D" w:rsidP="0099245D">
      <w:pPr>
        <w:rPr>
          <w:sz w:val="28"/>
          <w:szCs w:val="28"/>
        </w:rPr>
      </w:pPr>
      <w:r w:rsidRPr="00163A3F">
        <w:rPr>
          <w:sz w:val="28"/>
          <w:szCs w:val="28"/>
        </w:rPr>
        <w:pict>
          <v:rect id="_x0000_i1359" style="width:0;height:1.5pt" o:hralign="center" o:hrstd="t" o:hr="t" fillcolor="#a0a0a0" stroked="f"/>
        </w:pict>
      </w:r>
    </w:p>
    <w:p w:rsidR="0099245D" w:rsidRPr="00163A3F" w:rsidRDefault="0099245D" w:rsidP="0099245D">
      <w:pPr>
        <w:pStyle w:val="Heading2"/>
        <w:rPr>
          <w:sz w:val="28"/>
          <w:szCs w:val="28"/>
        </w:rPr>
      </w:pPr>
      <w:r w:rsidRPr="00163A3F">
        <w:rPr>
          <w:rStyle w:val="Strong"/>
          <w:b/>
          <w:bCs/>
          <w:sz w:val="28"/>
          <w:szCs w:val="28"/>
        </w:rPr>
        <w:t>3.2 Business Verification Steps</w:t>
      </w:r>
    </w:p>
    <w:p w:rsidR="0099245D" w:rsidRPr="006C3A46" w:rsidRDefault="0099245D" w:rsidP="0099245D">
      <w:pPr>
        <w:pStyle w:val="NormalWeb"/>
        <w:rPr>
          <w:b/>
          <w:sz w:val="28"/>
          <w:szCs w:val="28"/>
        </w:rPr>
      </w:pPr>
      <w:r w:rsidRPr="006C3A46">
        <w:rPr>
          <w:b/>
          <w:sz w:val="28"/>
          <w:szCs w:val="28"/>
        </w:rPr>
        <w:t>Banks verify:</w:t>
      </w:r>
    </w:p>
    <w:p w:rsidR="0099245D" w:rsidRPr="00163A3F" w:rsidRDefault="0099245D" w:rsidP="00522B93">
      <w:pPr>
        <w:pStyle w:val="NormalWeb"/>
        <w:numPr>
          <w:ilvl w:val="0"/>
          <w:numId w:val="29"/>
        </w:numPr>
        <w:rPr>
          <w:sz w:val="28"/>
          <w:szCs w:val="28"/>
        </w:rPr>
      </w:pPr>
      <w:r w:rsidRPr="00163A3F">
        <w:rPr>
          <w:sz w:val="28"/>
          <w:szCs w:val="28"/>
        </w:rPr>
        <w:t>GST registration authenticity</w:t>
      </w:r>
    </w:p>
    <w:p w:rsidR="0099245D" w:rsidRPr="00163A3F" w:rsidRDefault="0099245D" w:rsidP="00522B93">
      <w:pPr>
        <w:pStyle w:val="NormalWeb"/>
        <w:numPr>
          <w:ilvl w:val="0"/>
          <w:numId w:val="29"/>
        </w:numPr>
        <w:rPr>
          <w:sz w:val="28"/>
          <w:szCs w:val="28"/>
        </w:rPr>
      </w:pPr>
      <w:r w:rsidRPr="00163A3F">
        <w:rPr>
          <w:sz w:val="28"/>
          <w:szCs w:val="28"/>
        </w:rPr>
        <w:t>Business PAN through NSDL</w:t>
      </w:r>
    </w:p>
    <w:p w:rsidR="0099245D" w:rsidRPr="00163A3F" w:rsidRDefault="0099245D" w:rsidP="00522B93">
      <w:pPr>
        <w:pStyle w:val="NormalWeb"/>
        <w:numPr>
          <w:ilvl w:val="0"/>
          <w:numId w:val="29"/>
        </w:numPr>
        <w:rPr>
          <w:sz w:val="28"/>
          <w:szCs w:val="28"/>
        </w:rPr>
      </w:pPr>
      <w:r w:rsidRPr="00163A3F">
        <w:rPr>
          <w:sz w:val="28"/>
          <w:szCs w:val="28"/>
        </w:rPr>
        <w:t>Business address with government database</w:t>
      </w:r>
    </w:p>
    <w:p w:rsidR="0099245D" w:rsidRPr="00163A3F" w:rsidRDefault="0099245D" w:rsidP="00522B93">
      <w:pPr>
        <w:pStyle w:val="NormalWeb"/>
        <w:numPr>
          <w:ilvl w:val="0"/>
          <w:numId w:val="29"/>
        </w:numPr>
        <w:rPr>
          <w:sz w:val="28"/>
          <w:szCs w:val="28"/>
        </w:rPr>
      </w:pPr>
      <w:r w:rsidRPr="00163A3F">
        <w:rPr>
          <w:sz w:val="28"/>
          <w:szCs w:val="28"/>
        </w:rPr>
        <w:t>Business activity category (Green/Amber/Red)</w:t>
      </w:r>
    </w:p>
    <w:p w:rsidR="0099245D" w:rsidRPr="00163A3F" w:rsidRDefault="0099245D" w:rsidP="00522B93">
      <w:pPr>
        <w:pStyle w:val="NormalWeb"/>
        <w:numPr>
          <w:ilvl w:val="0"/>
          <w:numId w:val="29"/>
        </w:numPr>
        <w:rPr>
          <w:sz w:val="28"/>
          <w:szCs w:val="28"/>
        </w:rPr>
      </w:pPr>
      <w:r w:rsidRPr="00163A3F">
        <w:rPr>
          <w:sz w:val="28"/>
          <w:szCs w:val="28"/>
        </w:rPr>
        <w:t>Business financial capability (turnover estimate)</w:t>
      </w:r>
    </w:p>
    <w:p w:rsidR="0099245D" w:rsidRPr="00163A3F" w:rsidRDefault="0099245D" w:rsidP="00522B93">
      <w:pPr>
        <w:pStyle w:val="NormalWeb"/>
        <w:numPr>
          <w:ilvl w:val="0"/>
          <w:numId w:val="29"/>
        </w:numPr>
        <w:rPr>
          <w:sz w:val="28"/>
          <w:szCs w:val="28"/>
        </w:rPr>
      </w:pPr>
      <w:r w:rsidRPr="00163A3F">
        <w:rPr>
          <w:sz w:val="28"/>
          <w:szCs w:val="28"/>
        </w:rPr>
        <w:t>Negative business lists (e.g., crypto, gambling)</w:t>
      </w:r>
    </w:p>
    <w:p w:rsidR="0099245D" w:rsidRPr="00163A3F" w:rsidRDefault="0099245D" w:rsidP="0099245D">
      <w:pPr>
        <w:rPr>
          <w:sz w:val="28"/>
          <w:szCs w:val="28"/>
        </w:rPr>
      </w:pPr>
      <w:r w:rsidRPr="00163A3F">
        <w:rPr>
          <w:sz w:val="28"/>
          <w:szCs w:val="28"/>
        </w:rPr>
        <w:pict>
          <v:rect id="_x0000_i1360" style="width:0;height:1.5pt" o:hralign="center" o:hrstd="t" o:hr="t" fillcolor="#a0a0a0" stroked="f"/>
        </w:pict>
      </w:r>
    </w:p>
    <w:p w:rsidR="0099245D" w:rsidRPr="00163A3F" w:rsidRDefault="0099245D" w:rsidP="0099245D">
      <w:pPr>
        <w:pStyle w:val="Heading2"/>
        <w:rPr>
          <w:sz w:val="28"/>
          <w:szCs w:val="28"/>
        </w:rPr>
      </w:pPr>
      <w:r w:rsidRPr="00163A3F">
        <w:rPr>
          <w:rStyle w:val="Strong"/>
          <w:b/>
          <w:bCs/>
          <w:sz w:val="28"/>
          <w:szCs w:val="28"/>
        </w:rPr>
        <w:lastRenderedPageBreak/>
        <w:t>3.3 Overdraft Eligibility Rules</w:t>
      </w:r>
    </w:p>
    <w:p w:rsidR="0099245D" w:rsidRPr="00163A3F" w:rsidRDefault="0099245D" w:rsidP="0099245D">
      <w:pPr>
        <w:pStyle w:val="NormalWeb"/>
        <w:rPr>
          <w:sz w:val="28"/>
          <w:szCs w:val="28"/>
        </w:rPr>
      </w:pPr>
      <w:r w:rsidRPr="00163A3F">
        <w:rPr>
          <w:sz w:val="28"/>
          <w:szCs w:val="28"/>
        </w:rPr>
        <w:t>Used by banks:</w:t>
      </w:r>
    </w:p>
    <w:p w:rsidR="0099245D" w:rsidRPr="00163A3F" w:rsidRDefault="0099245D" w:rsidP="00522B93">
      <w:pPr>
        <w:pStyle w:val="NormalWeb"/>
        <w:numPr>
          <w:ilvl w:val="0"/>
          <w:numId w:val="30"/>
        </w:numPr>
        <w:rPr>
          <w:sz w:val="28"/>
          <w:szCs w:val="28"/>
        </w:rPr>
      </w:pPr>
      <w:r w:rsidRPr="00163A3F">
        <w:rPr>
          <w:sz w:val="28"/>
          <w:szCs w:val="28"/>
        </w:rPr>
        <w:t>Business age &gt; 1 year</w:t>
      </w:r>
    </w:p>
    <w:p w:rsidR="0099245D" w:rsidRPr="00163A3F" w:rsidRDefault="0099245D" w:rsidP="00522B93">
      <w:pPr>
        <w:pStyle w:val="NormalWeb"/>
        <w:numPr>
          <w:ilvl w:val="0"/>
          <w:numId w:val="30"/>
        </w:numPr>
        <w:rPr>
          <w:sz w:val="28"/>
          <w:szCs w:val="28"/>
        </w:rPr>
      </w:pPr>
      <w:r w:rsidRPr="00163A3F">
        <w:rPr>
          <w:sz w:val="28"/>
          <w:szCs w:val="28"/>
        </w:rPr>
        <w:t>Minimum average bank balance</w:t>
      </w:r>
    </w:p>
    <w:p w:rsidR="0099245D" w:rsidRPr="00163A3F" w:rsidRDefault="0099245D" w:rsidP="00522B93">
      <w:pPr>
        <w:pStyle w:val="NormalWeb"/>
        <w:numPr>
          <w:ilvl w:val="0"/>
          <w:numId w:val="30"/>
        </w:numPr>
        <w:rPr>
          <w:sz w:val="28"/>
          <w:szCs w:val="28"/>
        </w:rPr>
      </w:pPr>
      <w:r w:rsidRPr="00163A3F">
        <w:rPr>
          <w:sz w:val="28"/>
          <w:szCs w:val="28"/>
        </w:rPr>
        <w:t>ITR / financial document check</w:t>
      </w:r>
    </w:p>
    <w:p w:rsidR="0099245D" w:rsidRPr="00163A3F" w:rsidRDefault="0099245D" w:rsidP="00522B93">
      <w:pPr>
        <w:pStyle w:val="NormalWeb"/>
        <w:numPr>
          <w:ilvl w:val="0"/>
          <w:numId w:val="30"/>
        </w:numPr>
        <w:rPr>
          <w:sz w:val="28"/>
          <w:szCs w:val="28"/>
        </w:rPr>
      </w:pPr>
      <w:r w:rsidRPr="00163A3F">
        <w:rPr>
          <w:sz w:val="28"/>
          <w:szCs w:val="28"/>
        </w:rPr>
        <w:t>Credit score check</w:t>
      </w:r>
    </w:p>
    <w:p w:rsidR="0099245D" w:rsidRPr="00163A3F" w:rsidRDefault="0099245D" w:rsidP="00522B93">
      <w:pPr>
        <w:pStyle w:val="NormalWeb"/>
        <w:numPr>
          <w:ilvl w:val="0"/>
          <w:numId w:val="30"/>
        </w:numPr>
        <w:rPr>
          <w:sz w:val="28"/>
          <w:szCs w:val="28"/>
        </w:rPr>
      </w:pPr>
      <w:r w:rsidRPr="00163A3F">
        <w:rPr>
          <w:sz w:val="28"/>
          <w:szCs w:val="28"/>
        </w:rPr>
        <w:t>Business turnover pattern</w:t>
      </w:r>
    </w:p>
    <w:p w:rsidR="0099245D" w:rsidRPr="00163A3F" w:rsidRDefault="0099245D" w:rsidP="0099245D">
      <w:pPr>
        <w:rPr>
          <w:sz w:val="28"/>
          <w:szCs w:val="28"/>
        </w:rPr>
      </w:pPr>
      <w:r w:rsidRPr="00163A3F">
        <w:rPr>
          <w:sz w:val="28"/>
          <w:szCs w:val="28"/>
        </w:rPr>
        <w:pict>
          <v:rect id="_x0000_i1361" style="width:0;height:1.5pt" o:hralign="center" o:hrstd="t" o:hr="t" fillcolor="#a0a0a0" stroked="f"/>
        </w:pict>
      </w:r>
    </w:p>
    <w:p w:rsidR="0099245D" w:rsidRPr="00163A3F" w:rsidRDefault="0099245D" w:rsidP="0099245D">
      <w:pPr>
        <w:pStyle w:val="Heading1"/>
      </w:pPr>
      <w:r w:rsidRPr="00163A3F">
        <w:rPr>
          <w:rFonts w:ascii="Segoe UI Symbol" w:hAnsi="Segoe UI Symbol" w:cs="Segoe UI Symbol"/>
        </w:rPr>
        <w:t>⭐</w:t>
      </w:r>
      <w:r w:rsidRPr="00163A3F">
        <w:t xml:space="preserve"> </w:t>
      </w:r>
      <w:r w:rsidRPr="00163A3F">
        <w:rPr>
          <w:rStyle w:val="Strong"/>
          <w:b/>
          <w:bCs/>
        </w:rPr>
        <w:t>SECTION 4: SALARY ACCOUNT – ADVANCED DETAILS</w:t>
      </w:r>
    </w:p>
    <w:p w:rsidR="0099245D" w:rsidRPr="00163A3F" w:rsidRDefault="0099245D" w:rsidP="0099245D">
      <w:pPr>
        <w:pStyle w:val="Heading2"/>
        <w:rPr>
          <w:sz w:val="28"/>
          <w:szCs w:val="28"/>
        </w:rPr>
      </w:pPr>
      <w:r w:rsidRPr="00163A3F">
        <w:rPr>
          <w:rStyle w:val="Strong"/>
          <w:b/>
          <w:bCs/>
          <w:sz w:val="28"/>
          <w:szCs w:val="28"/>
        </w:rPr>
        <w:t>4.1 Salary Account Variants</w:t>
      </w:r>
    </w:p>
    <w:p w:rsidR="0099245D" w:rsidRPr="00163A3F" w:rsidRDefault="0099245D" w:rsidP="00522B93">
      <w:pPr>
        <w:pStyle w:val="NormalWeb"/>
        <w:numPr>
          <w:ilvl w:val="0"/>
          <w:numId w:val="31"/>
        </w:numPr>
        <w:rPr>
          <w:sz w:val="28"/>
          <w:szCs w:val="28"/>
        </w:rPr>
      </w:pPr>
      <w:r w:rsidRPr="00163A3F">
        <w:rPr>
          <w:sz w:val="28"/>
          <w:szCs w:val="28"/>
        </w:rPr>
        <w:t>Standard Salary Account</w:t>
      </w:r>
    </w:p>
    <w:p w:rsidR="0099245D" w:rsidRPr="00163A3F" w:rsidRDefault="0099245D" w:rsidP="00522B93">
      <w:pPr>
        <w:pStyle w:val="NormalWeb"/>
        <w:numPr>
          <w:ilvl w:val="0"/>
          <w:numId w:val="31"/>
        </w:numPr>
        <w:rPr>
          <w:sz w:val="28"/>
          <w:szCs w:val="28"/>
        </w:rPr>
      </w:pPr>
      <w:r w:rsidRPr="00163A3F">
        <w:rPr>
          <w:sz w:val="28"/>
          <w:szCs w:val="28"/>
        </w:rPr>
        <w:t>Corporate Salary Account</w:t>
      </w:r>
    </w:p>
    <w:p w:rsidR="0099245D" w:rsidRPr="00163A3F" w:rsidRDefault="0099245D" w:rsidP="00522B93">
      <w:pPr>
        <w:pStyle w:val="NormalWeb"/>
        <w:numPr>
          <w:ilvl w:val="0"/>
          <w:numId w:val="31"/>
        </w:numPr>
        <w:rPr>
          <w:sz w:val="28"/>
          <w:szCs w:val="28"/>
        </w:rPr>
      </w:pPr>
      <w:r w:rsidRPr="00163A3F">
        <w:rPr>
          <w:sz w:val="28"/>
          <w:szCs w:val="28"/>
        </w:rPr>
        <w:t>Reimbursement Account</w:t>
      </w:r>
    </w:p>
    <w:p w:rsidR="0099245D" w:rsidRPr="00163A3F" w:rsidRDefault="0099245D" w:rsidP="00522B93">
      <w:pPr>
        <w:pStyle w:val="NormalWeb"/>
        <w:numPr>
          <w:ilvl w:val="0"/>
          <w:numId w:val="31"/>
        </w:numPr>
        <w:rPr>
          <w:sz w:val="28"/>
          <w:szCs w:val="28"/>
        </w:rPr>
      </w:pPr>
      <w:r w:rsidRPr="00163A3F">
        <w:rPr>
          <w:sz w:val="28"/>
          <w:szCs w:val="28"/>
        </w:rPr>
        <w:t>Employee Benefits Account</w:t>
      </w:r>
    </w:p>
    <w:p w:rsidR="0099245D" w:rsidRPr="00163A3F" w:rsidRDefault="0099245D" w:rsidP="00522B93">
      <w:pPr>
        <w:pStyle w:val="NormalWeb"/>
        <w:numPr>
          <w:ilvl w:val="0"/>
          <w:numId w:val="31"/>
        </w:numPr>
        <w:rPr>
          <w:sz w:val="28"/>
          <w:szCs w:val="28"/>
        </w:rPr>
      </w:pPr>
      <w:r w:rsidRPr="00163A3F">
        <w:rPr>
          <w:sz w:val="28"/>
          <w:szCs w:val="28"/>
        </w:rPr>
        <w:t>Premium Corporate Salary Account (HDFC Imperia/ICICI Wealth)</w:t>
      </w:r>
    </w:p>
    <w:p w:rsidR="0099245D" w:rsidRPr="00163A3F" w:rsidRDefault="0099245D" w:rsidP="0099245D">
      <w:pPr>
        <w:rPr>
          <w:sz w:val="28"/>
          <w:szCs w:val="28"/>
        </w:rPr>
      </w:pPr>
      <w:r w:rsidRPr="00163A3F">
        <w:rPr>
          <w:sz w:val="28"/>
          <w:szCs w:val="28"/>
        </w:rPr>
        <w:pict>
          <v:rect id="_x0000_i1362" style="width:0;height:1.5pt" o:hralign="center" o:hrstd="t" o:hr="t" fillcolor="#a0a0a0" stroked="f"/>
        </w:pict>
      </w:r>
    </w:p>
    <w:p w:rsidR="0099245D" w:rsidRPr="00163A3F" w:rsidRDefault="0099245D" w:rsidP="0099245D">
      <w:pPr>
        <w:pStyle w:val="Heading2"/>
        <w:rPr>
          <w:sz w:val="28"/>
          <w:szCs w:val="28"/>
        </w:rPr>
      </w:pPr>
      <w:r w:rsidRPr="00163A3F">
        <w:rPr>
          <w:rStyle w:val="Strong"/>
          <w:b/>
          <w:bCs/>
          <w:sz w:val="28"/>
          <w:szCs w:val="28"/>
        </w:rPr>
        <w:t>4.2 Employer Verification Process</w:t>
      </w:r>
    </w:p>
    <w:p w:rsidR="0099245D" w:rsidRPr="006C3A46" w:rsidRDefault="0099245D" w:rsidP="0099245D">
      <w:pPr>
        <w:pStyle w:val="NormalWeb"/>
        <w:rPr>
          <w:b/>
          <w:sz w:val="28"/>
          <w:szCs w:val="28"/>
        </w:rPr>
      </w:pPr>
      <w:r w:rsidRPr="006C3A46">
        <w:rPr>
          <w:b/>
          <w:sz w:val="28"/>
          <w:szCs w:val="28"/>
        </w:rPr>
        <w:t>Banks confirm:</w:t>
      </w:r>
    </w:p>
    <w:p w:rsidR="0099245D" w:rsidRPr="00163A3F" w:rsidRDefault="0099245D" w:rsidP="00522B93">
      <w:pPr>
        <w:pStyle w:val="NormalWeb"/>
        <w:numPr>
          <w:ilvl w:val="0"/>
          <w:numId w:val="32"/>
        </w:numPr>
        <w:rPr>
          <w:sz w:val="28"/>
          <w:szCs w:val="28"/>
        </w:rPr>
      </w:pPr>
      <w:r w:rsidRPr="00163A3F">
        <w:rPr>
          <w:sz w:val="28"/>
          <w:szCs w:val="28"/>
        </w:rPr>
        <w:t>Company authenticity</w:t>
      </w:r>
    </w:p>
    <w:p w:rsidR="0099245D" w:rsidRPr="00163A3F" w:rsidRDefault="0099245D" w:rsidP="00522B93">
      <w:pPr>
        <w:pStyle w:val="NormalWeb"/>
        <w:numPr>
          <w:ilvl w:val="0"/>
          <w:numId w:val="32"/>
        </w:numPr>
        <w:rPr>
          <w:sz w:val="28"/>
          <w:szCs w:val="28"/>
        </w:rPr>
      </w:pPr>
      <w:r w:rsidRPr="00163A3F">
        <w:rPr>
          <w:sz w:val="28"/>
          <w:szCs w:val="28"/>
        </w:rPr>
        <w:t>Company registered address</w:t>
      </w:r>
    </w:p>
    <w:p w:rsidR="0099245D" w:rsidRPr="00163A3F" w:rsidRDefault="0099245D" w:rsidP="00522B93">
      <w:pPr>
        <w:pStyle w:val="NormalWeb"/>
        <w:numPr>
          <w:ilvl w:val="0"/>
          <w:numId w:val="32"/>
        </w:numPr>
        <w:rPr>
          <w:sz w:val="28"/>
          <w:szCs w:val="28"/>
        </w:rPr>
      </w:pPr>
      <w:r w:rsidRPr="00163A3F">
        <w:rPr>
          <w:sz w:val="28"/>
          <w:szCs w:val="28"/>
        </w:rPr>
        <w:t>HR authorized signatory</w:t>
      </w:r>
    </w:p>
    <w:p w:rsidR="0099245D" w:rsidRPr="00163A3F" w:rsidRDefault="0099245D" w:rsidP="00522B93">
      <w:pPr>
        <w:pStyle w:val="NormalWeb"/>
        <w:numPr>
          <w:ilvl w:val="0"/>
          <w:numId w:val="32"/>
        </w:numPr>
        <w:rPr>
          <w:sz w:val="28"/>
          <w:szCs w:val="28"/>
        </w:rPr>
      </w:pPr>
      <w:r w:rsidRPr="00163A3F">
        <w:rPr>
          <w:sz w:val="28"/>
          <w:szCs w:val="28"/>
        </w:rPr>
        <w:t>Salary credit history</w:t>
      </w:r>
    </w:p>
    <w:p w:rsidR="0099245D" w:rsidRPr="00163A3F" w:rsidRDefault="0099245D" w:rsidP="00522B93">
      <w:pPr>
        <w:pStyle w:val="NormalWeb"/>
        <w:numPr>
          <w:ilvl w:val="0"/>
          <w:numId w:val="32"/>
        </w:numPr>
        <w:rPr>
          <w:sz w:val="28"/>
          <w:szCs w:val="28"/>
        </w:rPr>
      </w:pPr>
      <w:r w:rsidRPr="00163A3F">
        <w:rPr>
          <w:sz w:val="28"/>
          <w:szCs w:val="28"/>
        </w:rPr>
        <w:t>Corporate code mapping</w:t>
      </w:r>
    </w:p>
    <w:p w:rsidR="0099245D" w:rsidRPr="00163A3F" w:rsidRDefault="0099245D" w:rsidP="0099245D">
      <w:pPr>
        <w:rPr>
          <w:sz w:val="28"/>
          <w:szCs w:val="28"/>
        </w:rPr>
      </w:pPr>
      <w:r w:rsidRPr="00163A3F">
        <w:rPr>
          <w:sz w:val="28"/>
          <w:szCs w:val="28"/>
        </w:rPr>
        <w:pict>
          <v:rect id="_x0000_i1363" style="width:0;height:1.5pt" o:hralign="center" o:hrstd="t" o:hr="t" fillcolor="#a0a0a0" stroked="f"/>
        </w:pict>
      </w:r>
    </w:p>
    <w:p w:rsidR="0099245D" w:rsidRPr="00163A3F" w:rsidRDefault="0099245D" w:rsidP="0099245D">
      <w:pPr>
        <w:pStyle w:val="Heading2"/>
        <w:rPr>
          <w:sz w:val="28"/>
          <w:szCs w:val="28"/>
        </w:rPr>
      </w:pPr>
      <w:r w:rsidRPr="00163A3F">
        <w:rPr>
          <w:rStyle w:val="Strong"/>
          <w:b/>
          <w:bCs/>
          <w:sz w:val="28"/>
          <w:szCs w:val="28"/>
        </w:rPr>
        <w:t>4.3 Salary Account Benefits</w:t>
      </w:r>
    </w:p>
    <w:p w:rsidR="0099245D" w:rsidRPr="00163A3F" w:rsidRDefault="0099245D" w:rsidP="00522B93">
      <w:pPr>
        <w:pStyle w:val="NormalWeb"/>
        <w:numPr>
          <w:ilvl w:val="0"/>
          <w:numId w:val="33"/>
        </w:numPr>
        <w:rPr>
          <w:sz w:val="28"/>
          <w:szCs w:val="28"/>
        </w:rPr>
      </w:pPr>
      <w:r w:rsidRPr="00163A3F">
        <w:rPr>
          <w:sz w:val="28"/>
          <w:szCs w:val="28"/>
        </w:rPr>
        <w:t>Zero balance</w:t>
      </w:r>
    </w:p>
    <w:p w:rsidR="0099245D" w:rsidRPr="00163A3F" w:rsidRDefault="0099245D" w:rsidP="00522B93">
      <w:pPr>
        <w:pStyle w:val="NormalWeb"/>
        <w:numPr>
          <w:ilvl w:val="0"/>
          <w:numId w:val="33"/>
        </w:numPr>
        <w:rPr>
          <w:sz w:val="28"/>
          <w:szCs w:val="28"/>
        </w:rPr>
      </w:pPr>
      <w:r w:rsidRPr="00163A3F">
        <w:rPr>
          <w:sz w:val="28"/>
          <w:szCs w:val="28"/>
        </w:rPr>
        <w:t>Free debit card</w:t>
      </w:r>
    </w:p>
    <w:p w:rsidR="0099245D" w:rsidRPr="00163A3F" w:rsidRDefault="0099245D" w:rsidP="00522B93">
      <w:pPr>
        <w:pStyle w:val="NormalWeb"/>
        <w:numPr>
          <w:ilvl w:val="0"/>
          <w:numId w:val="33"/>
        </w:numPr>
        <w:rPr>
          <w:sz w:val="28"/>
          <w:szCs w:val="28"/>
        </w:rPr>
      </w:pPr>
      <w:r w:rsidRPr="00163A3F">
        <w:rPr>
          <w:sz w:val="28"/>
          <w:szCs w:val="28"/>
        </w:rPr>
        <w:lastRenderedPageBreak/>
        <w:t>Special ATM withdrawal limits</w:t>
      </w:r>
    </w:p>
    <w:p w:rsidR="0099245D" w:rsidRPr="00163A3F" w:rsidRDefault="0099245D" w:rsidP="00522B93">
      <w:pPr>
        <w:pStyle w:val="NormalWeb"/>
        <w:numPr>
          <w:ilvl w:val="0"/>
          <w:numId w:val="33"/>
        </w:numPr>
        <w:rPr>
          <w:sz w:val="28"/>
          <w:szCs w:val="28"/>
        </w:rPr>
      </w:pPr>
      <w:r w:rsidRPr="00163A3F">
        <w:rPr>
          <w:sz w:val="28"/>
          <w:szCs w:val="28"/>
        </w:rPr>
        <w:t>Loan pre-approved offers</w:t>
      </w:r>
    </w:p>
    <w:p w:rsidR="0099245D" w:rsidRPr="00163A3F" w:rsidRDefault="0099245D" w:rsidP="00522B93">
      <w:pPr>
        <w:pStyle w:val="NormalWeb"/>
        <w:numPr>
          <w:ilvl w:val="0"/>
          <w:numId w:val="33"/>
        </w:numPr>
        <w:rPr>
          <w:sz w:val="28"/>
          <w:szCs w:val="28"/>
        </w:rPr>
      </w:pPr>
      <w:r w:rsidRPr="00163A3F">
        <w:rPr>
          <w:sz w:val="28"/>
          <w:szCs w:val="28"/>
        </w:rPr>
        <w:t>Health insurance / accidental cover</w:t>
      </w:r>
    </w:p>
    <w:p w:rsidR="0099245D" w:rsidRPr="00163A3F" w:rsidRDefault="0099245D" w:rsidP="00522B93">
      <w:pPr>
        <w:pStyle w:val="NormalWeb"/>
        <w:numPr>
          <w:ilvl w:val="0"/>
          <w:numId w:val="33"/>
        </w:numPr>
        <w:rPr>
          <w:sz w:val="28"/>
          <w:szCs w:val="28"/>
        </w:rPr>
      </w:pPr>
      <w:r w:rsidRPr="00163A3F">
        <w:rPr>
          <w:sz w:val="28"/>
          <w:szCs w:val="28"/>
        </w:rPr>
        <w:t>Instant UPI activation</w:t>
      </w:r>
    </w:p>
    <w:p w:rsidR="0099245D" w:rsidRPr="00163A3F" w:rsidRDefault="0099245D" w:rsidP="0099245D">
      <w:pPr>
        <w:rPr>
          <w:sz w:val="28"/>
          <w:szCs w:val="28"/>
        </w:rPr>
      </w:pPr>
      <w:r w:rsidRPr="00163A3F">
        <w:rPr>
          <w:sz w:val="28"/>
          <w:szCs w:val="28"/>
        </w:rPr>
        <w:pict>
          <v:rect id="_x0000_i1364" style="width:0;height:1.5pt" o:hralign="center" o:hrstd="t" o:hr="t" fillcolor="#a0a0a0" stroked="f"/>
        </w:pict>
      </w:r>
    </w:p>
    <w:p w:rsidR="0099245D" w:rsidRPr="00163A3F" w:rsidRDefault="0099245D" w:rsidP="0099245D">
      <w:pPr>
        <w:pStyle w:val="Heading1"/>
      </w:pPr>
      <w:r w:rsidRPr="00163A3F">
        <w:rPr>
          <w:rFonts w:ascii="Segoe UI Symbol" w:hAnsi="Segoe UI Symbol" w:cs="Segoe UI Symbol"/>
        </w:rPr>
        <w:t>⭐</w:t>
      </w:r>
      <w:r w:rsidRPr="00163A3F">
        <w:t xml:space="preserve"> </w:t>
      </w:r>
      <w:r w:rsidRPr="00163A3F">
        <w:rPr>
          <w:rStyle w:val="Strong"/>
          <w:b/>
          <w:bCs/>
        </w:rPr>
        <w:t>SECTION 5: PM JAN DHAN ACCOUNT – ADVANCED DETAILS</w:t>
      </w:r>
    </w:p>
    <w:p w:rsidR="0099245D" w:rsidRPr="00163A3F" w:rsidRDefault="0099245D" w:rsidP="0099245D">
      <w:pPr>
        <w:pStyle w:val="Heading2"/>
        <w:rPr>
          <w:sz w:val="28"/>
          <w:szCs w:val="28"/>
        </w:rPr>
      </w:pPr>
      <w:r w:rsidRPr="00163A3F">
        <w:rPr>
          <w:rStyle w:val="Strong"/>
          <w:b/>
          <w:bCs/>
          <w:sz w:val="28"/>
          <w:szCs w:val="28"/>
        </w:rPr>
        <w:t>5.1 PMJDY Mandatory Benefits</w:t>
      </w:r>
    </w:p>
    <w:p w:rsidR="0099245D" w:rsidRPr="00163A3F" w:rsidRDefault="0099245D" w:rsidP="00522B93">
      <w:pPr>
        <w:pStyle w:val="NormalWeb"/>
        <w:numPr>
          <w:ilvl w:val="0"/>
          <w:numId w:val="34"/>
        </w:numPr>
        <w:rPr>
          <w:sz w:val="28"/>
          <w:szCs w:val="28"/>
        </w:rPr>
      </w:pPr>
      <w:r w:rsidRPr="00163A3F">
        <w:rPr>
          <w:sz w:val="28"/>
          <w:szCs w:val="28"/>
        </w:rPr>
        <w:t>Zero balance</w:t>
      </w:r>
    </w:p>
    <w:p w:rsidR="0099245D" w:rsidRPr="00163A3F" w:rsidRDefault="0099245D" w:rsidP="00522B93">
      <w:pPr>
        <w:pStyle w:val="NormalWeb"/>
        <w:numPr>
          <w:ilvl w:val="0"/>
          <w:numId w:val="34"/>
        </w:numPr>
        <w:rPr>
          <w:sz w:val="28"/>
          <w:szCs w:val="28"/>
        </w:rPr>
      </w:pPr>
      <w:proofErr w:type="spellStart"/>
      <w:r w:rsidRPr="00163A3F">
        <w:rPr>
          <w:sz w:val="28"/>
          <w:szCs w:val="28"/>
        </w:rPr>
        <w:t>Rupay</w:t>
      </w:r>
      <w:proofErr w:type="spellEnd"/>
      <w:r w:rsidRPr="00163A3F">
        <w:rPr>
          <w:sz w:val="28"/>
          <w:szCs w:val="28"/>
        </w:rPr>
        <w:t xml:space="preserve"> debit card</w:t>
      </w:r>
    </w:p>
    <w:p w:rsidR="0099245D" w:rsidRPr="00163A3F" w:rsidRDefault="0099245D" w:rsidP="00522B93">
      <w:pPr>
        <w:pStyle w:val="NormalWeb"/>
        <w:numPr>
          <w:ilvl w:val="0"/>
          <w:numId w:val="34"/>
        </w:numPr>
        <w:rPr>
          <w:sz w:val="28"/>
          <w:szCs w:val="28"/>
        </w:rPr>
      </w:pPr>
      <w:r w:rsidRPr="00163A3F">
        <w:rPr>
          <w:sz w:val="28"/>
          <w:szCs w:val="28"/>
        </w:rPr>
        <w:t>₹2 lakh accident insurance</w:t>
      </w:r>
    </w:p>
    <w:p w:rsidR="0099245D" w:rsidRPr="00163A3F" w:rsidRDefault="0099245D" w:rsidP="00522B93">
      <w:pPr>
        <w:pStyle w:val="NormalWeb"/>
        <w:numPr>
          <w:ilvl w:val="0"/>
          <w:numId w:val="34"/>
        </w:numPr>
        <w:rPr>
          <w:sz w:val="28"/>
          <w:szCs w:val="28"/>
        </w:rPr>
      </w:pPr>
      <w:r w:rsidRPr="00163A3F">
        <w:rPr>
          <w:sz w:val="28"/>
          <w:szCs w:val="28"/>
        </w:rPr>
        <w:t>₹30,000 life cover (conditions apply)</w:t>
      </w:r>
    </w:p>
    <w:p w:rsidR="0099245D" w:rsidRPr="00163A3F" w:rsidRDefault="0099245D" w:rsidP="00522B93">
      <w:pPr>
        <w:pStyle w:val="NormalWeb"/>
        <w:numPr>
          <w:ilvl w:val="0"/>
          <w:numId w:val="34"/>
        </w:numPr>
        <w:rPr>
          <w:sz w:val="28"/>
          <w:szCs w:val="28"/>
        </w:rPr>
      </w:pPr>
      <w:r w:rsidRPr="00163A3F">
        <w:rPr>
          <w:sz w:val="28"/>
          <w:szCs w:val="28"/>
        </w:rPr>
        <w:t>Direct Benefit Transfer (DBT)</w:t>
      </w:r>
    </w:p>
    <w:p w:rsidR="0099245D" w:rsidRPr="00163A3F" w:rsidRDefault="0099245D" w:rsidP="00522B93">
      <w:pPr>
        <w:pStyle w:val="NormalWeb"/>
        <w:numPr>
          <w:ilvl w:val="0"/>
          <w:numId w:val="34"/>
        </w:numPr>
        <w:rPr>
          <w:sz w:val="28"/>
          <w:szCs w:val="28"/>
        </w:rPr>
      </w:pPr>
      <w:r w:rsidRPr="00163A3F">
        <w:rPr>
          <w:sz w:val="28"/>
          <w:szCs w:val="28"/>
        </w:rPr>
        <w:t>Overdraft up to ₹10,000</w:t>
      </w:r>
    </w:p>
    <w:p w:rsidR="0099245D" w:rsidRPr="00163A3F" w:rsidRDefault="0099245D" w:rsidP="0099245D">
      <w:pPr>
        <w:rPr>
          <w:sz w:val="28"/>
          <w:szCs w:val="28"/>
        </w:rPr>
      </w:pPr>
      <w:r w:rsidRPr="00163A3F">
        <w:rPr>
          <w:sz w:val="28"/>
          <w:szCs w:val="28"/>
        </w:rPr>
        <w:pict>
          <v:rect id="_x0000_i1365" style="width:0;height:1.5pt" o:hralign="center" o:hrstd="t" o:hr="t" fillcolor="#a0a0a0" stroked="f"/>
        </w:pict>
      </w:r>
    </w:p>
    <w:p w:rsidR="0099245D" w:rsidRPr="00163A3F" w:rsidRDefault="0099245D" w:rsidP="0099245D">
      <w:pPr>
        <w:pStyle w:val="Heading2"/>
        <w:rPr>
          <w:sz w:val="28"/>
          <w:szCs w:val="28"/>
        </w:rPr>
      </w:pPr>
      <w:r w:rsidRPr="00163A3F">
        <w:rPr>
          <w:rStyle w:val="Strong"/>
          <w:b/>
          <w:bCs/>
          <w:sz w:val="28"/>
          <w:szCs w:val="28"/>
        </w:rPr>
        <w:t>5.2 PMJDY Additional Verification</w:t>
      </w:r>
    </w:p>
    <w:p w:rsidR="0099245D" w:rsidRPr="00163A3F" w:rsidRDefault="0099245D" w:rsidP="00522B93">
      <w:pPr>
        <w:pStyle w:val="NormalWeb"/>
        <w:numPr>
          <w:ilvl w:val="0"/>
          <w:numId w:val="35"/>
        </w:numPr>
        <w:rPr>
          <w:sz w:val="28"/>
          <w:szCs w:val="28"/>
        </w:rPr>
      </w:pPr>
      <w:proofErr w:type="spellStart"/>
      <w:r w:rsidRPr="00163A3F">
        <w:rPr>
          <w:sz w:val="28"/>
          <w:szCs w:val="28"/>
        </w:rPr>
        <w:t>Aadhaar</w:t>
      </w:r>
      <w:proofErr w:type="spellEnd"/>
      <w:r w:rsidRPr="00163A3F">
        <w:rPr>
          <w:sz w:val="28"/>
          <w:szCs w:val="28"/>
        </w:rPr>
        <w:t xml:space="preserve"> mandatory</w:t>
      </w:r>
    </w:p>
    <w:p w:rsidR="0099245D" w:rsidRPr="00163A3F" w:rsidRDefault="0099245D" w:rsidP="00522B93">
      <w:pPr>
        <w:pStyle w:val="NormalWeb"/>
        <w:numPr>
          <w:ilvl w:val="0"/>
          <w:numId w:val="35"/>
        </w:numPr>
        <w:rPr>
          <w:sz w:val="28"/>
          <w:szCs w:val="28"/>
        </w:rPr>
      </w:pPr>
      <w:r w:rsidRPr="00163A3F">
        <w:rPr>
          <w:sz w:val="28"/>
          <w:szCs w:val="28"/>
        </w:rPr>
        <w:t>Low-risk KYC classification</w:t>
      </w:r>
    </w:p>
    <w:p w:rsidR="0099245D" w:rsidRPr="00163A3F" w:rsidRDefault="0099245D" w:rsidP="00522B93">
      <w:pPr>
        <w:pStyle w:val="NormalWeb"/>
        <w:numPr>
          <w:ilvl w:val="0"/>
          <w:numId w:val="35"/>
        </w:numPr>
        <w:rPr>
          <w:sz w:val="28"/>
          <w:szCs w:val="28"/>
        </w:rPr>
      </w:pPr>
      <w:r w:rsidRPr="00163A3F">
        <w:rPr>
          <w:sz w:val="28"/>
          <w:szCs w:val="28"/>
        </w:rPr>
        <w:t>No PAN required unless income exceeds limits</w:t>
      </w:r>
    </w:p>
    <w:p w:rsidR="0099245D" w:rsidRPr="00163A3F" w:rsidRDefault="0099245D" w:rsidP="00522B93">
      <w:pPr>
        <w:pStyle w:val="NormalWeb"/>
        <w:numPr>
          <w:ilvl w:val="0"/>
          <w:numId w:val="35"/>
        </w:numPr>
        <w:rPr>
          <w:sz w:val="28"/>
          <w:szCs w:val="28"/>
        </w:rPr>
      </w:pPr>
      <w:r w:rsidRPr="00163A3F">
        <w:rPr>
          <w:sz w:val="28"/>
          <w:szCs w:val="28"/>
        </w:rPr>
        <w:t>No salary/business proof needed</w:t>
      </w:r>
    </w:p>
    <w:p w:rsidR="0099245D" w:rsidRPr="00163A3F" w:rsidRDefault="0099245D" w:rsidP="0099245D">
      <w:pPr>
        <w:rPr>
          <w:sz w:val="28"/>
          <w:szCs w:val="28"/>
        </w:rPr>
      </w:pPr>
      <w:r w:rsidRPr="00163A3F">
        <w:rPr>
          <w:sz w:val="28"/>
          <w:szCs w:val="28"/>
        </w:rPr>
        <w:pict>
          <v:rect id="_x0000_i1366" style="width:0;height:1.5pt" o:hralign="center" o:hrstd="t" o:hr="t" fillcolor="#a0a0a0" stroked="f"/>
        </w:pict>
      </w:r>
    </w:p>
    <w:p w:rsidR="0099245D" w:rsidRPr="00163A3F" w:rsidRDefault="0099245D" w:rsidP="0099245D">
      <w:pPr>
        <w:pStyle w:val="Heading1"/>
      </w:pPr>
      <w:r w:rsidRPr="00163A3F">
        <w:rPr>
          <w:rFonts w:ascii="Segoe UI Symbol" w:hAnsi="Segoe UI Symbol" w:cs="Segoe UI Symbol"/>
        </w:rPr>
        <w:t>⭐</w:t>
      </w:r>
      <w:r w:rsidRPr="00163A3F">
        <w:t xml:space="preserve"> </w:t>
      </w:r>
      <w:r w:rsidRPr="00163A3F">
        <w:rPr>
          <w:rStyle w:val="Strong"/>
          <w:b/>
          <w:bCs/>
        </w:rPr>
        <w:t>SECTION 6: DOCUMENT VERIFICATION DETAILS</w:t>
      </w:r>
    </w:p>
    <w:p w:rsidR="0099245D" w:rsidRPr="00163A3F" w:rsidRDefault="0099245D" w:rsidP="0099245D">
      <w:pPr>
        <w:pStyle w:val="Heading2"/>
        <w:rPr>
          <w:sz w:val="28"/>
          <w:szCs w:val="28"/>
        </w:rPr>
      </w:pPr>
      <w:r w:rsidRPr="00163A3F">
        <w:rPr>
          <w:rStyle w:val="Strong"/>
          <w:b/>
          <w:bCs/>
          <w:sz w:val="28"/>
          <w:szCs w:val="28"/>
        </w:rPr>
        <w:t>6.1 OCR (Optical Character Recognition) Checks</w:t>
      </w:r>
    </w:p>
    <w:p w:rsidR="0099245D" w:rsidRPr="00163A3F" w:rsidRDefault="0099245D" w:rsidP="0099245D">
      <w:pPr>
        <w:pStyle w:val="NormalWeb"/>
        <w:rPr>
          <w:sz w:val="28"/>
          <w:szCs w:val="28"/>
        </w:rPr>
      </w:pPr>
      <w:r w:rsidRPr="00163A3F">
        <w:rPr>
          <w:sz w:val="28"/>
          <w:szCs w:val="28"/>
        </w:rPr>
        <w:t>OCR extracts:</w:t>
      </w:r>
    </w:p>
    <w:p w:rsidR="0099245D" w:rsidRPr="00163A3F" w:rsidRDefault="0099245D" w:rsidP="00522B93">
      <w:pPr>
        <w:pStyle w:val="NormalWeb"/>
        <w:numPr>
          <w:ilvl w:val="0"/>
          <w:numId w:val="36"/>
        </w:numPr>
        <w:rPr>
          <w:sz w:val="28"/>
          <w:szCs w:val="28"/>
        </w:rPr>
      </w:pPr>
      <w:r w:rsidRPr="00163A3F">
        <w:rPr>
          <w:sz w:val="28"/>
          <w:szCs w:val="28"/>
        </w:rPr>
        <w:t>Name</w:t>
      </w:r>
    </w:p>
    <w:p w:rsidR="0099245D" w:rsidRPr="00163A3F" w:rsidRDefault="0099245D" w:rsidP="00522B93">
      <w:pPr>
        <w:pStyle w:val="NormalWeb"/>
        <w:numPr>
          <w:ilvl w:val="0"/>
          <w:numId w:val="36"/>
        </w:numPr>
        <w:rPr>
          <w:sz w:val="28"/>
          <w:szCs w:val="28"/>
        </w:rPr>
      </w:pPr>
      <w:r w:rsidRPr="00163A3F">
        <w:rPr>
          <w:sz w:val="28"/>
          <w:szCs w:val="28"/>
        </w:rPr>
        <w:t>Date of birth</w:t>
      </w:r>
    </w:p>
    <w:p w:rsidR="0099245D" w:rsidRPr="00163A3F" w:rsidRDefault="0099245D" w:rsidP="00522B93">
      <w:pPr>
        <w:pStyle w:val="NormalWeb"/>
        <w:numPr>
          <w:ilvl w:val="0"/>
          <w:numId w:val="36"/>
        </w:numPr>
        <w:rPr>
          <w:sz w:val="28"/>
          <w:szCs w:val="28"/>
        </w:rPr>
      </w:pPr>
      <w:r w:rsidRPr="00163A3F">
        <w:rPr>
          <w:sz w:val="28"/>
          <w:szCs w:val="28"/>
        </w:rPr>
        <w:t>Address</w:t>
      </w:r>
    </w:p>
    <w:p w:rsidR="0099245D" w:rsidRPr="00163A3F" w:rsidRDefault="0099245D" w:rsidP="00522B93">
      <w:pPr>
        <w:pStyle w:val="NormalWeb"/>
        <w:numPr>
          <w:ilvl w:val="0"/>
          <w:numId w:val="36"/>
        </w:numPr>
        <w:rPr>
          <w:sz w:val="28"/>
          <w:szCs w:val="28"/>
        </w:rPr>
      </w:pPr>
      <w:r w:rsidRPr="00163A3F">
        <w:rPr>
          <w:sz w:val="28"/>
          <w:szCs w:val="28"/>
        </w:rPr>
        <w:t>ID number</w:t>
      </w:r>
    </w:p>
    <w:p w:rsidR="0099245D" w:rsidRPr="00163A3F" w:rsidRDefault="0099245D" w:rsidP="00522B93">
      <w:pPr>
        <w:pStyle w:val="NormalWeb"/>
        <w:numPr>
          <w:ilvl w:val="0"/>
          <w:numId w:val="36"/>
        </w:numPr>
        <w:rPr>
          <w:sz w:val="28"/>
          <w:szCs w:val="28"/>
        </w:rPr>
      </w:pPr>
      <w:r w:rsidRPr="00163A3F">
        <w:rPr>
          <w:sz w:val="28"/>
          <w:szCs w:val="28"/>
        </w:rPr>
        <w:lastRenderedPageBreak/>
        <w:t>Document type</w:t>
      </w:r>
    </w:p>
    <w:p w:rsidR="0099245D" w:rsidRPr="00163A3F" w:rsidRDefault="0099245D" w:rsidP="00522B93">
      <w:pPr>
        <w:pStyle w:val="NormalWeb"/>
        <w:numPr>
          <w:ilvl w:val="0"/>
          <w:numId w:val="36"/>
        </w:numPr>
        <w:rPr>
          <w:sz w:val="28"/>
          <w:szCs w:val="28"/>
        </w:rPr>
      </w:pPr>
      <w:r w:rsidRPr="00163A3F">
        <w:rPr>
          <w:sz w:val="28"/>
          <w:szCs w:val="28"/>
        </w:rPr>
        <w:t>Issue date / expiry date</w:t>
      </w:r>
    </w:p>
    <w:p w:rsidR="0099245D" w:rsidRPr="00163A3F" w:rsidRDefault="0099245D" w:rsidP="0099245D">
      <w:pPr>
        <w:pStyle w:val="NormalWeb"/>
        <w:rPr>
          <w:sz w:val="28"/>
          <w:szCs w:val="28"/>
        </w:rPr>
      </w:pPr>
      <w:r w:rsidRPr="00163A3F">
        <w:rPr>
          <w:sz w:val="28"/>
          <w:szCs w:val="28"/>
        </w:rPr>
        <w:t>OCR automatically flags:</w:t>
      </w:r>
    </w:p>
    <w:p w:rsidR="0099245D" w:rsidRPr="00163A3F" w:rsidRDefault="0099245D" w:rsidP="00522B93">
      <w:pPr>
        <w:pStyle w:val="NormalWeb"/>
        <w:numPr>
          <w:ilvl w:val="0"/>
          <w:numId w:val="37"/>
        </w:numPr>
        <w:rPr>
          <w:sz w:val="28"/>
          <w:szCs w:val="28"/>
        </w:rPr>
      </w:pPr>
      <w:r w:rsidRPr="00163A3F">
        <w:rPr>
          <w:sz w:val="28"/>
          <w:szCs w:val="28"/>
        </w:rPr>
        <w:t>Tampered documents</w:t>
      </w:r>
    </w:p>
    <w:p w:rsidR="0099245D" w:rsidRPr="00163A3F" w:rsidRDefault="0099245D" w:rsidP="00522B93">
      <w:pPr>
        <w:pStyle w:val="NormalWeb"/>
        <w:numPr>
          <w:ilvl w:val="0"/>
          <w:numId w:val="37"/>
        </w:numPr>
        <w:rPr>
          <w:sz w:val="28"/>
          <w:szCs w:val="28"/>
        </w:rPr>
      </w:pPr>
      <w:r w:rsidRPr="00163A3F">
        <w:rPr>
          <w:sz w:val="28"/>
          <w:szCs w:val="28"/>
        </w:rPr>
        <w:t>Incorrect layout</w:t>
      </w:r>
    </w:p>
    <w:p w:rsidR="0099245D" w:rsidRPr="00163A3F" w:rsidRDefault="0099245D" w:rsidP="00522B93">
      <w:pPr>
        <w:pStyle w:val="NormalWeb"/>
        <w:numPr>
          <w:ilvl w:val="0"/>
          <w:numId w:val="37"/>
        </w:numPr>
        <w:rPr>
          <w:sz w:val="28"/>
          <w:szCs w:val="28"/>
        </w:rPr>
      </w:pPr>
      <w:r w:rsidRPr="00163A3F">
        <w:rPr>
          <w:sz w:val="28"/>
          <w:szCs w:val="28"/>
        </w:rPr>
        <w:t>Mismatch with form data</w:t>
      </w:r>
    </w:p>
    <w:p w:rsidR="0099245D" w:rsidRPr="00163A3F" w:rsidRDefault="0099245D" w:rsidP="00522B93">
      <w:pPr>
        <w:pStyle w:val="NormalWeb"/>
        <w:numPr>
          <w:ilvl w:val="0"/>
          <w:numId w:val="37"/>
        </w:numPr>
        <w:rPr>
          <w:sz w:val="28"/>
          <w:szCs w:val="28"/>
        </w:rPr>
      </w:pPr>
      <w:r w:rsidRPr="00163A3F">
        <w:rPr>
          <w:sz w:val="28"/>
          <w:szCs w:val="28"/>
        </w:rPr>
        <w:t>Low-quality images</w:t>
      </w:r>
    </w:p>
    <w:p w:rsidR="0099245D" w:rsidRPr="00163A3F" w:rsidRDefault="0099245D" w:rsidP="0099245D">
      <w:pPr>
        <w:rPr>
          <w:sz w:val="28"/>
          <w:szCs w:val="28"/>
        </w:rPr>
      </w:pPr>
      <w:r w:rsidRPr="00163A3F">
        <w:rPr>
          <w:sz w:val="28"/>
          <w:szCs w:val="28"/>
        </w:rPr>
        <w:pict>
          <v:rect id="_x0000_i1367" style="width:0;height:1.5pt" o:hralign="center" o:hrstd="t" o:hr="t" fillcolor="#a0a0a0" stroked="f"/>
        </w:pict>
      </w:r>
    </w:p>
    <w:p w:rsidR="0099245D" w:rsidRPr="00163A3F" w:rsidRDefault="0099245D" w:rsidP="0099245D">
      <w:pPr>
        <w:pStyle w:val="Heading2"/>
        <w:rPr>
          <w:sz w:val="28"/>
          <w:szCs w:val="28"/>
        </w:rPr>
      </w:pPr>
      <w:r w:rsidRPr="00163A3F">
        <w:rPr>
          <w:rStyle w:val="Strong"/>
          <w:b/>
          <w:bCs/>
          <w:sz w:val="28"/>
          <w:szCs w:val="28"/>
        </w:rPr>
        <w:t>6.2 PAN Verification (NSDL API)</w:t>
      </w:r>
    </w:p>
    <w:p w:rsidR="0099245D" w:rsidRPr="006C3A46" w:rsidRDefault="0099245D" w:rsidP="0099245D">
      <w:pPr>
        <w:pStyle w:val="NormalWeb"/>
        <w:rPr>
          <w:b/>
          <w:sz w:val="28"/>
          <w:szCs w:val="28"/>
        </w:rPr>
      </w:pPr>
      <w:r w:rsidRPr="006C3A46">
        <w:rPr>
          <w:b/>
          <w:sz w:val="28"/>
          <w:szCs w:val="28"/>
        </w:rPr>
        <w:t>Checks:</w:t>
      </w:r>
    </w:p>
    <w:p w:rsidR="0099245D" w:rsidRPr="00163A3F" w:rsidRDefault="0099245D" w:rsidP="0099245D">
      <w:pPr>
        <w:pStyle w:val="NormalWeb"/>
        <w:rPr>
          <w:sz w:val="28"/>
          <w:szCs w:val="28"/>
        </w:rPr>
      </w:pPr>
      <w:r w:rsidRPr="00163A3F">
        <w:rPr>
          <w:rFonts w:ascii="Segoe UI Symbol" w:hAnsi="Segoe UI Symbol" w:cs="Segoe UI Symbol"/>
          <w:sz w:val="28"/>
          <w:szCs w:val="28"/>
        </w:rPr>
        <w:t>✔</w:t>
      </w:r>
      <w:r w:rsidRPr="00163A3F">
        <w:rPr>
          <w:sz w:val="28"/>
          <w:szCs w:val="28"/>
        </w:rPr>
        <w:t xml:space="preserve"> PAN validity</w:t>
      </w:r>
      <w:r w:rsidRPr="00163A3F">
        <w:rPr>
          <w:sz w:val="28"/>
          <w:szCs w:val="28"/>
        </w:rPr>
        <w:br/>
      </w:r>
      <w:r w:rsidRPr="00163A3F">
        <w:rPr>
          <w:rFonts w:ascii="Segoe UI Symbol" w:hAnsi="Segoe UI Symbol" w:cs="Segoe UI Symbol"/>
          <w:sz w:val="28"/>
          <w:szCs w:val="28"/>
        </w:rPr>
        <w:t>✔</w:t>
      </w:r>
      <w:r w:rsidRPr="00163A3F">
        <w:rPr>
          <w:sz w:val="28"/>
          <w:szCs w:val="28"/>
        </w:rPr>
        <w:t xml:space="preserve"> Full name on PAN</w:t>
      </w:r>
      <w:r w:rsidRPr="00163A3F">
        <w:rPr>
          <w:sz w:val="28"/>
          <w:szCs w:val="28"/>
        </w:rPr>
        <w:br/>
      </w:r>
      <w:r w:rsidRPr="00163A3F">
        <w:rPr>
          <w:rFonts w:ascii="Segoe UI Symbol" w:hAnsi="Segoe UI Symbol" w:cs="Segoe UI Symbol"/>
          <w:sz w:val="28"/>
          <w:szCs w:val="28"/>
        </w:rPr>
        <w:t>✔</w:t>
      </w:r>
      <w:r w:rsidRPr="00163A3F">
        <w:rPr>
          <w:sz w:val="28"/>
          <w:szCs w:val="28"/>
        </w:rPr>
        <w:t xml:space="preserve"> PAN category (individual/business</w:t>
      </w:r>
      <w:proofErr w:type="gramStart"/>
      <w:r w:rsidRPr="00163A3F">
        <w:rPr>
          <w:sz w:val="28"/>
          <w:szCs w:val="28"/>
        </w:rPr>
        <w:t>)</w:t>
      </w:r>
      <w:proofErr w:type="gramEnd"/>
      <w:r w:rsidRPr="00163A3F">
        <w:rPr>
          <w:sz w:val="28"/>
          <w:szCs w:val="28"/>
        </w:rPr>
        <w:br/>
      </w:r>
      <w:r w:rsidRPr="00163A3F">
        <w:rPr>
          <w:rFonts w:ascii="Segoe UI Symbol" w:hAnsi="Segoe UI Symbol" w:cs="Segoe UI Symbol"/>
          <w:sz w:val="28"/>
          <w:szCs w:val="28"/>
        </w:rPr>
        <w:t>✔</w:t>
      </w:r>
      <w:r w:rsidRPr="00163A3F">
        <w:rPr>
          <w:sz w:val="28"/>
          <w:szCs w:val="28"/>
        </w:rPr>
        <w:t xml:space="preserve"> Status (active/deactivated)</w:t>
      </w:r>
    </w:p>
    <w:p w:rsidR="0099245D" w:rsidRPr="00163A3F" w:rsidRDefault="0099245D" w:rsidP="0099245D">
      <w:pPr>
        <w:rPr>
          <w:sz w:val="28"/>
          <w:szCs w:val="28"/>
        </w:rPr>
      </w:pPr>
      <w:r w:rsidRPr="00163A3F">
        <w:rPr>
          <w:sz w:val="28"/>
          <w:szCs w:val="28"/>
        </w:rPr>
        <w:pict>
          <v:rect id="_x0000_i1368" style="width:0;height:1.5pt" o:hralign="center" o:hrstd="t" o:hr="t" fillcolor="#a0a0a0" stroked="f"/>
        </w:pict>
      </w:r>
    </w:p>
    <w:p w:rsidR="0099245D" w:rsidRPr="00163A3F" w:rsidRDefault="0099245D" w:rsidP="0099245D">
      <w:pPr>
        <w:pStyle w:val="Heading2"/>
        <w:rPr>
          <w:sz w:val="28"/>
          <w:szCs w:val="28"/>
        </w:rPr>
      </w:pPr>
      <w:r w:rsidRPr="00163A3F">
        <w:rPr>
          <w:rStyle w:val="Strong"/>
          <w:b/>
          <w:bCs/>
          <w:sz w:val="28"/>
          <w:szCs w:val="28"/>
        </w:rPr>
        <w:t xml:space="preserve">6.3 </w:t>
      </w:r>
      <w:proofErr w:type="spellStart"/>
      <w:r w:rsidRPr="00163A3F">
        <w:rPr>
          <w:rStyle w:val="Strong"/>
          <w:b/>
          <w:bCs/>
          <w:sz w:val="28"/>
          <w:szCs w:val="28"/>
        </w:rPr>
        <w:t>Aadhaar</w:t>
      </w:r>
      <w:proofErr w:type="spellEnd"/>
      <w:r w:rsidRPr="00163A3F">
        <w:rPr>
          <w:rStyle w:val="Strong"/>
          <w:b/>
          <w:bCs/>
          <w:sz w:val="28"/>
          <w:szCs w:val="28"/>
        </w:rPr>
        <w:t xml:space="preserve"> Verification (UIDAI XML)</w:t>
      </w:r>
    </w:p>
    <w:p w:rsidR="0099245D" w:rsidRPr="006C3A46" w:rsidRDefault="0099245D" w:rsidP="0099245D">
      <w:pPr>
        <w:pStyle w:val="NormalWeb"/>
        <w:rPr>
          <w:b/>
          <w:sz w:val="28"/>
          <w:szCs w:val="28"/>
        </w:rPr>
      </w:pPr>
      <w:r w:rsidRPr="006C3A46">
        <w:rPr>
          <w:b/>
          <w:sz w:val="28"/>
          <w:szCs w:val="28"/>
        </w:rPr>
        <w:t>Checks:</w:t>
      </w:r>
    </w:p>
    <w:p w:rsidR="0099245D" w:rsidRPr="00163A3F" w:rsidRDefault="0099245D" w:rsidP="0099245D">
      <w:pPr>
        <w:pStyle w:val="NormalWeb"/>
        <w:rPr>
          <w:sz w:val="28"/>
          <w:szCs w:val="28"/>
        </w:rPr>
      </w:pPr>
      <w:r w:rsidRPr="00163A3F">
        <w:rPr>
          <w:rFonts w:ascii="Segoe UI Symbol" w:hAnsi="Segoe UI Symbol" w:cs="Segoe UI Symbol"/>
          <w:sz w:val="28"/>
          <w:szCs w:val="28"/>
        </w:rPr>
        <w:t>✔</w:t>
      </w:r>
      <w:r w:rsidRPr="00163A3F">
        <w:rPr>
          <w:sz w:val="28"/>
          <w:szCs w:val="28"/>
        </w:rPr>
        <w:t xml:space="preserve"> Authenticity of </w:t>
      </w:r>
      <w:proofErr w:type="spellStart"/>
      <w:r w:rsidRPr="00163A3F">
        <w:rPr>
          <w:sz w:val="28"/>
          <w:szCs w:val="28"/>
        </w:rPr>
        <w:t>Aadhaar</w:t>
      </w:r>
      <w:proofErr w:type="spellEnd"/>
      <w:r w:rsidRPr="00163A3F">
        <w:rPr>
          <w:sz w:val="28"/>
          <w:szCs w:val="28"/>
        </w:rPr>
        <w:t xml:space="preserve"> XML</w:t>
      </w:r>
      <w:r w:rsidRPr="00163A3F">
        <w:rPr>
          <w:sz w:val="28"/>
          <w:szCs w:val="28"/>
        </w:rPr>
        <w:br/>
      </w:r>
      <w:r w:rsidRPr="00163A3F">
        <w:rPr>
          <w:rFonts w:ascii="Segoe UI Symbol" w:hAnsi="Segoe UI Symbol" w:cs="Segoe UI Symbol"/>
          <w:sz w:val="28"/>
          <w:szCs w:val="28"/>
        </w:rPr>
        <w:t>✔</w:t>
      </w:r>
      <w:r w:rsidRPr="00163A3F">
        <w:rPr>
          <w:sz w:val="28"/>
          <w:szCs w:val="28"/>
        </w:rPr>
        <w:t xml:space="preserve"> Gender match</w:t>
      </w:r>
      <w:r w:rsidRPr="00163A3F">
        <w:rPr>
          <w:sz w:val="28"/>
          <w:szCs w:val="28"/>
        </w:rPr>
        <w:br/>
      </w:r>
      <w:r w:rsidRPr="00163A3F">
        <w:rPr>
          <w:rFonts w:ascii="Segoe UI Symbol" w:hAnsi="Segoe UI Symbol" w:cs="Segoe UI Symbol"/>
          <w:sz w:val="28"/>
          <w:szCs w:val="28"/>
        </w:rPr>
        <w:t>✔</w:t>
      </w:r>
      <w:r w:rsidRPr="00163A3F">
        <w:rPr>
          <w:sz w:val="28"/>
          <w:szCs w:val="28"/>
        </w:rPr>
        <w:t xml:space="preserve"> Address match</w:t>
      </w:r>
      <w:r w:rsidRPr="00163A3F">
        <w:rPr>
          <w:sz w:val="28"/>
          <w:szCs w:val="28"/>
        </w:rPr>
        <w:br/>
      </w:r>
      <w:r w:rsidRPr="00163A3F">
        <w:rPr>
          <w:rFonts w:ascii="Segoe UI Symbol" w:hAnsi="Segoe UI Symbol" w:cs="Segoe UI Symbol"/>
          <w:sz w:val="28"/>
          <w:szCs w:val="28"/>
        </w:rPr>
        <w:t>✔</w:t>
      </w:r>
      <w:r w:rsidRPr="00163A3F">
        <w:rPr>
          <w:sz w:val="28"/>
          <w:szCs w:val="28"/>
        </w:rPr>
        <w:t xml:space="preserve"> </w:t>
      </w:r>
      <w:proofErr w:type="spellStart"/>
      <w:r w:rsidRPr="00163A3F">
        <w:rPr>
          <w:sz w:val="28"/>
          <w:szCs w:val="28"/>
        </w:rPr>
        <w:t>Aadhaar</w:t>
      </w:r>
      <w:proofErr w:type="spellEnd"/>
      <w:r w:rsidRPr="00163A3F">
        <w:rPr>
          <w:sz w:val="28"/>
          <w:szCs w:val="28"/>
        </w:rPr>
        <w:t xml:space="preserve"> masking format</w:t>
      </w:r>
    </w:p>
    <w:p w:rsidR="0099245D" w:rsidRPr="00163A3F" w:rsidRDefault="0099245D" w:rsidP="0099245D">
      <w:pPr>
        <w:rPr>
          <w:sz w:val="28"/>
          <w:szCs w:val="28"/>
        </w:rPr>
      </w:pPr>
      <w:r w:rsidRPr="00163A3F">
        <w:rPr>
          <w:sz w:val="28"/>
          <w:szCs w:val="28"/>
        </w:rPr>
        <w:pict>
          <v:rect id="_x0000_i1369" style="width:0;height:1.5pt" o:hralign="center" o:hrstd="t" o:hr="t" fillcolor="#a0a0a0" stroked="f"/>
        </w:pict>
      </w:r>
    </w:p>
    <w:p w:rsidR="0099245D" w:rsidRPr="00163A3F" w:rsidRDefault="0099245D" w:rsidP="0099245D">
      <w:pPr>
        <w:pStyle w:val="Heading1"/>
      </w:pPr>
      <w:r w:rsidRPr="00163A3F">
        <w:rPr>
          <w:rFonts w:ascii="Segoe UI Symbol" w:hAnsi="Segoe UI Symbol" w:cs="Segoe UI Symbol"/>
        </w:rPr>
        <w:t>⭐</w:t>
      </w:r>
      <w:r w:rsidRPr="00163A3F">
        <w:t xml:space="preserve"> </w:t>
      </w:r>
      <w:r w:rsidRPr="00163A3F">
        <w:rPr>
          <w:rStyle w:val="Strong"/>
          <w:b/>
          <w:bCs/>
        </w:rPr>
        <w:t>SECTION 7: FRAUD DETECTION DETAILS</w:t>
      </w:r>
    </w:p>
    <w:p w:rsidR="0099245D" w:rsidRPr="006C3A46" w:rsidRDefault="0099245D" w:rsidP="0099245D">
      <w:pPr>
        <w:pStyle w:val="NormalWeb"/>
        <w:rPr>
          <w:b/>
          <w:sz w:val="28"/>
          <w:szCs w:val="28"/>
        </w:rPr>
      </w:pPr>
      <w:r w:rsidRPr="006C3A46">
        <w:rPr>
          <w:b/>
          <w:sz w:val="28"/>
          <w:szCs w:val="28"/>
        </w:rPr>
        <w:t>Banks perform advanced fraud analysis:</w:t>
      </w:r>
    </w:p>
    <w:p w:rsidR="0099245D" w:rsidRPr="00163A3F" w:rsidRDefault="0099245D" w:rsidP="00522B93">
      <w:pPr>
        <w:pStyle w:val="NormalWeb"/>
        <w:numPr>
          <w:ilvl w:val="0"/>
          <w:numId w:val="38"/>
        </w:numPr>
        <w:rPr>
          <w:sz w:val="28"/>
          <w:szCs w:val="28"/>
        </w:rPr>
      </w:pPr>
      <w:r w:rsidRPr="00163A3F">
        <w:rPr>
          <w:sz w:val="28"/>
          <w:szCs w:val="28"/>
        </w:rPr>
        <w:t>Face mismatch</w:t>
      </w:r>
    </w:p>
    <w:p w:rsidR="0099245D" w:rsidRPr="00163A3F" w:rsidRDefault="0099245D" w:rsidP="00522B93">
      <w:pPr>
        <w:pStyle w:val="NormalWeb"/>
        <w:numPr>
          <w:ilvl w:val="0"/>
          <w:numId w:val="38"/>
        </w:numPr>
        <w:rPr>
          <w:sz w:val="28"/>
          <w:szCs w:val="28"/>
        </w:rPr>
      </w:pPr>
      <w:proofErr w:type="spellStart"/>
      <w:r w:rsidRPr="00163A3F">
        <w:rPr>
          <w:sz w:val="28"/>
          <w:szCs w:val="28"/>
        </w:rPr>
        <w:lastRenderedPageBreak/>
        <w:t>Aadhaar</w:t>
      </w:r>
      <w:proofErr w:type="spellEnd"/>
      <w:r w:rsidRPr="00163A3F">
        <w:rPr>
          <w:sz w:val="28"/>
          <w:szCs w:val="28"/>
        </w:rPr>
        <w:t xml:space="preserve"> used in multiple applications</w:t>
      </w:r>
    </w:p>
    <w:p w:rsidR="0099245D" w:rsidRPr="00163A3F" w:rsidRDefault="0099245D" w:rsidP="00522B93">
      <w:pPr>
        <w:pStyle w:val="NormalWeb"/>
        <w:numPr>
          <w:ilvl w:val="0"/>
          <w:numId w:val="38"/>
        </w:numPr>
        <w:rPr>
          <w:sz w:val="28"/>
          <w:szCs w:val="28"/>
        </w:rPr>
      </w:pPr>
      <w:r w:rsidRPr="00163A3F">
        <w:rPr>
          <w:sz w:val="28"/>
          <w:szCs w:val="28"/>
        </w:rPr>
        <w:t>Same mobile with 50 customers</w:t>
      </w:r>
    </w:p>
    <w:p w:rsidR="0099245D" w:rsidRPr="00163A3F" w:rsidRDefault="0099245D" w:rsidP="00522B93">
      <w:pPr>
        <w:pStyle w:val="NormalWeb"/>
        <w:numPr>
          <w:ilvl w:val="0"/>
          <w:numId w:val="38"/>
        </w:numPr>
        <w:rPr>
          <w:sz w:val="28"/>
          <w:szCs w:val="28"/>
        </w:rPr>
      </w:pPr>
      <w:r w:rsidRPr="00163A3F">
        <w:rPr>
          <w:sz w:val="28"/>
          <w:szCs w:val="28"/>
        </w:rPr>
        <w:t>GPS mismatch</w:t>
      </w:r>
    </w:p>
    <w:p w:rsidR="0099245D" w:rsidRPr="00163A3F" w:rsidRDefault="0099245D" w:rsidP="00522B93">
      <w:pPr>
        <w:pStyle w:val="NormalWeb"/>
        <w:numPr>
          <w:ilvl w:val="0"/>
          <w:numId w:val="38"/>
        </w:numPr>
        <w:rPr>
          <w:sz w:val="28"/>
          <w:szCs w:val="28"/>
        </w:rPr>
      </w:pPr>
      <w:r w:rsidRPr="00163A3F">
        <w:rPr>
          <w:sz w:val="28"/>
          <w:szCs w:val="28"/>
        </w:rPr>
        <w:t>Device root/jailbreak detection</w:t>
      </w:r>
    </w:p>
    <w:p w:rsidR="0099245D" w:rsidRPr="00163A3F" w:rsidRDefault="0099245D" w:rsidP="00522B93">
      <w:pPr>
        <w:pStyle w:val="NormalWeb"/>
        <w:numPr>
          <w:ilvl w:val="0"/>
          <w:numId w:val="38"/>
        </w:numPr>
        <w:rPr>
          <w:sz w:val="28"/>
          <w:szCs w:val="28"/>
        </w:rPr>
      </w:pPr>
      <w:r w:rsidRPr="00163A3F">
        <w:rPr>
          <w:sz w:val="28"/>
          <w:szCs w:val="28"/>
        </w:rPr>
        <w:t>Suspicious document patterns</w:t>
      </w:r>
    </w:p>
    <w:p w:rsidR="0099245D" w:rsidRPr="00163A3F" w:rsidRDefault="0099245D" w:rsidP="00522B93">
      <w:pPr>
        <w:pStyle w:val="NormalWeb"/>
        <w:numPr>
          <w:ilvl w:val="0"/>
          <w:numId w:val="38"/>
        </w:numPr>
        <w:rPr>
          <w:sz w:val="28"/>
          <w:szCs w:val="28"/>
        </w:rPr>
      </w:pPr>
      <w:r w:rsidRPr="00163A3F">
        <w:rPr>
          <w:sz w:val="28"/>
          <w:szCs w:val="28"/>
        </w:rPr>
        <w:t>Business with fake GST registration</w:t>
      </w:r>
    </w:p>
    <w:p w:rsidR="0099245D" w:rsidRPr="00163A3F" w:rsidRDefault="0099245D" w:rsidP="0099245D">
      <w:pPr>
        <w:rPr>
          <w:sz w:val="28"/>
          <w:szCs w:val="28"/>
        </w:rPr>
      </w:pPr>
      <w:r w:rsidRPr="00163A3F">
        <w:rPr>
          <w:sz w:val="28"/>
          <w:szCs w:val="28"/>
        </w:rPr>
        <w:pict>
          <v:rect id="_x0000_i1370" style="width:0;height:1.5pt" o:hralign="center" o:hrstd="t" o:hr="t" fillcolor="#a0a0a0" stroked="f"/>
        </w:pict>
      </w:r>
    </w:p>
    <w:p w:rsidR="0099245D" w:rsidRPr="00163A3F" w:rsidRDefault="0099245D" w:rsidP="0099245D">
      <w:pPr>
        <w:pStyle w:val="Heading1"/>
      </w:pPr>
      <w:r w:rsidRPr="00163A3F">
        <w:rPr>
          <w:rFonts w:ascii="Segoe UI Symbol" w:hAnsi="Segoe UI Symbol" w:cs="Segoe UI Symbol"/>
        </w:rPr>
        <w:t>⭐</w:t>
      </w:r>
      <w:r w:rsidRPr="00163A3F">
        <w:t xml:space="preserve"> </w:t>
      </w:r>
      <w:r w:rsidRPr="00163A3F">
        <w:rPr>
          <w:rStyle w:val="Strong"/>
          <w:b/>
          <w:bCs/>
        </w:rPr>
        <w:t>SECTION 8: RISK RATING</w:t>
      </w:r>
    </w:p>
    <w:p w:rsidR="0099245D" w:rsidRPr="006C3A46" w:rsidRDefault="0099245D" w:rsidP="0099245D">
      <w:pPr>
        <w:pStyle w:val="NormalWeb"/>
        <w:rPr>
          <w:b/>
          <w:sz w:val="28"/>
          <w:szCs w:val="28"/>
        </w:rPr>
      </w:pPr>
      <w:r w:rsidRPr="006C3A46">
        <w:rPr>
          <w:b/>
          <w:sz w:val="28"/>
          <w:szCs w:val="28"/>
        </w:rPr>
        <w:t>Banks rate customers:</w:t>
      </w:r>
    </w:p>
    <w:p w:rsidR="0099245D" w:rsidRPr="00163A3F" w:rsidRDefault="0099245D" w:rsidP="0099245D">
      <w:pPr>
        <w:pStyle w:val="NormalWeb"/>
        <w:rPr>
          <w:sz w:val="28"/>
          <w:szCs w:val="28"/>
        </w:rPr>
      </w:pPr>
      <w:r w:rsidRPr="00163A3F">
        <w:rPr>
          <w:rStyle w:val="Strong"/>
          <w:sz w:val="28"/>
          <w:szCs w:val="28"/>
        </w:rPr>
        <w:t>Low Risk</w:t>
      </w:r>
      <w:proofErr w:type="gramStart"/>
      <w:r w:rsidRPr="00163A3F">
        <w:rPr>
          <w:rStyle w:val="Strong"/>
          <w:sz w:val="28"/>
          <w:szCs w:val="28"/>
        </w:rPr>
        <w:t>:</w:t>
      </w:r>
      <w:proofErr w:type="gramEnd"/>
      <w:r w:rsidRPr="00163A3F">
        <w:rPr>
          <w:sz w:val="28"/>
          <w:szCs w:val="28"/>
        </w:rPr>
        <w:br/>
        <w:t>• Salaried individuals</w:t>
      </w:r>
      <w:r w:rsidRPr="00163A3F">
        <w:rPr>
          <w:sz w:val="28"/>
          <w:szCs w:val="28"/>
        </w:rPr>
        <w:br/>
        <w:t>• Senior citizens</w:t>
      </w:r>
      <w:r w:rsidRPr="00163A3F">
        <w:rPr>
          <w:sz w:val="28"/>
          <w:szCs w:val="28"/>
        </w:rPr>
        <w:br/>
        <w:t>• Verified employees</w:t>
      </w:r>
    </w:p>
    <w:p w:rsidR="0099245D" w:rsidRPr="00163A3F" w:rsidRDefault="0099245D" w:rsidP="0099245D">
      <w:pPr>
        <w:pStyle w:val="NormalWeb"/>
        <w:rPr>
          <w:sz w:val="28"/>
          <w:szCs w:val="28"/>
        </w:rPr>
      </w:pPr>
      <w:r w:rsidRPr="00163A3F">
        <w:rPr>
          <w:rStyle w:val="Strong"/>
          <w:sz w:val="28"/>
          <w:szCs w:val="28"/>
        </w:rPr>
        <w:t>Medium Risk</w:t>
      </w:r>
      <w:proofErr w:type="gramStart"/>
      <w:r w:rsidRPr="00163A3F">
        <w:rPr>
          <w:rStyle w:val="Strong"/>
          <w:sz w:val="28"/>
          <w:szCs w:val="28"/>
        </w:rPr>
        <w:t>:</w:t>
      </w:r>
      <w:proofErr w:type="gramEnd"/>
      <w:r w:rsidRPr="00163A3F">
        <w:rPr>
          <w:sz w:val="28"/>
          <w:szCs w:val="28"/>
        </w:rPr>
        <w:br/>
        <w:t>• Self‐employed</w:t>
      </w:r>
      <w:r w:rsidRPr="00163A3F">
        <w:rPr>
          <w:sz w:val="28"/>
          <w:szCs w:val="28"/>
        </w:rPr>
        <w:br/>
        <w:t>• Small businesses</w:t>
      </w:r>
    </w:p>
    <w:p w:rsidR="0099245D" w:rsidRPr="00163A3F" w:rsidRDefault="0099245D" w:rsidP="0099245D">
      <w:pPr>
        <w:pStyle w:val="NormalWeb"/>
        <w:rPr>
          <w:sz w:val="28"/>
          <w:szCs w:val="28"/>
        </w:rPr>
      </w:pPr>
      <w:r w:rsidRPr="00163A3F">
        <w:rPr>
          <w:rStyle w:val="Strong"/>
          <w:sz w:val="28"/>
          <w:szCs w:val="28"/>
        </w:rPr>
        <w:t>High Risk</w:t>
      </w:r>
      <w:proofErr w:type="gramStart"/>
      <w:r w:rsidRPr="00163A3F">
        <w:rPr>
          <w:rStyle w:val="Strong"/>
          <w:sz w:val="28"/>
          <w:szCs w:val="28"/>
        </w:rPr>
        <w:t>:</w:t>
      </w:r>
      <w:proofErr w:type="gramEnd"/>
      <w:r w:rsidRPr="00163A3F">
        <w:rPr>
          <w:sz w:val="28"/>
          <w:szCs w:val="28"/>
        </w:rPr>
        <w:br/>
        <w:t>• Cash-intensive businesses</w:t>
      </w:r>
      <w:r w:rsidRPr="00163A3F">
        <w:rPr>
          <w:sz w:val="28"/>
          <w:szCs w:val="28"/>
        </w:rPr>
        <w:br/>
        <w:t>• Politically exposed persons (PEP)</w:t>
      </w:r>
      <w:r w:rsidRPr="00163A3F">
        <w:rPr>
          <w:sz w:val="28"/>
          <w:szCs w:val="28"/>
        </w:rPr>
        <w:br/>
        <w:t>• Foreign nationals</w:t>
      </w:r>
      <w:r w:rsidRPr="00163A3F">
        <w:rPr>
          <w:sz w:val="28"/>
          <w:szCs w:val="28"/>
        </w:rPr>
        <w:br/>
        <w:t>• Cryptocurrency-related income</w:t>
      </w:r>
    </w:p>
    <w:p w:rsidR="0099245D" w:rsidRPr="00163A3F" w:rsidRDefault="0099245D" w:rsidP="0099245D">
      <w:pPr>
        <w:pStyle w:val="NormalWeb"/>
        <w:rPr>
          <w:sz w:val="28"/>
          <w:szCs w:val="28"/>
        </w:rPr>
      </w:pPr>
      <w:r w:rsidRPr="00163A3F">
        <w:rPr>
          <w:sz w:val="28"/>
          <w:szCs w:val="28"/>
        </w:rPr>
        <w:t>Risk decides approval path.</w:t>
      </w:r>
    </w:p>
    <w:p w:rsidR="0099245D" w:rsidRPr="00163A3F" w:rsidRDefault="0099245D" w:rsidP="0099245D">
      <w:pPr>
        <w:rPr>
          <w:sz w:val="28"/>
          <w:szCs w:val="28"/>
        </w:rPr>
      </w:pPr>
      <w:r w:rsidRPr="00163A3F">
        <w:rPr>
          <w:sz w:val="28"/>
          <w:szCs w:val="28"/>
        </w:rPr>
        <w:pict>
          <v:rect id="_x0000_i1371" style="width:0;height:1.5pt" o:hralign="center" o:hrstd="t" o:hr="t" fillcolor="#a0a0a0" stroked="f"/>
        </w:pict>
      </w:r>
    </w:p>
    <w:p w:rsidR="0099245D" w:rsidRPr="00163A3F" w:rsidRDefault="0099245D" w:rsidP="0099245D">
      <w:pPr>
        <w:pStyle w:val="Heading1"/>
      </w:pPr>
      <w:r w:rsidRPr="00163A3F">
        <w:rPr>
          <w:rFonts w:ascii="Segoe UI Symbol" w:hAnsi="Segoe UI Symbol" w:cs="Segoe UI Symbol"/>
        </w:rPr>
        <w:t>⭐</w:t>
      </w:r>
      <w:r w:rsidRPr="00163A3F">
        <w:t xml:space="preserve"> </w:t>
      </w:r>
      <w:r w:rsidRPr="00163A3F">
        <w:rPr>
          <w:rStyle w:val="Strong"/>
          <w:b/>
          <w:bCs/>
        </w:rPr>
        <w:t>SECTION 9: INTERNAL AUDIT &amp; LOGGING</w:t>
      </w:r>
    </w:p>
    <w:p w:rsidR="0099245D" w:rsidRPr="006C3A46" w:rsidRDefault="0099245D" w:rsidP="0099245D">
      <w:pPr>
        <w:pStyle w:val="NormalWeb"/>
        <w:rPr>
          <w:b/>
          <w:sz w:val="28"/>
          <w:szCs w:val="28"/>
        </w:rPr>
      </w:pPr>
      <w:r w:rsidRPr="006C3A46">
        <w:rPr>
          <w:b/>
          <w:sz w:val="28"/>
          <w:szCs w:val="28"/>
        </w:rPr>
        <w:t>Banks log EVERYTHING:</w:t>
      </w:r>
    </w:p>
    <w:p w:rsidR="0099245D" w:rsidRPr="00163A3F" w:rsidRDefault="0099245D" w:rsidP="00522B93">
      <w:pPr>
        <w:pStyle w:val="NormalWeb"/>
        <w:numPr>
          <w:ilvl w:val="0"/>
          <w:numId w:val="39"/>
        </w:numPr>
        <w:rPr>
          <w:sz w:val="28"/>
          <w:szCs w:val="28"/>
        </w:rPr>
      </w:pPr>
      <w:r w:rsidRPr="00163A3F">
        <w:rPr>
          <w:sz w:val="28"/>
          <w:szCs w:val="28"/>
        </w:rPr>
        <w:t>User login attempts</w:t>
      </w:r>
    </w:p>
    <w:p w:rsidR="0099245D" w:rsidRPr="00163A3F" w:rsidRDefault="0099245D" w:rsidP="00522B93">
      <w:pPr>
        <w:pStyle w:val="NormalWeb"/>
        <w:numPr>
          <w:ilvl w:val="0"/>
          <w:numId w:val="39"/>
        </w:numPr>
        <w:rPr>
          <w:sz w:val="28"/>
          <w:szCs w:val="28"/>
        </w:rPr>
      </w:pPr>
      <w:r w:rsidRPr="00163A3F">
        <w:rPr>
          <w:sz w:val="28"/>
          <w:szCs w:val="28"/>
        </w:rPr>
        <w:t>Document views</w:t>
      </w:r>
    </w:p>
    <w:p w:rsidR="0099245D" w:rsidRPr="00163A3F" w:rsidRDefault="0099245D" w:rsidP="00522B93">
      <w:pPr>
        <w:pStyle w:val="NormalWeb"/>
        <w:numPr>
          <w:ilvl w:val="0"/>
          <w:numId w:val="39"/>
        </w:numPr>
        <w:rPr>
          <w:sz w:val="28"/>
          <w:szCs w:val="28"/>
        </w:rPr>
      </w:pPr>
      <w:r w:rsidRPr="00163A3F">
        <w:rPr>
          <w:sz w:val="28"/>
          <w:szCs w:val="28"/>
        </w:rPr>
        <w:t>Document downloads</w:t>
      </w:r>
    </w:p>
    <w:p w:rsidR="0099245D" w:rsidRPr="00163A3F" w:rsidRDefault="0099245D" w:rsidP="00522B93">
      <w:pPr>
        <w:pStyle w:val="NormalWeb"/>
        <w:numPr>
          <w:ilvl w:val="0"/>
          <w:numId w:val="39"/>
        </w:numPr>
        <w:rPr>
          <w:sz w:val="28"/>
          <w:szCs w:val="28"/>
        </w:rPr>
      </w:pPr>
      <w:r w:rsidRPr="00163A3F">
        <w:rPr>
          <w:sz w:val="28"/>
          <w:szCs w:val="28"/>
        </w:rPr>
        <w:lastRenderedPageBreak/>
        <w:t>Approval/rejection</w:t>
      </w:r>
    </w:p>
    <w:p w:rsidR="0099245D" w:rsidRPr="00163A3F" w:rsidRDefault="0099245D" w:rsidP="00522B93">
      <w:pPr>
        <w:pStyle w:val="NormalWeb"/>
        <w:numPr>
          <w:ilvl w:val="0"/>
          <w:numId w:val="39"/>
        </w:numPr>
        <w:rPr>
          <w:sz w:val="28"/>
          <w:szCs w:val="28"/>
        </w:rPr>
      </w:pPr>
      <w:r w:rsidRPr="00163A3F">
        <w:rPr>
          <w:sz w:val="28"/>
          <w:szCs w:val="28"/>
        </w:rPr>
        <w:t>Manager comments</w:t>
      </w:r>
    </w:p>
    <w:p w:rsidR="0099245D" w:rsidRPr="00163A3F" w:rsidRDefault="0099245D" w:rsidP="00522B93">
      <w:pPr>
        <w:pStyle w:val="NormalWeb"/>
        <w:numPr>
          <w:ilvl w:val="0"/>
          <w:numId w:val="39"/>
        </w:numPr>
        <w:rPr>
          <w:sz w:val="28"/>
          <w:szCs w:val="28"/>
        </w:rPr>
      </w:pPr>
      <w:r w:rsidRPr="00163A3F">
        <w:rPr>
          <w:sz w:val="28"/>
          <w:szCs w:val="28"/>
        </w:rPr>
        <w:t>IP address changes</w:t>
      </w:r>
    </w:p>
    <w:p w:rsidR="0099245D" w:rsidRPr="00163A3F" w:rsidRDefault="0099245D" w:rsidP="00522B93">
      <w:pPr>
        <w:pStyle w:val="NormalWeb"/>
        <w:numPr>
          <w:ilvl w:val="0"/>
          <w:numId w:val="39"/>
        </w:numPr>
        <w:rPr>
          <w:sz w:val="28"/>
          <w:szCs w:val="28"/>
        </w:rPr>
      </w:pPr>
      <w:r w:rsidRPr="00163A3F">
        <w:rPr>
          <w:sz w:val="28"/>
          <w:szCs w:val="28"/>
        </w:rPr>
        <w:t>Device ID changes</w:t>
      </w:r>
    </w:p>
    <w:p w:rsidR="0099245D" w:rsidRPr="00163A3F" w:rsidRDefault="0099245D" w:rsidP="0099245D">
      <w:pPr>
        <w:pStyle w:val="NormalWeb"/>
        <w:rPr>
          <w:sz w:val="28"/>
          <w:szCs w:val="28"/>
        </w:rPr>
      </w:pPr>
      <w:r w:rsidRPr="00163A3F">
        <w:rPr>
          <w:sz w:val="28"/>
          <w:szCs w:val="28"/>
        </w:rPr>
        <w:t xml:space="preserve">All logs stored for </w:t>
      </w:r>
      <w:r w:rsidRPr="00163A3F">
        <w:rPr>
          <w:rStyle w:val="Strong"/>
          <w:sz w:val="28"/>
          <w:szCs w:val="28"/>
        </w:rPr>
        <w:t>7–10 years</w:t>
      </w:r>
      <w:r w:rsidRPr="00163A3F">
        <w:rPr>
          <w:sz w:val="28"/>
          <w:szCs w:val="28"/>
        </w:rPr>
        <w:t xml:space="preserve"> as per RBI.</w:t>
      </w:r>
    </w:p>
    <w:p w:rsidR="0099245D" w:rsidRPr="00163A3F" w:rsidRDefault="0099245D" w:rsidP="0099245D">
      <w:pPr>
        <w:rPr>
          <w:sz w:val="28"/>
          <w:szCs w:val="28"/>
        </w:rPr>
      </w:pPr>
      <w:r w:rsidRPr="00163A3F">
        <w:rPr>
          <w:sz w:val="28"/>
          <w:szCs w:val="28"/>
        </w:rPr>
        <w:pict>
          <v:rect id="_x0000_i1372" style="width:0;height:1.5pt" o:hralign="center" o:hrstd="t" o:hr="t" fillcolor="#a0a0a0" stroked="f"/>
        </w:pict>
      </w:r>
    </w:p>
    <w:p w:rsidR="0099245D" w:rsidRPr="00163A3F" w:rsidRDefault="0099245D" w:rsidP="0099245D">
      <w:pPr>
        <w:pStyle w:val="Heading1"/>
      </w:pPr>
      <w:r w:rsidRPr="00163A3F">
        <w:rPr>
          <w:rFonts w:ascii="Segoe UI Symbol" w:hAnsi="Segoe UI Symbol" w:cs="Segoe UI Symbol"/>
        </w:rPr>
        <w:t>⭐</w:t>
      </w:r>
      <w:r w:rsidRPr="00163A3F">
        <w:t xml:space="preserve"> </w:t>
      </w:r>
      <w:r w:rsidRPr="00163A3F">
        <w:rPr>
          <w:rStyle w:val="Strong"/>
          <w:b/>
          <w:bCs/>
        </w:rPr>
        <w:t>SECTION 10: ESCALATION MATRIX (REAL BANK STYLE)</w:t>
      </w:r>
    </w:p>
    <w:p w:rsidR="0099245D" w:rsidRPr="00163A3F" w:rsidRDefault="0099245D" w:rsidP="0099245D">
      <w:pPr>
        <w:pStyle w:val="Heading3"/>
        <w:rPr>
          <w:sz w:val="28"/>
          <w:szCs w:val="28"/>
        </w:rPr>
      </w:pPr>
      <w:r w:rsidRPr="00163A3F">
        <w:rPr>
          <w:rStyle w:val="Strong"/>
          <w:b/>
          <w:bCs/>
          <w:sz w:val="28"/>
          <w:szCs w:val="28"/>
        </w:rPr>
        <w:t>Level 1: KYC Officer</w:t>
      </w:r>
    </w:p>
    <w:p w:rsidR="0099245D" w:rsidRPr="00163A3F" w:rsidRDefault="0099245D" w:rsidP="0099245D">
      <w:pPr>
        <w:pStyle w:val="NormalWeb"/>
        <w:rPr>
          <w:sz w:val="28"/>
          <w:szCs w:val="28"/>
        </w:rPr>
      </w:pPr>
      <w:r w:rsidRPr="00163A3F">
        <w:rPr>
          <w:sz w:val="28"/>
          <w:szCs w:val="28"/>
        </w:rPr>
        <w:t>Document verification</w:t>
      </w:r>
    </w:p>
    <w:p w:rsidR="0099245D" w:rsidRPr="00163A3F" w:rsidRDefault="0099245D" w:rsidP="0099245D">
      <w:pPr>
        <w:pStyle w:val="Heading3"/>
        <w:rPr>
          <w:sz w:val="28"/>
          <w:szCs w:val="28"/>
        </w:rPr>
      </w:pPr>
      <w:r w:rsidRPr="00163A3F">
        <w:rPr>
          <w:rStyle w:val="Strong"/>
          <w:b/>
          <w:bCs/>
          <w:sz w:val="28"/>
          <w:szCs w:val="28"/>
        </w:rPr>
        <w:t>Level 2: Compliance Officer</w:t>
      </w:r>
    </w:p>
    <w:p w:rsidR="0099245D" w:rsidRPr="00163A3F" w:rsidRDefault="0099245D" w:rsidP="0099245D">
      <w:pPr>
        <w:pStyle w:val="NormalWeb"/>
        <w:rPr>
          <w:sz w:val="28"/>
          <w:szCs w:val="28"/>
        </w:rPr>
      </w:pPr>
      <w:r w:rsidRPr="00163A3F">
        <w:rPr>
          <w:sz w:val="28"/>
          <w:szCs w:val="28"/>
        </w:rPr>
        <w:t>Risk &amp; AML review</w:t>
      </w:r>
    </w:p>
    <w:p w:rsidR="0099245D" w:rsidRPr="00163A3F" w:rsidRDefault="0099245D" w:rsidP="0099245D">
      <w:pPr>
        <w:pStyle w:val="Heading3"/>
        <w:rPr>
          <w:sz w:val="28"/>
          <w:szCs w:val="28"/>
        </w:rPr>
      </w:pPr>
      <w:r w:rsidRPr="00163A3F">
        <w:rPr>
          <w:rStyle w:val="Strong"/>
          <w:b/>
          <w:bCs/>
          <w:sz w:val="28"/>
          <w:szCs w:val="28"/>
        </w:rPr>
        <w:t>Level 3: Branch Operations Manager</w:t>
      </w:r>
    </w:p>
    <w:p w:rsidR="0099245D" w:rsidRPr="00163A3F" w:rsidRDefault="0099245D" w:rsidP="0099245D">
      <w:pPr>
        <w:pStyle w:val="NormalWeb"/>
        <w:rPr>
          <w:sz w:val="28"/>
          <w:szCs w:val="28"/>
        </w:rPr>
      </w:pPr>
      <w:r w:rsidRPr="00163A3F">
        <w:rPr>
          <w:sz w:val="28"/>
          <w:szCs w:val="28"/>
        </w:rPr>
        <w:t>Final approval</w:t>
      </w:r>
    </w:p>
    <w:p w:rsidR="0099245D" w:rsidRPr="00163A3F" w:rsidRDefault="0099245D" w:rsidP="0099245D">
      <w:pPr>
        <w:pStyle w:val="Heading3"/>
        <w:rPr>
          <w:sz w:val="28"/>
          <w:szCs w:val="28"/>
        </w:rPr>
      </w:pPr>
      <w:r w:rsidRPr="00163A3F">
        <w:rPr>
          <w:rStyle w:val="Strong"/>
          <w:b/>
          <w:bCs/>
          <w:sz w:val="28"/>
          <w:szCs w:val="28"/>
        </w:rPr>
        <w:t>Level 4: Regional Manager (if needed)</w:t>
      </w:r>
    </w:p>
    <w:p w:rsidR="0099245D" w:rsidRPr="00163A3F" w:rsidRDefault="0099245D" w:rsidP="0099245D">
      <w:pPr>
        <w:pStyle w:val="NormalWeb"/>
        <w:rPr>
          <w:sz w:val="28"/>
          <w:szCs w:val="28"/>
        </w:rPr>
      </w:pPr>
      <w:r w:rsidRPr="00163A3F">
        <w:rPr>
          <w:sz w:val="28"/>
          <w:szCs w:val="28"/>
        </w:rPr>
        <w:t>Complex/high-risk cases</w:t>
      </w:r>
    </w:p>
    <w:p w:rsidR="0099245D" w:rsidRPr="00163A3F" w:rsidRDefault="0099245D" w:rsidP="0099245D">
      <w:pPr>
        <w:rPr>
          <w:sz w:val="28"/>
          <w:szCs w:val="28"/>
        </w:rPr>
      </w:pPr>
      <w:r w:rsidRPr="00163A3F">
        <w:rPr>
          <w:sz w:val="28"/>
          <w:szCs w:val="28"/>
        </w:rPr>
        <w:pict>
          <v:rect id="_x0000_i1373" style="width:0;height:1.5pt" o:hralign="center" o:hrstd="t" o:hr="t" fillcolor="#a0a0a0" stroked="f"/>
        </w:pict>
      </w:r>
    </w:p>
    <w:p w:rsidR="0099245D" w:rsidRPr="00163A3F" w:rsidRDefault="0099245D" w:rsidP="0099245D">
      <w:pPr>
        <w:pStyle w:val="Heading1"/>
      </w:pPr>
      <w:r w:rsidRPr="00163A3F">
        <w:rPr>
          <w:rFonts w:ascii="Segoe UI Symbol" w:hAnsi="Segoe UI Symbol" w:cs="Segoe UI Symbol"/>
        </w:rPr>
        <w:t>⭐</w:t>
      </w:r>
      <w:r w:rsidRPr="00163A3F">
        <w:t xml:space="preserve"> </w:t>
      </w:r>
      <w:r w:rsidRPr="00163A3F">
        <w:rPr>
          <w:rStyle w:val="Strong"/>
          <w:b/>
          <w:bCs/>
        </w:rPr>
        <w:t>SECTION 11: BACKEND DATABASE STRUCTURE (Add to Technical Document)</w:t>
      </w:r>
    </w:p>
    <w:p w:rsidR="0099245D" w:rsidRPr="00163A3F" w:rsidRDefault="0099245D" w:rsidP="0099245D">
      <w:pPr>
        <w:pStyle w:val="Heading3"/>
        <w:rPr>
          <w:sz w:val="28"/>
          <w:szCs w:val="28"/>
        </w:rPr>
      </w:pPr>
      <w:r w:rsidRPr="00163A3F">
        <w:rPr>
          <w:rStyle w:val="Strong"/>
          <w:b/>
          <w:bCs/>
          <w:sz w:val="28"/>
          <w:szCs w:val="28"/>
        </w:rPr>
        <w:t>Tables Required</w:t>
      </w:r>
    </w:p>
    <w:p w:rsidR="0099245D" w:rsidRPr="00163A3F" w:rsidRDefault="0099245D" w:rsidP="00522B93">
      <w:pPr>
        <w:pStyle w:val="NormalWeb"/>
        <w:numPr>
          <w:ilvl w:val="0"/>
          <w:numId w:val="40"/>
        </w:numPr>
        <w:rPr>
          <w:sz w:val="28"/>
          <w:szCs w:val="28"/>
        </w:rPr>
      </w:pPr>
      <w:r w:rsidRPr="00163A3F">
        <w:rPr>
          <w:sz w:val="28"/>
          <w:szCs w:val="28"/>
        </w:rPr>
        <w:t>customers</w:t>
      </w:r>
    </w:p>
    <w:p w:rsidR="0099245D" w:rsidRPr="00163A3F" w:rsidRDefault="0099245D" w:rsidP="00522B93">
      <w:pPr>
        <w:pStyle w:val="NormalWeb"/>
        <w:numPr>
          <w:ilvl w:val="0"/>
          <w:numId w:val="40"/>
        </w:numPr>
        <w:rPr>
          <w:sz w:val="28"/>
          <w:szCs w:val="28"/>
        </w:rPr>
      </w:pPr>
      <w:r w:rsidRPr="00163A3F">
        <w:rPr>
          <w:sz w:val="28"/>
          <w:szCs w:val="28"/>
        </w:rPr>
        <w:t>accounts</w:t>
      </w:r>
    </w:p>
    <w:p w:rsidR="0099245D" w:rsidRPr="00163A3F" w:rsidRDefault="0099245D" w:rsidP="00522B93">
      <w:pPr>
        <w:pStyle w:val="NormalWeb"/>
        <w:numPr>
          <w:ilvl w:val="0"/>
          <w:numId w:val="40"/>
        </w:numPr>
        <w:rPr>
          <w:sz w:val="28"/>
          <w:szCs w:val="28"/>
        </w:rPr>
      </w:pPr>
      <w:proofErr w:type="spellStart"/>
      <w:r w:rsidRPr="00163A3F">
        <w:rPr>
          <w:sz w:val="28"/>
          <w:szCs w:val="28"/>
        </w:rPr>
        <w:t>kyc_documents</w:t>
      </w:r>
      <w:proofErr w:type="spellEnd"/>
    </w:p>
    <w:p w:rsidR="0099245D" w:rsidRPr="00163A3F" w:rsidRDefault="0099245D" w:rsidP="00522B93">
      <w:pPr>
        <w:pStyle w:val="NormalWeb"/>
        <w:numPr>
          <w:ilvl w:val="0"/>
          <w:numId w:val="40"/>
        </w:numPr>
        <w:rPr>
          <w:sz w:val="28"/>
          <w:szCs w:val="28"/>
        </w:rPr>
      </w:pPr>
      <w:proofErr w:type="spellStart"/>
      <w:r w:rsidRPr="00163A3F">
        <w:rPr>
          <w:sz w:val="28"/>
          <w:szCs w:val="28"/>
        </w:rPr>
        <w:t>account_applications</w:t>
      </w:r>
      <w:proofErr w:type="spellEnd"/>
    </w:p>
    <w:p w:rsidR="0099245D" w:rsidRPr="00163A3F" w:rsidRDefault="0099245D" w:rsidP="00522B93">
      <w:pPr>
        <w:pStyle w:val="NormalWeb"/>
        <w:numPr>
          <w:ilvl w:val="0"/>
          <w:numId w:val="40"/>
        </w:numPr>
        <w:rPr>
          <w:sz w:val="28"/>
          <w:szCs w:val="28"/>
        </w:rPr>
      </w:pPr>
      <w:proofErr w:type="spellStart"/>
      <w:r w:rsidRPr="00163A3F">
        <w:rPr>
          <w:sz w:val="28"/>
          <w:szCs w:val="28"/>
        </w:rPr>
        <w:t>verification_logs</w:t>
      </w:r>
      <w:proofErr w:type="spellEnd"/>
    </w:p>
    <w:p w:rsidR="0099245D" w:rsidRPr="00163A3F" w:rsidRDefault="0099245D" w:rsidP="00522B93">
      <w:pPr>
        <w:pStyle w:val="NormalWeb"/>
        <w:numPr>
          <w:ilvl w:val="0"/>
          <w:numId w:val="40"/>
        </w:numPr>
        <w:rPr>
          <w:sz w:val="28"/>
          <w:szCs w:val="28"/>
        </w:rPr>
      </w:pPr>
      <w:proofErr w:type="spellStart"/>
      <w:r w:rsidRPr="00163A3F">
        <w:rPr>
          <w:sz w:val="28"/>
          <w:szCs w:val="28"/>
        </w:rPr>
        <w:lastRenderedPageBreak/>
        <w:t>risk_scores</w:t>
      </w:r>
      <w:proofErr w:type="spellEnd"/>
    </w:p>
    <w:p w:rsidR="0099245D" w:rsidRPr="00163A3F" w:rsidRDefault="0099245D" w:rsidP="00522B93">
      <w:pPr>
        <w:pStyle w:val="NormalWeb"/>
        <w:numPr>
          <w:ilvl w:val="0"/>
          <w:numId w:val="40"/>
        </w:numPr>
        <w:rPr>
          <w:sz w:val="28"/>
          <w:szCs w:val="28"/>
        </w:rPr>
      </w:pPr>
      <w:r w:rsidRPr="00163A3F">
        <w:rPr>
          <w:sz w:val="28"/>
          <w:szCs w:val="28"/>
        </w:rPr>
        <w:t>nominees</w:t>
      </w:r>
    </w:p>
    <w:p w:rsidR="0099245D" w:rsidRPr="00163A3F" w:rsidRDefault="0099245D" w:rsidP="00522B93">
      <w:pPr>
        <w:pStyle w:val="NormalWeb"/>
        <w:numPr>
          <w:ilvl w:val="0"/>
          <w:numId w:val="40"/>
        </w:numPr>
        <w:rPr>
          <w:sz w:val="28"/>
          <w:szCs w:val="28"/>
        </w:rPr>
      </w:pPr>
      <w:r w:rsidRPr="00163A3F">
        <w:rPr>
          <w:sz w:val="28"/>
          <w:szCs w:val="28"/>
        </w:rPr>
        <w:t>addresses</w:t>
      </w:r>
    </w:p>
    <w:p w:rsidR="0099245D" w:rsidRPr="00163A3F" w:rsidRDefault="0099245D" w:rsidP="00522B93">
      <w:pPr>
        <w:pStyle w:val="NormalWeb"/>
        <w:numPr>
          <w:ilvl w:val="0"/>
          <w:numId w:val="40"/>
        </w:numPr>
        <w:rPr>
          <w:sz w:val="28"/>
          <w:szCs w:val="28"/>
        </w:rPr>
      </w:pPr>
      <w:proofErr w:type="spellStart"/>
      <w:r w:rsidRPr="00163A3F">
        <w:rPr>
          <w:sz w:val="28"/>
          <w:szCs w:val="28"/>
        </w:rPr>
        <w:t>business_details</w:t>
      </w:r>
      <w:proofErr w:type="spellEnd"/>
      <w:r w:rsidRPr="00163A3F">
        <w:rPr>
          <w:sz w:val="28"/>
          <w:szCs w:val="28"/>
        </w:rPr>
        <w:t xml:space="preserve"> (for current account)</w:t>
      </w:r>
    </w:p>
    <w:p w:rsidR="0099245D" w:rsidRPr="00163A3F" w:rsidRDefault="0099245D" w:rsidP="00522B93">
      <w:pPr>
        <w:pStyle w:val="NormalWeb"/>
        <w:numPr>
          <w:ilvl w:val="0"/>
          <w:numId w:val="40"/>
        </w:numPr>
        <w:rPr>
          <w:sz w:val="28"/>
          <w:szCs w:val="28"/>
        </w:rPr>
      </w:pPr>
      <w:proofErr w:type="spellStart"/>
      <w:r w:rsidRPr="00163A3F">
        <w:rPr>
          <w:sz w:val="28"/>
          <w:szCs w:val="28"/>
        </w:rPr>
        <w:t>salary_employer_details</w:t>
      </w:r>
      <w:proofErr w:type="spellEnd"/>
    </w:p>
    <w:p w:rsidR="0099245D" w:rsidRPr="00163A3F" w:rsidRDefault="0099245D" w:rsidP="00522B93">
      <w:pPr>
        <w:pStyle w:val="NormalWeb"/>
        <w:numPr>
          <w:ilvl w:val="0"/>
          <w:numId w:val="40"/>
        </w:numPr>
        <w:rPr>
          <w:sz w:val="28"/>
          <w:szCs w:val="28"/>
        </w:rPr>
      </w:pPr>
      <w:proofErr w:type="spellStart"/>
      <w:r w:rsidRPr="00163A3F">
        <w:rPr>
          <w:sz w:val="28"/>
          <w:szCs w:val="28"/>
        </w:rPr>
        <w:t>pmjdy_details</w:t>
      </w:r>
      <w:proofErr w:type="spellEnd"/>
    </w:p>
    <w:p w:rsidR="0099245D" w:rsidRPr="00163A3F" w:rsidRDefault="0099245D" w:rsidP="0099245D">
      <w:pPr>
        <w:rPr>
          <w:sz w:val="28"/>
          <w:szCs w:val="28"/>
        </w:rPr>
      </w:pPr>
      <w:r w:rsidRPr="00163A3F">
        <w:rPr>
          <w:sz w:val="28"/>
          <w:szCs w:val="28"/>
        </w:rPr>
        <w:pict>
          <v:rect id="_x0000_i1374" style="width:0;height:1.5pt" o:hralign="center" o:hrstd="t" o:hr="t" fillcolor="#a0a0a0" stroked="f"/>
        </w:pict>
      </w:r>
    </w:p>
    <w:p w:rsidR="0099245D" w:rsidRPr="00163A3F" w:rsidRDefault="0099245D" w:rsidP="0099245D">
      <w:pPr>
        <w:pStyle w:val="Heading1"/>
      </w:pPr>
      <w:r w:rsidRPr="00163A3F">
        <w:rPr>
          <w:rFonts w:ascii="Segoe UI Symbol" w:hAnsi="Segoe UI Symbol" w:cs="Segoe UI Symbol"/>
        </w:rPr>
        <w:t>⭐</w:t>
      </w:r>
      <w:r w:rsidRPr="00163A3F">
        <w:t xml:space="preserve"> </w:t>
      </w:r>
      <w:r w:rsidRPr="00163A3F">
        <w:rPr>
          <w:rStyle w:val="Strong"/>
          <w:b/>
          <w:bCs/>
        </w:rPr>
        <w:t>SECTION 12: COMPLETE STATUS FLOW (VERY PROFESSIONAL)</w:t>
      </w:r>
    </w:p>
    <w:p w:rsidR="0099245D" w:rsidRPr="00163A3F" w:rsidRDefault="0099245D" w:rsidP="00522B93">
      <w:pPr>
        <w:pStyle w:val="NormalWeb"/>
        <w:numPr>
          <w:ilvl w:val="0"/>
          <w:numId w:val="41"/>
        </w:numPr>
        <w:rPr>
          <w:sz w:val="28"/>
          <w:szCs w:val="28"/>
        </w:rPr>
      </w:pPr>
      <w:r w:rsidRPr="00163A3F">
        <w:rPr>
          <w:sz w:val="28"/>
          <w:szCs w:val="28"/>
        </w:rPr>
        <w:t>Draft Created</w:t>
      </w:r>
    </w:p>
    <w:p w:rsidR="0099245D" w:rsidRPr="00163A3F" w:rsidRDefault="0099245D" w:rsidP="00522B93">
      <w:pPr>
        <w:pStyle w:val="NormalWeb"/>
        <w:numPr>
          <w:ilvl w:val="0"/>
          <w:numId w:val="41"/>
        </w:numPr>
        <w:rPr>
          <w:sz w:val="28"/>
          <w:szCs w:val="28"/>
        </w:rPr>
      </w:pPr>
      <w:r w:rsidRPr="00163A3F">
        <w:rPr>
          <w:sz w:val="28"/>
          <w:szCs w:val="28"/>
        </w:rPr>
        <w:t>Documents Uploaded</w:t>
      </w:r>
    </w:p>
    <w:p w:rsidR="0099245D" w:rsidRPr="00163A3F" w:rsidRDefault="0099245D" w:rsidP="00522B93">
      <w:pPr>
        <w:pStyle w:val="NormalWeb"/>
        <w:numPr>
          <w:ilvl w:val="0"/>
          <w:numId w:val="41"/>
        </w:numPr>
        <w:rPr>
          <w:sz w:val="28"/>
          <w:szCs w:val="28"/>
        </w:rPr>
      </w:pPr>
      <w:r w:rsidRPr="00163A3F">
        <w:rPr>
          <w:sz w:val="28"/>
          <w:szCs w:val="28"/>
        </w:rPr>
        <w:t>KYC Verification</w:t>
      </w:r>
    </w:p>
    <w:p w:rsidR="0099245D" w:rsidRPr="00163A3F" w:rsidRDefault="0099245D" w:rsidP="00522B93">
      <w:pPr>
        <w:pStyle w:val="NormalWeb"/>
        <w:numPr>
          <w:ilvl w:val="0"/>
          <w:numId w:val="41"/>
        </w:numPr>
        <w:rPr>
          <w:sz w:val="28"/>
          <w:szCs w:val="28"/>
        </w:rPr>
      </w:pPr>
      <w:r w:rsidRPr="00163A3F">
        <w:rPr>
          <w:sz w:val="28"/>
          <w:szCs w:val="28"/>
        </w:rPr>
        <w:t>OCR Mismatch</w:t>
      </w:r>
    </w:p>
    <w:p w:rsidR="0099245D" w:rsidRPr="00163A3F" w:rsidRDefault="0099245D" w:rsidP="00522B93">
      <w:pPr>
        <w:pStyle w:val="NormalWeb"/>
        <w:numPr>
          <w:ilvl w:val="0"/>
          <w:numId w:val="41"/>
        </w:numPr>
        <w:rPr>
          <w:sz w:val="28"/>
          <w:szCs w:val="28"/>
        </w:rPr>
      </w:pPr>
      <w:r w:rsidRPr="00163A3F">
        <w:rPr>
          <w:sz w:val="28"/>
          <w:szCs w:val="28"/>
        </w:rPr>
        <w:t>Pending Customer Action</w:t>
      </w:r>
    </w:p>
    <w:p w:rsidR="0099245D" w:rsidRPr="00163A3F" w:rsidRDefault="0099245D" w:rsidP="00522B93">
      <w:pPr>
        <w:pStyle w:val="NormalWeb"/>
        <w:numPr>
          <w:ilvl w:val="0"/>
          <w:numId w:val="41"/>
        </w:numPr>
        <w:rPr>
          <w:sz w:val="28"/>
          <w:szCs w:val="28"/>
        </w:rPr>
      </w:pPr>
      <w:r w:rsidRPr="00163A3F">
        <w:rPr>
          <w:sz w:val="28"/>
          <w:szCs w:val="28"/>
        </w:rPr>
        <w:t>Manager Review</w:t>
      </w:r>
    </w:p>
    <w:p w:rsidR="0099245D" w:rsidRPr="00163A3F" w:rsidRDefault="0099245D" w:rsidP="00522B93">
      <w:pPr>
        <w:pStyle w:val="NormalWeb"/>
        <w:numPr>
          <w:ilvl w:val="0"/>
          <w:numId w:val="41"/>
        </w:numPr>
        <w:rPr>
          <w:sz w:val="28"/>
          <w:szCs w:val="28"/>
        </w:rPr>
      </w:pPr>
      <w:r w:rsidRPr="00163A3F">
        <w:rPr>
          <w:sz w:val="28"/>
          <w:szCs w:val="28"/>
        </w:rPr>
        <w:t>Compliance Review</w:t>
      </w:r>
    </w:p>
    <w:p w:rsidR="0099245D" w:rsidRPr="00163A3F" w:rsidRDefault="0099245D" w:rsidP="00522B93">
      <w:pPr>
        <w:pStyle w:val="NormalWeb"/>
        <w:numPr>
          <w:ilvl w:val="0"/>
          <w:numId w:val="41"/>
        </w:numPr>
        <w:rPr>
          <w:sz w:val="28"/>
          <w:szCs w:val="28"/>
        </w:rPr>
      </w:pPr>
      <w:r w:rsidRPr="00163A3F">
        <w:rPr>
          <w:sz w:val="28"/>
          <w:szCs w:val="28"/>
        </w:rPr>
        <w:t>Video KYC Pending</w:t>
      </w:r>
    </w:p>
    <w:p w:rsidR="0099245D" w:rsidRPr="00163A3F" w:rsidRDefault="0099245D" w:rsidP="00522B93">
      <w:pPr>
        <w:pStyle w:val="NormalWeb"/>
        <w:numPr>
          <w:ilvl w:val="0"/>
          <w:numId w:val="41"/>
        </w:numPr>
        <w:rPr>
          <w:sz w:val="28"/>
          <w:szCs w:val="28"/>
        </w:rPr>
      </w:pPr>
      <w:r w:rsidRPr="00163A3F">
        <w:rPr>
          <w:sz w:val="28"/>
          <w:szCs w:val="28"/>
        </w:rPr>
        <w:t>Approved</w:t>
      </w:r>
    </w:p>
    <w:p w:rsidR="0099245D" w:rsidRPr="00163A3F" w:rsidRDefault="0099245D" w:rsidP="00522B93">
      <w:pPr>
        <w:pStyle w:val="NormalWeb"/>
        <w:numPr>
          <w:ilvl w:val="0"/>
          <w:numId w:val="41"/>
        </w:numPr>
        <w:rPr>
          <w:sz w:val="28"/>
          <w:szCs w:val="28"/>
        </w:rPr>
      </w:pPr>
      <w:r w:rsidRPr="00163A3F">
        <w:rPr>
          <w:sz w:val="28"/>
          <w:szCs w:val="28"/>
        </w:rPr>
        <w:t>Rejected</w:t>
      </w:r>
    </w:p>
    <w:p w:rsidR="0099245D" w:rsidRPr="00163A3F" w:rsidRDefault="0099245D" w:rsidP="00522B93">
      <w:pPr>
        <w:pStyle w:val="NormalWeb"/>
        <w:numPr>
          <w:ilvl w:val="0"/>
          <w:numId w:val="41"/>
        </w:numPr>
        <w:rPr>
          <w:sz w:val="28"/>
          <w:szCs w:val="28"/>
        </w:rPr>
      </w:pPr>
      <w:r w:rsidRPr="00163A3F">
        <w:rPr>
          <w:sz w:val="28"/>
          <w:szCs w:val="28"/>
        </w:rPr>
        <w:t>Account Number Generated</w:t>
      </w:r>
    </w:p>
    <w:p w:rsidR="0099245D" w:rsidRPr="00163A3F" w:rsidRDefault="0099245D" w:rsidP="00522B93">
      <w:pPr>
        <w:pStyle w:val="NormalWeb"/>
        <w:numPr>
          <w:ilvl w:val="0"/>
          <w:numId w:val="41"/>
        </w:numPr>
        <w:rPr>
          <w:sz w:val="28"/>
          <w:szCs w:val="28"/>
        </w:rPr>
      </w:pPr>
      <w:r w:rsidRPr="00163A3F">
        <w:rPr>
          <w:sz w:val="28"/>
          <w:szCs w:val="28"/>
        </w:rPr>
        <w:t>Account Activated</w:t>
      </w:r>
    </w:p>
    <w:p w:rsidR="0099245D" w:rsidRPr="00163A3F" w:rsidRDefault="0099245D" w:rsidP="00522B93">
      <w:pPr>
        <w:pStyle w:val="NormalWeb"/>
        <w:numPr>
          <w:ilvl w:val="0"/>
          <w:numId w:val="41"/>
        </w:numPr>
        <w:rPr>
          <w:sz w:val="28"/>
          <w:szCs w:val="28"/>
        </w:rPr>
      </w:pPr>
      <w:r w:rsidRPr="00163A3F">
        <w:rPr>
          <w:sz w:val="28"/>
          <w:szCs w:val="28"/>
        </w:rPr>
        <w:t>Debit Card Issued</w:t>
      </w:r>
    </w:p>
    <w:p w:rsidR="00084BCF" w:rsidRPr="00163A3F" w:rsidRDefault="00084BCF" w:rsidP="0099245D">
      <w:pPr>
        <w:rPr>
          <w:sz w:val="28"/>
          <w:szCs w:val="28"/>
        </w:rPr>
      </w:pPr>
    </w:p>
    <w:p w:rsidR="00084BCF" w:rsidRPr="00163A3F" w:rsidRDefault="00084BCF">
      <w:pPr>
        <w:rPr>
          <w:sz w:val="28"/>
          <w:szCs w:val="28"/>
        </w:rPr>
      </w:pPr>
      <w:r w:rsidRPr="00163A3F">
        <w:rPr>
          <w:sz w:val="28"/>
          <w:szCs w:val="28"/>
        </w:rPr>
        <w:br w:type="page"/>
      </w:r>
    </w:p>
    <w:p w:rsidR="00084BCF" w:rsidRPr="00163A3F" w:rsidRDefault="00084BCF" w:rsidP="00084BC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8"/>
          <w:szCs w:val="28"/>
        </w:rPr>
      </w:pPr>
      <w:r w:rsidRPr="00163A3F">
        <w:rPr>
          <w:rStyle w:val="normaltextrun"/>
          <w:b/>
          <w:bCs/>
          <w:color w:val="5B9BD5"/>
          <w:sz w:val="28"/>
          <w:szCs w:val="28"/>
        </w:rPr>
        <w:lastRenderedPageBreak/>
        <w:t>Deposits Dataset (User Instructions)</w:t>
      </w:r>
      <w:r w:rsidRPr="00163A3F">
        <w:rPr>
          <w:rStyle w:val="eop"/>
          <w:color w:val="5B9BD5"/>
          <w:sz w:val="28"/>
          <w:szCs w:val="28"/>
        </w:rPr>
        <w:t> </w:t>
      </w:r>
    </w:p>
    <w:p w:rsidR="00084BCF" w:rsidRPr="00163A3F" w:rsidRDefault="00084BCF" w:rsidP="00084BC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8"/>
          <w:szCs w:val="28"/>
        </w:rPr>
      </w:pPr>
      <w:r w:rsidRPr="00163A3F">
        <w:rPr>
          <w:rStyle w:val="normaltextrun"/>
          <w:sz w:val="28"/>
          <w:szCs w:val="28"/>
        </w:rPr>
        <w:t>Purpose: This document contains user-facing instructions, intents, example user queries, step-by-step processes to open different deposit types, pros &amp; cons, and interest rate ranges (5% - 9%). </w:t>
      </w:r>
      <w:r w:rsidRPr="00163A3F">
        <w:rPr>
          <w:rStyle w:val="eop"/>
          <w:sz w:val="28"/>
          <w:szCs w:val="28"/>
        </w:rPr>
        <w:t> </w:t>
      </w:r>
    </w:p>
    <w:p w:rsidR="00084BCF" w:rsidRPr="00163A3F" w:rsidRDefault="00084BCF" w:rsidP="00084BC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8"/>
          <w:szCs w:val="28"/>
        </w:rPr>
      </w:pPr>
      <w:r w:rsidRPr="00163A3F">
        <w:rPr>
          <w:rStyle w:val="normaltextrun"/>
          <w:b/>
          <w:bCs/>
          <w:color w:val="5B9BD5"/>
          <w:sz w:val="28"/>
          <w:szCs w:val="28"/>
        </w:rPr>
        <w:t>LOGIN FLOW (Mandatory before opening/creating any deposit)</w:t>
      </w:r>
      <w:r w:rsidRPr="00163A3F">
        <w:rPr>
          <w:rStyle w:val="eop"/>
          <w:color w:val="5B9BD5"/>
          <w:sz w:val="28"/>
          <w:szCs w:val="28"/>
        </w:rPr>
        <w:t> </w:t>
      </w:r>
    </w:p>
    <w:p w:rsidR="00084BCF" w:rsidRPr="00163A3F" w:rsidRDefault="00084BCF" w:rsidP="00084BC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8"/>
          <w:szCs w:val="28"/>
        </w:rPr>
      </w:pPr>
      <w:r w:rsidRPr="00163A3F">
        <w:rPr>
          <w:rStyle w:val="eop"/>
          <w:sz w:val="28"/>
          <w:szCs w:val="28"/>
        </w:rPr>
        <w:t> </w:t>
      </w:r>
    </w:p>
    <w:p w:rsidR="00084BCF" w:rsidRPr="00163A3F" w:rsidRDefault="00084BCF" w:rsidP="00084BC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8"/>
          <w:szCs w:val="28"/>
        </w:rPr>
      </w:pPr>
      <w:r w:rsidRPr="00163A3F">
        <w:rPr>
          <w:rStyle w:val="normaltextrun"/>
          <w:b/>
          <w:bCs/>
          <w:sz w:val="28"/>
          <w:szCs w:val="28"/>
        </w:rPr>
        <w:t xml:space="preserve">If not logged in </w:t>
      </w:r>
      <w:proofErr w:type="gramStart"/>
      <w:r w:rsidRPr="00163A3F">
        <w:rPr>
          <w:rStyle w:val="normaltextrun"/>
          <w:b/>
          <w:bCs/>
          <w:sz w:val="28"/>
          <w:szCs w:val="28"/>
        </w:rPr>
        <w:t>user</w:t>
      </w:r>
      <w:r w:rsidRPr="00163A3F">
        <w:rPr>
          <w:rStyle w:val="normaltextrun"/>
          <w:sz w:val="28"/>
          <w:szCs w:val="28"/>
        </w:rPr>
        <w:t xml:space="preserve"> :</w:t>
      </w:r>
      <w:proofErr w:type="gramEnd"/>
      <w:r w:rsidRPr="00163A3F">
        <w:rPr>
          <w:rStyle w:val="eop"/>
          <w:sz w:val="28"/>
          <w:szCs w:val="28"/>
        </w:rPr>
        <w:t> </w:t>
      </w:r>
    </w:p>
    <w:p w:rsidR="00084BCF" w:rsidRPr="00163A3F" w:rsidRDefault="00084BCF" w:rsidP="00084BCF">
      <w:pPr>
        <w:pStyle w:val="paragraph"/>
        <w:spacing w:before="0" w:beforeAutospacing="0" w:after="0" w:afterAutospacing="0"/>
        <w:ind w:left="360" w:hanging="360"/>
        <w:textAlignment w:val="baseline"/>
        <w:rPr>
          <w:rFonts w:ascii="Segoe UI" w:hAnsi="Segoe UI" w:cs="Segoe UI"/>
          <w:sz w:val="28"/>
          <w:szCs w:val="28"/>
        </w:rPr>
      </w:pPr>
      <w:r w:rsidRPr="00163A3F">
        <w:rPr>
          <w:rStyle w:val="normaltextrun"/>
          <w:sz w:val="28"/>
          <w:szCs w:val="28"/>
        </w:rPr>
        <w:t>1. You need to log in to continue. Please enter your mobile number / customer ID.</w:t>
      </w:r>
      <w:r w:rsidRPr="00163A3F">
        <w:rPr>
          <w:rStyle w:val="eop"/>
          <w:sz w:val="28"/>
          <w:szCs w:val="28"/>
        </w:rPr>
        <w:t> </w:t>
      </w:r>
    </w:p>
    <w:p w:rsidR="00084BCF" w:rsidRPr="00163A3F" w:rsidRDefault="00084BCF" w:rsidP="00084BCF">
      <w:pPr>
        <w:pStyle w:val="paragraph"/>
        <w:spacing w:before="0" w:beforeAutospacing="0" w:after="0" w:afterAutospacing="0"/>
        <w:ind w:left="360" w:hanging="360"/>
        <w:textAlignment w:val="baseline"/>
        <w:rPr>
          <w:rFonts w:ascii="Segoe UI" w:hAnsi="Segoe UI" w:cs="Segoe UI"/>
          <w:sz w:val="28"/>
          <w:szCs w:val="28"/>
        </w:rPr>
      </w:pPr>
      <w:r w:rsidRPr="00163A3F">
        <w:rPr>
          <w:rStyle w:val="normaltextrun"/>
          <w:sz w:val="28"/>
          <w:szCs w:val="28"/>
        </w:rPr>
        <w:t>2. Enter your password or request OTP to receive on your registered mobile/email.</w:t>
      </w:r>
      <w:r w:rsidRPr="00163A3F">
        <w:rPr>
          <w:rStyle w:val="eop"/>
          <w:sz w:val="28"/>
          <w:szCs w:val="28"/>
        </w:rPr>
        <w:t> </w:t>
      </w:r>
    </w:p>
    <w:p w:rsidR="00084BCF" w:rsidRPr="00163A3F" w:rsidRDefault="00084BCF" w:rsidP="00084BC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8"/>
          <w:szCs w:val="28"/>
        </w:rPr>
      </w:pPr>
      <w:r w:rsidRPr="00163A3F">
        <w:rPr>
          <w:rStyle w:val="normaltextrun"/>
          <w:sz w:val="28"/>
          <w:szCs w:val="28"/>
        </w:rPr>
        <w:t>3. After successful login, you can create a deposit. If you prefer, you may fill the application details now; final submission will require login.</w:t>
      </w:r>
      <w:r w:rsidRPr="00163A3F">
        <w:rPr>
          <w:rStyle w:val="eop"/>
          <w:sz w:val="28"/>
          <w:szCs w:val="28"/>
        </w:rPr>
        <w:t> </w:t>
      </w:r>
    </w:p>
    <w:p w:rsidR="00084BCF" w:rsidRPr="00163A3F" w:rsidRDefault="00084BCF" w:rsidP="00084BC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8"/>
          <w:szCs w:val="28"/>
        </w:rPr>
      </w:pPr>
      <w:r w:rsidRPr="00163A3F">
        <w:rPr>
          <w:rStyle w:val="normaltextrun"/>
          <w:b/>
          <w:bCs/>
          <w:sz w:val="28"/>
          <w:szCs w:val="28"/>
        </w:rPr>
        <w:t xml:space="preserve">If already logged in </w:t>
      </w:r>
      <w:proofErr w:type="gramStart"/>
      <w:r w:rsidRPr="00163A3F">
        <w:rPr>
          <w:rStyle w:val="normaltextrun"/>
          <w:b/>
          <w:bCs/>
          <w:sz w:val="28"/>
          <w:szCs w:val="28"/>
        </w:rPr>
        <w:t>user :</w:t>
      </w:r>
      <w:proofErr w:type="gramEnd"/>
      <w:r w:rsidRPr="00163A3F">
        <w:rPr>
          <w:rStyle w:val="eop"/>
          <w:sz w:val="28"/>
          <w:szCs w:val="28"/>
        </w:rPr>
        <w:t> </w:t>
      </w:r>
    </w:p>
    <w:p w:rsidR="00084BCF" w:rsidRPr="00163A3F" w:rsidRDefault="00084BCF" w:rsidP="00084BCF">
      <w:pPr>
        <w:pStyle w:val="paragraph"/>
        <w:spacing w:before="0" w:beforeAutospacing="0" w:after="0" w:afterAutospacing="0"/>
        <w:ind w:left="360" w:hanging="360"/>
        <w:textAlignment w:val="baseline"/>
        <w:rPr>
          <w:rFonts w:ascii="Segoe UI" w:hAnsi="Segoe UI" w:cs="Segoe UI"/>
          <w:sz w:val="28"/>
          <w:szCs w:val="28"/>
        </w:rPr>
      </w:pPr>
      <w:r w:rsidRPr="00163A3F">
        <w:rPr>
          <w:rStyle w:val="normaltextrun"/>
          <w:sz w:val="28"/>
          <w:szCs w:val="28"/>
        </w:rPr>
        <w:t>You are logged in. Here are the available deposit types:</w:t>
      </w:r>
      <w:r w:rsidRPr="00163A3F">
        <w:rPr>
          <w:rStyle w:val="eop"/>
          <w:sz w:val="28"/>
          <w:szCs w:val="28"/>
        </w:rPr>
        <w:t> </w:t>
      </w:r>
    </w:p>
    <w:p w:rsidR="00084BCF" w:rsidRPr="00163A3F" w:rsidRDefault="00084BCF" w:rsidP="00084BCF">
      <w:pPr>
        <w:pStyle w:val="paragraph"/>
        <w:spacing w:before="0" w:beforeAutospacing="0" w:after="0" w:afterAutospacing="0"/>
        <w:ind w:left="360" w:hanging="360"/>
        <w:textAlignment w:val="baseline"/>
        <w:rPr>
          <w:rFonts w:ascii="Segoe UI" w:hAnsi="Segoe UI" w:cs="Segoe UI"/>
          <w:sz w:val="28"/>
          <w:szCs w:val="28"/>
        </w:rPr>
      </w:pPr>
      <w:r w:rsidRPr="00163A3F">
        <w:rPr>
          <w:rStyle w:val="normaltextrun"/>
          <w:sz w:val="28"/>
          <w:szCs w:val="28"/>
        </w:rPr>
        <w:t>• Digital Fixed Deposit (DFD)</w:t>
      </w:r>
      <w:r w:rsidRPr="00163A3F">
        <w:rPr>
          <w:rStyle w:val="eop"/>
          <w:sz w:val="28"/>
          <w:szCs w:val="28"/>
        </w:rPr>
        <w:t> </w:t>
      </w:r>
    </w:p>
    <w:p w:rsidR="00084BCF" w:rsidRPr="00163A3F" w:rsidRDefault="00084BCF" w:rsidP="00084BCF">
      <w:pPr>
        <w:pStyle w:val="paragraph"/>
        <w:spacing w:before="0" w:beforeAutospacing="0" w:after="0" w:afterAutospacing="0"/>
        <w:ind w:left="360" w:hanging="360"/>
        <w:textAlignment w:val="baseline"/>
        <w:rPr>
          <w:rFonts w:ascii="Segoe UI" w:hAnsi="Segoe UI" w:cs="Segoe UI"/>
          <w:sz w:val="28"/>
          <w:szCs w:val="28"/>
        </w:rPr>
      </w:pPr>
      <w:r w:rsidRPr="00163A3F">
        <w:rPr>
          <w:rStyle w:val="normaltextrun"/>
          <w:sz w:val="28"/>
          <w:szCs w:val="28"/>
        </w:rPr>
        <w:t>• Fixed Deposit (FD)</w:t>
      </w:r>
      <w:r w:rsidRPr="00163A3F">
        <w:rPr>
          <w:rStyle w:val="eop"/>
          <w:sz w:val="28"/>
          <w:szCs w:val="28"/>
        </w:rPr>
        <w:t> </w:t>
      </w:r>
    </w:p>
    <w:p w:rsidR="00084BCF" w:rsidRPr="00163A3F" w:rsidRDefault="00084BCF" w:rsidP="00084BCF">
      <w:pPr>
        <w:pStyle w:val="paragraph"/>
        <w:spacing w:before="0" w:beforeAutospacing="0" w:after="0" w:afterAutospacing="0"/>
        <w:ind w:left="360" w:hanging="360"/>
        <w:textAlignment w:val="baseline"/>
        <w:rPr>
          <w:rFonts w:ascii="Segoe UI" w:hAnsi="Segoe UI" w:cs="Segoe UI"/>
          <w:sz w:val="28"/>
          <w:szCs w:val="28"/>
        </w:rPr>
      </w:pPr>
      <w:r w:rsidRPr="00163A3F">
        <w:rPr>
          <w:rStyle w:val="normaltextrun"/>
          <w:sz w:val="28"/>
          <w:szCs w:val="28"/>
        </w:rPr>
        <w:t>• Recurring Deposit (RD)</w:t>
      </w:r>
      <w:r w:rsidRPr="00163A3F">
        <w:rPr>
          <w:rStyle w:val="eop"/>
          <w:sz w:val="28"/>
          <w:szCs w:val="28"/>
        </w:rPr>
        <w:t> </w:t>
      </w:r>
    </w:p>
    <w:p w:rsidR="00084BCF" w:rsidRPr="00163A3F" w:rsidRDefault="00084BCF" w:rsidP="00084BC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8"/>
          <w:szCs w:val="28"/>
        </w:rPr>
      </w:pPr>
      <w:r w:rsidRPr="00163A3F">
        <w:rPr>
          <w:rStyle w:val="eop"/>
          <w:sz w:val="28"/>
          <w:szCs w:val="28"/>
        </w:rPr>
        <w:t> </w:t>
      </w:r>
    </w:p>
    <w:p w:rsidR="00084BCF" w:rsidRPr="00163A3F" w:rsidRDefault="00084BCF" w:rsidP="00084BC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8"/>
          <w:szCs w:val="28"/>
        </w:rPr>
      </w:pPr>
      <w:r w:rsidRPr="00163A3F">
        <w:rPr>
          <w:rStyle w:val="normaltextrun"/>
          <w:b/>
          <w:bCs/>
          <w:color w:val="5B9BD5"/>
          <w:sz w:val="28"/>
          <w:szCs w:val="28"/>
        </w:rPr>
        <w:t>DIGITAL FIXED DEPOSIT (DFD)</w:t>
      </w:r>
      <w:r w:rsidRPr="00163A3F">
        <w:rPr>
          <w:rStyle w:val="eop"/>
          <w:color w:val="5B9BD5"/>
          <w:sz w:val="28"/>
          <w:szCs w:val="28"/>
        </w:rPr>
        <w:t> </w:t>
      </w:r>
    </w:p>
    <w:p w:rsidR="00084BCF" w:rsidRPr="00163A3F" w:rsidRDefault="00084BCF" w:rsidP="00084BC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8"/>
          <w:szCs w:val="28"/>
        </w:rPr>
      </w:pPr>
      <w:r w:rsidRPr="00163A3F">
        <w:rPr>
          <w:rStyle w:val="normaltextrun"/>
          <w:sz w:val="28"/>
          <w:szCs w:val="28"/>
        </w:rPr>
        <w:t>Short description:</w:t>
      </w:r>
      <w:r w:rsidRPr="00163A3F">
        <w:rPr>
          <w:rStyle w:val="eop"/>
          <w:sz w:val="28"/>
          <w:szCs w:val="28"/>
        </w:rPr>
        <w:t> </w:t>
      </w:r>
    </w:p>
    <w:p w:rsidR="00084BCF" w:rsidRPr="00163A3F" w:rsidRDefault="00084BCF" w:rsidP="00084BC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8"/>
          <w:szCs w:val="28"/>
        </w:rPr>
      </w:pPr>
      <w:r w:rsidRPr="00163A3F">
        <w:rPr>
          <w:rStyle w:val="normaltextrun"/>
          <w:sz w:val="28"/>
          <w:szCs w:val="28"/>
        </w:rPr>
        <w:t>Digital Fixed Deposit allows you to open an FD instantly through the digital channel without visiting the branch. It is typically faster and may offer special digital-only rates.</w:t>
      </w:r>
      <w:r w:rsidRPr="00163A3F">
        <w:rPr>
          <w:rStyle w:val="eop"/>
          <w:sz w:val="28"/>
          <w:szCs w:val="28"/>
        </w:rPr>
        <w:t> </w:t>
      </w:r>
    </w:p>
    <w:p w:rsidR="00084BCF" w:rsidRPr="00163A3F" w:rsidRDefault="00084BCF" w:rsidP="00084BCF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28"/>
          <w:szCs w:val="28"/>
        </w:rPr>
      </w:pPr>
      <w:r w:rsidRPr="00163A3F">
        <w:rPr>
          <w:rStyle w:val="normaltextrun"/>
          <w:sz w:val="28"/>
          <w:szCs w:val="28"/>
        </w:rPr>
        <w:t>Step-by-step instructions (user-facing):</w:t>
      </w:r>
      <w:r w:rsidRPr="00163A3F">
        <w:rPr>
          <w:rStyle w:val="eop"/>
          <w:sz w:val="28"/>
          <w:szCs w:val="28"/>
        </w:rPr>
        <w:t> </w:t>
      </w:r>
    </w:p>
    <w:p w:rsidR="00084BCF" w:rsidRPr="00163A3F" w:rsidRDefault="00084BCF" w:rsidP="00522B93">
      <w:pPr>
        <w:pStyle w:val="paragraph"/>
        <w:numPr>
          <w:ilvl w:val="0"/>
          <w:numId w:val="42"/>
        </w:numPr>
        <w:spacing w:before="0" w:beforeAutospacing="0" w:after="0" w:afterAutospacing="0"/>
        <w:ind w:left="1080" w:firstLine="0"/>
        <w:textAlignment w:val="baseline"/>
        <w:rPr>
          <w:sz w:val="28"/>
          <w:szCs w:val="28"/>
        </w:rPr>
      </w:pPr>
      <w:r w:rsidRPr="00163A3F">
        <w:rPr>
          <w:rStyle w:val="normaltextrun"/>
          <w:sz w:val="28"/>
          <w:szCs w:val="28"/>
        </w:rPr>
        <w:t>Log in to your account. (If not logged in, show login prompt; user can fill application now but final submission needs      login.)</w:t>
      </w:r>
      <w:r w:rsidRPr="00163A3F">
        <w:rPr>
          <w:rStyle w:val="eop"/>
          <w:sz w:val="28"/>
          <w:szCs w:val="28"/>
        </w:rPr>
        <w:t> </w:t>
      </w:r>
    </w:p>
    <w:p w:rsidR="00084BCF" w:rsidRPr="00163A3F" w:rsidRDefault="00084BCF" w:rsidP="00522B93">
      <w:pPr>
        <w:pStyle w:val="paragraph"/>
        <w:numPr>
          <w:ilvl w:val="0"/>
          <w:numId w:val="43"/>
        </w:numPr>
        <w:spacing w:before="0" w:beforeAutospacing="0" w:after="0" w:afterAutospacing="0"/>
        <w:ind w:left="1080" w:firstLine="0"/>
        <w:textAlignment w:val="baseline"/>
        <w:rPr>
          <w:sz w:val="28"/>
          <w:szCs w:val="28"/>
        </w:rPr>
      </w:pPr>
      <w:r w:rsidRPr="00163A3F">
        <w:rPr>
          <w:rStyle w:val="normaltextrun"/>
          <w:sz w:val="28"/>
          <w:szCs w:val="28"/>
        </w:rPr>
        <w:t>From the dashboard, tap 'Deposits' or say 'Open deposit'.</w:t>
      </w:r>
      <w:r w:rsidRPr="00163A3F">
        <w:rPr>
          <w:rStyle w:val="eop"/>
          <w:sz w:val="28"/>
          <w:szCs w:val="28"/>
        </w:rPr>
        <w:t> </w:t>
      </w:r>
    </w:p>
    <w:p w:rsidR="00084BCF" w:rsidRPr="00163A3F" w:rsidRDefault="00084BCF" w:rsidP="00522B93">
      <w:pPr>
        <w:pStyle w:val="paragraph"/>
        <w:numPr>
          <w:ilvl w:val="0"/>
          <w:numId w:val="44"/>
        </w:numPr>
        <w:spacing w:before="0" w:beforeAutospacing="0" w:after="0" w:afterAutospacing="0"/>
        <w:ind w:left="1080" w:firstLine="0"/>
        <w:textAlignment w:val="baseline"/>
        <w:rPr>
          <w:sz w:val="28"/>
          <w:szCs w:val="28"/>
        </w:rPr>
      </w:pPr>
      <w:r w:rsidRPr="00163A3F">
        <w:rPr>
          <w:rStyle w:val="normaltextrun"/>
          <w:sz w:val="28"/>
          <w:szCs w:val="28"/>
        </w:rPr>
        <w:t>Select 'Digital Fixed Deposit'.</w:t>
      </w:r>
      <w:r w:rsidRPr="00163A3F">
        <w:rPr>
          <w:rStyle w:val="eop"/>
          <w:sz w:val="28"/>
          <w:szCs w:val="28"/>
        </w:rPr>
        <w:t> </w:t>
      </w:r>
    </w:p>
    <w:p w:rsidR="00084BCF" w:rsidRPr="00163A3F" w:rsidRDefault="00084BCF" w:rsidP="00522B93">
      <w:pPr>
        <w:pStyle w:val="paragraph"/>
        <w:numPr>
          <w:ilvl w:val="0"/>
          <w:numId w:val="45"/>
        </w:numPr>
        <w:spacing w:before="0" w:beforeAutospacing="0" w:after="0" w:afterAutospacing="0"/>
        <w:ind w:left="1080" w:firstLine="0"/>
        <w:textAlignment w:val="baseline"/>
        <w:rPr>
          <w:sz w:val="28"/>
          <w:szCs w:val="28"/>
        </w:rPr>
      </w:pPr>
      <w:r w:rsidRPr="00163A3F">
        <w:rPr>
          <w:rStyle w:val="normaltextrun"/>
          <w:sz w:val="28"/>
          <w:szCs w:val="28"/>
        </w:rPr>
        <w:t>Enter deposit amount (Minimum: ₹5,000).</w:t>
      </w:r>
      <w:r w:rsidRPr="00163A3F">
        <w:rPr>
          <w:rStyle w:val="eop"/>
          <w:sz w:val="28"/>
          <w:szCs w:val="28"/>
        </w:rPr>
        <w:t> </w:t>
      </w:r>
    </w:p>
    <w:p w:rsidR="00084BCF" w:rsidRPr="00163A3F" w:rsidRDefault="00084BCF" w:rsidP="00522B93">
      <w:pPr>
        <w:pStyle w:val="paragraph"/>
        <w:numPr>
          <w:ilvl w:val="0"/>
          <w:numId w:val="46"/>
        </w:numPr>
        <w:spacing w:before="0" w:beforeAutospacing="0" w:after="0" w:afterAutospacing="0"/>
        <w:ind w:left="1080" w:firstLine="0"/>
        <w:textAlignment w:val="baseline"/>
        <w:rPr>
          <w:sz w:val="28"/>
          <w:szCs w:val="28"/>
        </w:rPr>
      </w:pPr>
      <w:r w:rsidRPr="00163A3F">
        <w:rPr>
          <w:rStyle w:val="normaltextrun"/>
          <w:sz w:val="28"/>
          <w:szCs w:val="28"/>
        </w:rPr>
        <w:t>Choose tenure (from 7 days up to 10 years).</w:t>
      </w:r>
      <w:r w:rsidRPr="00163A3F">
        <w:rPr>
          <w:rStyle w:val="eop"/>
          <w:sz w:val="28"/>
          <w:szCs w:val="28"/>
        </w:rPr>
        <w:t> </w:t>
      </w:r>
    </w:p>
    <w:p w:rsidR="00084BCF" w:rsidRPr="00163A3F" w:rsidRDefault="00084BCF" w:rsidP="00522B93">
      <w:pPr>
        <w:pStyle w:val="paragraph"/>
        <w:numPr>
          <w:ilvl w:val="0"/>
          <w:numId w:val="47"/>
        </w:numPr>
        <w:spacing w:before="0" w:beforeAutospacing="0" w:after="0" w:afterAutospacing="0"/>
        <w:ind w:left="1080" w:firstLine="0"/>
        <w:textAlignment w:val="baseline"/>
        <w:rPr>
          <w:sz w:val="28"/>
          <w:szCs w:val="28"/>
        </w:rPr>
      </w:pPr>
      <w:r w:rsidRPr="00163A3F">
        <w:rPr>
          <w:rStyle w:val="normaltextrun"/>
          <w:sz w:val="28"/>
          <w:szCs w:val="28"/>
        </w:rPr>
        <w:t xml:space="preserve">Select interest payout option (Monthly / </w:t>
      </w:r>
      <w:proofErr w:type="gramStart"/>
      <w:r w:rsidRPr="00163A3F">
        <w:rPr>
          <w:rStyle w:val="normaltextrun"/>
          <w:sz w:val="28"/>
          <w:szCs w:val="28"/>
        </w:rPr>
        <w:t>Quarterly</w:t>
      </w:r>
      <w:proofErr w:type="gramEnd"/>
      <w:r w:rsidRPr="00163A3F">
        <w:rPr>
          <w:rStyle w:val="normaltextrun"/>
          <w:sz w:val="28"/>
          <w:szCs w:val="28"/>
        </w:rPr>
        <w:t xml:space="preserve"> / At maturity).</w:t>
      </w:r>
      <w:r w:rsidRPr="00163A3F">
        <w:rPr>
          <w:rStyle w:val="eop"/>
          <w:sz w:val="28"/>
          <w:szCs w:val="28"/>
        </w:rPr>
        <w:t> </w:t>
      </w:r>
    </w:p>
    <w:p w:rsidR="00084BCF" w:rsidRPr="00163A3F" w:rsidRDefault="00084BCF" w:rsidP="00522B93">
      <w:pPr>
        <w:pStyle w:val="paragraph"/>
        <w:numPr>
          <w:ilvl w:val="0"/>
          <w:numId w:val="48"/>
        </w:numPr>
        <w:spacing w:before="0" w:beforeAutospacing="0" w:after="0" w:afterAutospacing="0"/>
        <w:ind w:left="1080" w:firstLine="0"/>
        <w:textAlignment w:val="baseline"/>
        <w:rPr>
          <w:sz w:val="28"/>
          <w:szCs w:val="28"/>
        </w:rPr>
      </w:pPr>
      <w:r w:rsidRPr="00163A3F">
        <w:rPr>
          <w:rStyle w:val="normaltextrun"/>
          <w:sz w:val="28"/>
          <w:szCs w:val="28"/>
        </w:rPr>
        <w:t>Choose nominee details (optional but recommended).</w:t>
      </w:r>
      <w:r w:rsidRPr="00163A3F">
        <w:rPr>
          <w:rStyle w:val="eop"/>
          <w:sz w:val="28"/>
          <w:szCs w:val="28"/>
        </w:rPr>
        <w:t> </w:t>
      </w:r>
    </w:p>
    <w:p w:rsidR="00084BCF" w:rsidRPr="00163A3F" w:rsidRDefault="00084BCF" w:rsidP="00522B93">
      <w:pPr>
        <w:pStyle w:val="paragraph"/>
        <w:numPr>
          <w:ilvl w:val="0"/>
          <w:numId w:val="49"/>
        </w:numPr>
        <w:spacing w:before="0" w:beforeAutospacing="0" w:after="0" w:afterAutospacing="0"/>
        <w:ind w:left="1080" w:firstLine="0"/>
        <w:textAlignment w:val="baseline"/>
        <w:rPr>
          <w:sz w:val="28"/>
          <w:szCs w:val="28"/>
        </w:rPr>
      </w:pPr>
      <w:r w:rsidRPr="00163A3F">
        <w:rPr>
          <w:rStyle w:val="normaltextrun"/>
          <w:sz w:val="28"/>
          <w:szCs w:val="28"/>
        </w:rPr>
        <w:t>Review terms and interest rate (see rate range below), agree to T&amp;Cs.</w:t>
      </w:r>
      <w:r w:rsidRPr="00163A3F">
        <w:rPr>
          <w:rStyle w:val="eop"/>
          <w:sz w:val="28"/>
          <w:szCs w:val="28"/>
        </w:rPr>
        <w:t> </w:t>
      </w:r>
    </w:p>
    <w:p w:rsidR="00084BCF" w:rsidRPr="00163A3F" w:rsidRDefault="00084BCF" w:rsidP="00522B93">
      <w:pPr>
        <w:pStyle w:val="paragraph"/>
        <w:numPr>
          <w:ilvl w:val="0"/>
          <w:numId w:val="50"/>
        </w:numPr>
        <w:spacing w:before="0" w:beforeAutospacing="0" w:after="0" w:afterAutospacing="0"/>
        <w:ind w:left="1080" w:firstLine="0"/>
        <w:textAlignment w:val="baseline"/>
        <w:rPr>
          <w:sz w:val="28"/>
          <w:szCs w:val="28"/>
        </w:rPr>
      </w:pPr>
      <w:r w:rsidRPr="00163A3F">
        <w:rPr>
          <w:rStyle w:val="normaltextrun"/>
          <w:sz w:val="28"/>
          <w:szCs w:val="28"/>
        </w:rPr>
        <w:t xml:space="preserve">Confirm and proceed to pay from linked account or </w:t>
      </w:r>
      <w:proofErr w:type="spellStart"/>
      <w:r w:rsidRPr="00163A3F">
        <w:rPr>
          <w:rStyle w:val="normaltextrun"/>
          <w:sz w:val="28"/>
          <w:szCs w:val="28"/>
        </w:rPr>
        <w:t>netbanking</w:t>
      </w:r>
      <w:proofErr w:type="spellEnd"/>
      <w:r w:rsidRPr="00163A3F">
        <w:rPr>
          <w:rStyle w:val="normaltextrun"/>
          <w:sz w:val="28"/>
          <w:szCs w:val="28"/>
        </w:rPr>
        <w:t>/UPI/IMPS as offered.</w:t>
      </w:r>
      <w:r w:rsidRPr="00163A3F">
        <w:rPr>
          <w:rStyle w:val="eop"/>
          <w:sz w:val="28"/>
          <w:szCs w:val="28"/>
        </w:rPr>
        <w:t> </w:t>
      </w:r>
    </w:p>
    <w:p w:rsidR="00084BCF" w:rsidRPr="00163A3F" w:rsidRDefault="00084BCF" w:rsidP="00084BCF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28"/>
          <w:szCs w:val="28"/>
        </w:rPr>
      </w:pPr>
      <w:r w:rsidRPr="00163A3F">
        <w:rPr>
          <w:rStyle w:val="normaltextrun"/>
          <w:b/>
          <w:bCs/>
          <w:sz w:val="28"/>
          <w:szCs w:val="28"/>
        </w:rPr>
        <w:t>Pros:</w:t>
      </w:r>
      <w:r w:rsidRPr="00163A3F">
        <w:rPr>
          <w:rStyle w:val="eop"/>
          <w:sz w:val="28"/>
          <w:szCs w:val="28"/>
        </w:rPr>
        <w:t> </w:t>
      </w:r>
    </w:p>
    <w:p w:rsidR="00084BCF" w:rsidRPr="00163A3F" w:rsidRDefault="00084BCF" w:rsidP="00522B93">
      <w:pPr>
        <w:pStyle w:val="paragraph"/>
        <w:numPr>
          <w:ilvl w:val="0"/>
          <w:numId w:val="51"/>
        </w:numPr>
        <w:spacing w:before="0" w:beforeAutospacing="0" w:after="0" w:afterAutospacing="0"/>
        <w:ind w:firstLine="0"/>
        <w:textAlignment w:val="baseline"/>
        <w:rPr>
          <w:sz w:val="28"/>
          <w:szCs w:val="28"/>
        </w:rPr>
      </w:pPr>
      <w:r w:rsidRPr="00163A3F">
        <w:rPr>
          <w:rStyle w:val="normaltextrun"/>
          <w:sz w:val="28"/>
          <w:szCs w:val="28"/>
        </w:rPr>
        <w:t>Instant creation — no branch visit required.</w:t>
      </w:r>
      <w:r w:rsidRPr="00163A3F">
        <w:rPr>
          <w:rStyle w:val="eop"/>
          <w:sz w:val="28"/>
          <w:szCs w:val="28"/>
        </w:rPr>
        <w:t> </w:t>
      </w:r>
    </w:p>
    <w:p w:rsidR="00084BCF" w:rsidRPr="00163A3F" w:rsidRDefault="00084BCF" w:rsidP="00522B93">
      <w:pPr>
        <w:pStyle w:val="paragraph"/>
        <w:numPr>
          <w:ilvl w:val="0"/>
          <w:numId w:val="52"/>
        </w:numPr>
        <w:spacing w:before="0" w:beforeAutospacing="0" w:after="0" w:afterAutospacing="0"/>
        <w:ind w:firstLine="0"/>
        <w:textAlignment w:val="baseline"/>
        <w:rPr>
          <w:sz w:val="28"/>
          <w:szCs w:val="28"/>
        </w:rPr>
      </w:pPr>
      <w:r w:rsidRPr="00163A3F">
        <w:rPr>
          <w:rStyle w:val="normaltextrun"/>
          <w:sz w:val="28"/>
          <w:szCs w:val="28"/>
        </w:rPr>
        <w:lastRenderedPageBreak/>
        <w:t>Often higher or special digital-only interest rates.</w:t>
      </w:r>
      <w:r w:rsidRPr="00163A3F">
        <w:rPr>
          <w:rStyle w:val="eop"/>
          <w:sz w:val="28"/>
          <w:szCs w:val="28"/>
        </w:rPr>
        <w:t> </w:t>
      </w:r>
    </w:p>
    <w:p w:rsidR="00084BCF" w:rsidRPr="00163A3F" w:rsidRDefault="00084BCF" w:rsidP="00522B93">
      <w:pPr>
        <w:pStyle w:val="paragraph"/>
        <w:numPr>
          <w:ilvl w:val="0"/>
          <w:numId w:val="53"/>
        </w:numPr>
        <w:spacing w:before="0" w:beforeAutospacing="0" w:after="0" w:afterAutospacing="0"/>
        <w:ind w:firstLine="0"/>
        <w:textAlignment w:val="baseline"/>
        <w:rPr>
          <w:sz w:val="28"/>
          <w:szCs w:val="28"/>
        </w:rPr>
      </w:pPr>
      <w:r w:rsidRPr="00163A3F">
        <w:rPr>
          <w:rStyle w:val="normaltextrun"/>
          <w:sz w:val="28"/>
          <w:szCs w:val="28"/>
        </w:rPr>
        <w:t>E-receipt and online account management.</w:t>
      </w:r>
      <w:r w:rsidRPr="00163A3F">
        <w:rPr>
          <w:rStyle w:val="eop"/>
          <w:sz w:val="28"/>
          <w:szCs w:val="28"/>
        </w:rPr>
        <w:t> </w:t>
      </w:r>
    </w:p>
    <w:p w:rsidR="00084BCF" w:rsidRPr="00163A3F" w:rsidRDefault="00084BCF" w:rsidP="00522B93">
      <w:pPr>
        <w:pStyle w:val="paragraph"/>
        <w:numPr>
          <w:ilvl w:val="0"/>
          <w:numId w:val="54"/>
        </w:numPr>
        <w:spacing w:before="0" w:beforeAutospacing="0" w:after="0" w:afterAutospacing="0"/>
        <w:ind w:firstLine="0"/>
        <w:textAlignment w:val="baseline"/>
        <w:rPr>
          <w:sz w:val="28"/>
          <w:szCs w:val="28"/>
        </w:rPr>
      </w:pPr>
      <w:r w:rsidRPr="00163A3F">
        <w:rPr>
          <w:rStyle w:val="normaltextrun"/>
          <w:sz w:val="28"/>
          <w:szCs w:val="28"/>
        </w:rPr>
        <w:t>Easy premature closure online (subject to bank policy).</w:t>
      </w:r>
      <w:r w:rsidRPr="00163A3F">
        <w:rPr>
          <w:rStyle w:val="eop"/>
          <w:sz w:val="28"/>
          <w:szCs w:val="28"/>
        </w:rPr>
        <w:t> </w:t>
      </w:r>
    </w:p>
    <w:p w:rsidR="00084BCF" w:rsidRPr="00163A3F" w:rsidRDefault="00084BCF" w:rsidP="00084BC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8"/>
          <w:szCs w:val="28"/>
        </w:rPr>
      </w:pPr>
      <w:r w:rsidRPr="00163A3F">
        <w:rPr>
          <w:rStyle w:val="normaltextrun"/>
          <w:b/>
          <w:bCs/>
          <w:sz w:val="28"/>
          <w:szCs w:val="28"/>
        </w:rPr>
        <w:t xml:space="preserve">   Interest rate </w:t>
      </w:r>
      <w:proofErr w:type="gramStart"/>
      <w:r w:rsidRPr="00163A3F">
        <w:rPr>
          <w:rStyle w:val="normaltextrun"/>
          <w:b/>
          <w:bCs/>
          <w:sz w:val="28"/>
          <w:szCs w:val="28"/>
        </w:rPr>
        <w:t>range</w:t>
      </w:r>
      <w:r w:rsidRPr="00163A3F">
        <w:rPr>
          <w:rStyle w:val="normaltextrun"/>
          <w:sz w:val="28"/>
          <w:szCs w:val="28"/>
        </w:rPr>
        <w:t xml:space="preserve"> </w:t>
      </w:r>
      <w:r w:rsidRPr="00163A3F">
        <w:rPr>
          <w:rStyle w:val="normaltextrun"/>
          <w:b/>
          <w:bCs/>
          <w:sz w:val="28"/>
          <w:szCs w:val="28"/>
        </w:rPr>
        <w:t>:</w:t>
      </w:r>
      <w:proofErr w:type="gramEnd"/>
      <w:r w:rsidRPr="00163A3F">
        <w:rPr>
          <w:rStyle w:val="normaltextrun"/>
          <w:sz w:val="28"/>
          <w:szCs w:val="28"/>
        </w:rPr>
        <w:t xml:space="preserve"> 5.0% to 9.0% per annum (varies by tenure and bank).</w:t>
      </w:r>
      <w:r w:rsidRPr="00163A3F">
        <w:rPr>
          <w:rStyle w:val="eop"/>
          <w:sz w:val="28"/>
          <w:szCs w:val="28"/>
        </w:rPr>
        <w:t> </w:t>
      </w:r>
    </w:p>
    <w:p w:rsidR="00084BCF" w:rsidRPr="00163A3F" w:rsidRDefault="00084BCF" w:rsidP="00084BC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8"/>
          <w:szCs w:val="28"/>
        </w:rPr>
      </w:pPr>
      <w:r w:rsidRPr="00163A3F">
        <w:rPr>
          <w:rStyle w:val="eop"/>
          <w:sz w:val="28"/>
          <w:szCs w:val="28"/>
        </w:rPr>
        <w:t> </w:t>
      </w:r>
    </w:p>
    <w:p w:rsidR="00084BCF" w:rsidRPr="00163A3F" w:rsidRDefault="00084BCF" w:rsidP="00084BC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8"/>
          <w:szCs w:val="28"/>
        </w:rPr>
      </w:pPr>
      <w:r w:rsidRPr="00163A3F">
        <w:rPr>
          <w:rStyle w:val="eop"/>
          <w:sz w:val="28"/>
          <w:szCs w:val="28"/>
        </w:rPr>
        <w:t> </w:t>
      </w:r>
    </w:p>
    <w:p w:rsidR="00084BCF" w:rsidRPr="00163A3F" w:rsidRDefault="00084BCF" w:rsidP="00084BC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8"/>
          <w:szCs w:val="28"/>
        </w:rPr>
      </w:pPr>
      <w:r w:rsidRPr="00163A3F">
        <w:rPr>
          <w:rStyle w:val="normaltextrun"/>
          <w:b/>
          <w:bCs/>
          <w:color w:val="5B9BD5"/>
          <w:sz w:val="28"/>
          <w:szCs w:val="28"/>
        </w:rPr>
        <w:t>FIXED DEPOSIT (FD)</w:t>
      </w:r>
      <w:r w:rsidRPr="00163A3F">
        <w:rPr>
          <w:rStyle w:val="eop"/>
          <w:color w:val="5B9BD5"/>
          <w:sz w:val="28"/>
          <w:szCs w:val="28"/>
        </w:rPr>
        <w:t> </w:t>
      </w:r>
    </w:p>
    <w:p w:rsidR="00084BCF" w:rsidRPr="00163A3F" w:rsidRDefault="00084BCF" w:rsidP="00084BC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8"/>
          <w:szCs w:val="28"/>
        </w:rPr>
      </w:pPr>
      <w:r w:rsidRPr="00163A3F">
        <w:rPr>
          <w:rStyle w:val="normaltextrun"/>
          <w:sz w:val="28"/>
          <w:szCs w:val="28"/>
        </w:rPr>
        <w:t>Short description:</w:t>
      </w:r>
      <w:r w:rsidRPr="00163A3F">
        <w:rPr>
          <w:rStyle w:val="eop"/>
          <w:sz w:val="28"/>
          <w:szCs w:val="28"/>
        </w:rPr>
        <w:t> </w:t>
      </w:r>
    </w:p>
    <w:p w:rsidR="00084BCF" w:rsidRPr="00163A3F" w:rsidRDefault="00084BCF" w:rsidP="00084BC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8"/>
          <w:szCs w:val="28"/>
        </w:rPr>
      </w:pPr>
      <w:r w:rsidRPr="00163A3F">
        <w:rPr>
          <w:rStyle w:val="normaltextrun"/>
          <w:sz w:val="28"/>
          <w:szCs w:val="28"/>
        </w:rPr>
        <w:t>Fixed Deposit is a traditional deposit where you place a lump sum for a fixed tenure at a guaranteed interest rate.</w:t>
      </w:r>
      <w:r w:rsidRPr="00163A3F">
        <w:rPr>
          <w:rStyle w:val="eop"/>
          <w:sz w:val="28"/>
          <w:szCs w:val="28"/>
        </w:rPr>
        <w:t> </w:t>
      </w:r>
    </w:p>
    <w:p w:rsidR="00084BCF" w:rsidRPr="00163A3F" w:rsidRDefault="00084BCF" w:rsidP="00084BCF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28"/>
          <w:szCs w:val="28"/>
        </w:rPr>
      </w:pPr>
      <w:r w:rsidRPr="00163A3F">
        <w:rPr>
          <w:rStyle w:val="normaltextrun"/>
          <w:sz w:val="28"/>
          <w:szCs w:val="28"/>
        </w:rPr>
        <w:t>Step-by-step instructions (user-facing):</w:t>
      </w:r>
      <w:r w:rsidRPr="00163A3F">
        <w:rPr>
          <w:rStyle w:val="eop"/>
          <w:sz w:val="28"/>
          <w:szCs w:val="28"/>
        </w:rPr>
        <w:t> </w:t>
      </w:r>
    </w:p>
    <w:p w:rsidR="00084BCF" w:rsidRPr="00163A3F" w:rsidRDefault="00084BCF" w:rsidP="00522B93">
      <w:pPr>
        <w:pStyle w:val="paragraph"/>
        <w:numPr>
          <w:ilvl w:val="0"/>
          <w:numId w:val="55"/>
        </w:numPr>
        <w:spacing w:before="0" w:beforeAutospacing="0" w:after="0" w:afterAutospacing="0"/>
        <w:ind w:left="1080" w:firstLine="0"/>
        <w:textAlignment w:val="baseline"/>
        <w:rPr>
          <w:sz w:val="28"/>
          <w:szCs w:val="28"/>
        </w:rPr>
      </w:pPr>
      <w:r w:rsidRPr="00163A3F">
        <w:rPr>
          <w:rStyle w:val="normaltextrun"/>
          <w:sz w:val="28"/>
          <w:szCs w:val="28"/>
        </w:rPr>
        <w:t>Log in to your account. (If not logged in, show login prompt; user can fill application now but                    final submission needs login.)</w:t>
      </w:r>
      <w:r w:rsidRPr="00163A3F">
        <w:rPr>
          <w:rStyle w:val="eop"/>
          <w:sz w:val="28"/>
          <w:szCs w:val="28"/>
        </w:rPr>
        <w:t> </w:t>
      </w:r>
    </w:p>
    <w:p w:rsidR="00084BCF" w:rsidRPr="00163A3F" w:rsidRDefault="00084BCF" w:rsidP="00522B93">
      <w:pPr>
        <w:pStyle w:val="paragraph"/>
        <w:numPr>
          <w:ilvl w:val="0"/>
          <w:numId w:val="56"/>
        </w:numPr>
        <w:spacing w:before="0" w:beforeAutospacing="0" w:after="0" w:afterAutospacing="0"/>
        <w:ind w:left="1080" w:firstLine="0"/>
        <w:textAlignment w:val="baseline"/>
        <w:rPr>
          <w:sz w:val="28"/>
          <w:szCs w:val="28"/>
        </w:rPr>
      </w:pPr>
      <w:r w:rsidRPr="00163A3F">
        <w:rPr>
          <w:rStyle w:val="normaltextrun"/>
          <w:sz w:val="28"/>
          <w:szCs w:val="28"/>
        </w:rPr>
        <w:t>Go to 'Deposits' from the main menu.</w:t>
      </w:r>
      <w:r w:rsidRPr="00163A3F">
        <w:rPr>
          <w:rStyle w:val="eop"/>
          <w:sz w:val="28"/>
          <w:szCs w:val="28"/>
        </w:rPr>
        <w:t> </w:t>
      </w:r>
    </w:p>
    <w:p w:rsidR="00084BCF" w:rsidRPr="00163A3F" w:rsidRDefault="00084BCF" w:rsidP="00522B93">
      <w:pPr>
        <w:pStyle w:val="paragraph"/>
        <w:numPr>
          <w:ilvl w:val="0"/>
          <w:numId w:val="57"/>
        </w:numPr>
        <w:spacing w:before="0" w:beforeAutospacing="0" w:after="0" w:afterAutospacing="0"/>
        <w:ind w:left="1080" w:firstLine="0"/>
        <w:textAlignment w:val="baseline"/>
        <w:rPr>
          <w:sz w:val="28"/>
          <w:szCs w:val="28"/>
        </w:rPr>
      </w:pPr>
      <w:r w:rsidRPr="00163A3F">
        <w:rPr>
          <w:rStyle w:val="normaltextrun"/>
          <w:sz w:val="28"/>
          <w:szCs w:val="28"/>
        </w:rPr>
        <w:t>Select 'Fixed Deposit'.</w:t>
      </w:r>
      <w:r w:rsidRPr="00163A3F">
        <w:rPr>
          <w:rStyle w:val="eop"/>
          <w:sz w:val="28"/>
          <w:szCs w:val="28"/>
        </w:rPr>
        <w:t> </w:t>
      </w:r>
    </w:p>
    <w:p w:rsidR="00084BCF" w:rsidRPr="00163A3F" w:rsidRDefault="00084BCF" w:rsidP="00522B93">
      <w:pPr>
        <w:pStyle w:val="paragraph"/>
        <w:numPr>
          <w:ilvl w:val="0"/>
          <w:numId w:val="58"/>
        </w:numPr>
        <w:spacing w:before="0" w:beforeAutospacing="0" w:after="0" w:afterAutospacing="0"/>
        <w:ind w:left="1080" w:firstLine="0"/>
        <w:textAlignment w:val="baseline"/>
        <w:rPr>
          <w:sz w:val="28"/>
          <w:szCs w:val="28"/>
        </w:rPr>
      </w:pPr>
      <w:r w:rsidRPr="00163A3F">
        <w:rPr>
          <w:rStyle w:val="normaltextrun"/>
          <w:sz w:val="28"/>
          <w:szCs w:val="28"/>
        </w:rPr>
        <w:t>Enter deposit amount (Minimum as per bank policy, e.g., ₹1,000 or ₹5,000).</w:t>
      </w:r>
      <w:r w:rsidRPr="00163A3F">
        <w:rPr>
          <w:rStyle w:val="eop"/>
          <w:sz w:val="28"/>
          <w:szCs w:val="28"/>
        </w:rPr>
        <w:t> </w:t>
      </w:r>
    </w:p>
    <w:p w:rsidR="00084BCF" w:rsidRPr="00163A3F" w:rsidRDefault="00084BCF" w:rsidP="00522B93">
      <w:pPr>
        <w:pStyle w:val="paragraph"/>
        <w:numPr>
          <w:ilvl w:val="0"/>
          <w:numId w:val="59"/>
        </w:numPr>
        <w:spacing w:before="0" w:beforeAutospacing="0" w:after="0" w:afterAutospacing="0"/>
        <w:ind w:left="1080" w:firstLine="0"/>
        <w:textAlignment w:val="baseline"/>
        <w:rPr>
          <w:sz w:val="28"/>
          <w:szCs w:val="28"/>
        </w:rPr>
      </w:pPr>
      <w:r w:rsidRPr="00163A3F">
        <w:rPr>
          <w:rStyle w:val="normaltextrun"/>
          <w:sz w:val="28"/>
          <w:szCs w:val="28"/>
        </w:rPr>
        <w:t>Choose tenure (7 days to 10 years).</w:t>
      </w:r>
      <w:r w:rsidRPr="00163A3F">
        <w:rPr>
          <w:rStyle w:val="eop"/>
          <w:sz w:val="28"/>
          <w:szCs w:val="28"/>
        </w:rPr>
        <w:t> </w:t>
      </w:r>
    </w:p>
    <w:p w:rsidR="00084BCF" w:rsidRPr="00163A3F" w:rsidRDefault="00084BCF" w:rsidP="00522B93">
      <w:pPr>
        <w:pStyle w:val="paragraph"/>
        <w:numPr>
          <w:ilvl w:val="0"/>
          <w:numId w:val="60"/>
        </w:numPr>
        <w:spacing w:before="0" w:beforeAutospacing="0" w:after="0" w:afterAutospacing="0"/>
        <w:ind w:left="1080" w:firstLine="0"/>
        <w:textAlignment w:val="baseline"/>
        <w:rPr>
          <w:sz w:val="28"/>
          <w:szCs w:val="28"/>
        </w:rPr>
      </w:pPr>
      <w:r w:rsidRPr="00163A3F">
        <w:rPr>
          <w:rStyle w:val="normaltextrun"/>
          <w:sz w:val="28"/>
          <w:szCs w:val="28"/>
        </w:rPr>
        <w:t xml:space="preserve">Select interest payout: Monthly / Quarterly / Half-yearly / Yearly / </w:t>
      </w:r>
      <w:proofErr w:type="gramStart"/>
      <w:r w:rsidRPr="00163A3F">
        <w:rPr>
          <w:rStyle w:val="normaltextrun"/>
          <w:sz w:val="28"/>
          <w:szCs w:val="28"/>
        </w:rPr>
        <w:t>At</w:t>
      </w:r>
      <w:proofErr w:type="gramEnd"/>
      <w:r w:rsidRPr="00163A3F">
        <w:rPr>
          <w:rStyle w:val="normaltextrun"/>
          <w:sz w:val="28"/>
          <w:szCs w:val="28"/>
        </w:rPr>
        <w:t xml:space="preserve"> maturity.</w:t>
      </w:r>
      <w:r w:rsidRPr="00163A3F">
        <w:rPr>
          <w:rStyle w:val="eop"/>
          <w:sz w:val="28"/>
          <w:szCs w:val="28"/>
        </w:rPr>
        <w:t> </w:t>
      </w:r>
    </w:p>
    <w:p w:rsidR="00084BCF" w:rsidRPr="00163A3F" w:rsidRDefault="00084BCF" w:rsidP="00522B93">
      <w:pPr>
        <w:pStyle w:val="paragraph"/>
        <w:numPr>
          <w:ilvl w:val="0"/>
          <w:numId w:val="61"/>
        </w:numPr>
        <w:spacing w:before="0" w:beforeAutospacing="0" w:after="0" w:afterAutospacing="0"/>
        <w:ind w:left="1080" w:firstLine="0"/>
        <w:textAlignment w:val="baseline"/>
        <w:rPr>
          <w:sz w:val="28"/>
          <w:szCs w:val="28"/>
        </w:rPr>
      </w:pPr>
      <w:r w:rsidRPr="00163A3F">
        <w:rPr>
          <w:rStyle w:val="normaltextrun"/>
          <w:sz w:val="28"/>
          <w:szCs w:val="28"/>
        </w:rPr>
        <w:t>Add nominee details (recommended).</w:t>
      </w:r>
      <w:r w:rsidRPr="00163A3F">
        <w:rPr>
          <w:rStyle w:val="eop"/>
          <w:sz w:val="28"/>
          <w:szCs w:val="28"/>
        </w:rPr>
        <w:t> </w:t>
      </w:r>
    </w:p>
    <w:p w:rsidR="00084BCF" w:rsidRPr="00163A3F" w:rsidRDefault="00084BCF" w:rsidP="00522B93">
      <w:pPr>
        <w:pStyle w:val="paragraph"/>
        <w:numPr>
          <w:ilvl w:val="0"/>
          <w:numId w:val="62"/>
        </w:numPr>
        <w:spacing w:before="0" w:beforeAutospacing="0" w:after="0" w:afterAutospacing="0"/>
        <w:ind w:left="1080" w:firstLine="0"/>
        <w:textAlignment w:val="baseline"/>
        <w:rPr>
          <w:sz w:val="28"/>
          <w:szCs w:val="28"/>
        </w:rPr>
      </w:pPr>
      <w:r w:rsidRPr="00163A3F">
        <w:rPr>
          <w:rStyle w:val="normaltextrun"/>
          <w:sz w:val="28"/>
          <w:szCs w:val="28"/>
        </w:rPr>
        <w:t>Review rate of interest and penalties for premature withdrawal.</w:t>
      </w:r>
      <w:r w:rsidRPr="00163A3F">
        <w:rPr>
          <w:rStyle w:val="eop"/>
          <w:sz w:val="28"/>
          <w:szCs w:val="28"/>
        </w:rPr>
        <w:t> </w:t>
      </w:r>
    </w:p>
    <w:p w:rsidR="00084BCF" w:rsidRPr="00163A3F" w:rsidRDefault="00084BCF" w:rsidP="00522B93">
      <w:pPr>
        <w:pStyle w:val="paragraph"/>
        <w:numPr>
          <w:ilvl w:val="0"/>
          <w:numId w:val="63"/>
        </w:numPr>
        <w:spacing w:before="0" w:beforeAutospacing="0" w:after="0" w:afterAutospacing="0"/>
        <w:ind w:left="1080" w:firstLine="0"/>
        <w:textAlignment w:val="baseline"/>
        <w:rPr>
          <w:sz w:val="28"/>
          <w:szCs w:val="28"/>
        </w:rPr>
      </w:pPr>
      <w:r w:rsidRPr="00163A3F">
        <w:rPr>
          <w:rStyle w:val="normaltextrun"/>
          <w:sz w:val="28"/>
          <w:szCs w:val="28"/>
        </w:rPr>
        <w:t>Confirm details and authorize the transfer from your savings/current account.</w:t>
      </w:r>
      <w:r w:rsidRPr="00163A3F">
        <w:rPr>
          <w:rStyle w:val="eop"/>
          <w:sz w:val="28"/>
          <w:szCs w:val="28"/>
        </w:rPr>
        <w:t> </w:t>
      </w:r>
    </w:p>
    <w:p w:rsidR="00084BCF" w:rsidRPr="00163A3F" w:rsidRDefault="00084BCF" w:rsidP="00084BCF">
      <w:pPr>
        <w:pStyle w:val="paragraph"/>
        <w:spacing w:before="0" w:beforeAutospacing="0" w:after="0" w:afterAutospacing="0"/>
        <w:ind w:left="1440"/>
        <w:textAlignment w:val="baseline"/>
        <w:rPr>
          <w:rFonts w:ascii="Segoe UI" w:hAnsi="Segoe UI" w:cs="Segoe UI"/>
          <w:sz w:val="28"/>
          <w:szCs w:val="28"/>
        </w:rPr>
      </w:pPr>
      <w:r w:rsidRPr="00163A3F">
        <w:rPr>
          <w:rStyle w:val="eop"/>
          <w:sz w:val="28"/>
          <w:szCs w:val="28"/>
        </w:rPr>
        <w:t> </w:t>
      </w:r>
    </w:p>
    <w:p w:rsidR="00084BCF" w:rsidRPr="00163A3F" w:rsidRDefault="00084BCF" w:rsidP="00084BCF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28"/>
          <w:szCs w:val="28"/>
        </w:rPr>
      </w:pPr>
      <w:r w:rsidRPr="00163A3F">
        <w:rPr>
          <w:rStyle w:val="normaltextrun"/>
          <w:b/>
          <w:bCs/>
          <w:sz w:val="28"/>
          <w:szCs w:val="28"/>
        </w:rPr>
        <w:t>Pros:</w:t>
      </w:r>
      <w:r w:rsidRPr="00163A3F">
        <w:rPr>
          <w:rStyle w:val="eop"/>
          <w:sz w:val="28"/>
          <w:szCs w:val="28"/>
        </w:rPr>
        <w:t> </w:t>
      </w:r>
    </w:p>
    <w:p w:rsidR="00084BCF" w:rsidRPr="00163A3F" w:rsidRDefault="00084BCF" w:rsidP="00522B93">
      <w:pPr>
        <w:pStyle w:val="paragraph"/>
        <w:numPr>
          <w:ilvl w:val="0"/>
          <w:numId w:val="64"/>
        </w:numPr>
        <w:spacing w:before="0" w:beforeAutospacing="0" w:after="0" w:afterAutospacing="0"/>
        <w:ind w:left="1080" w:firstLine="0"/>
        <w:textAlignment w:val="baseline"/>
        <w:rPr>
          <w:sz w:val="28"/>
          <w:szCs w:val="28"/>
        </w:rPr>
      </w:pPr>
      <w:r w:rsidRPr="00163A3F">
        <w:rPr>
          <w:rStyle w:val="normaltextrun"/>
          <w:sz w:val="28"/>
          <w:szCs w:val="28"/>
        </w:rPr>
        <w:t>Guaranteed returns and capital protection.</w:t>
      </w:r>
      <w:r w:rsidRPr="00163A3F">
        <w:rPr>
          <w:rStyle w:val="eop"/>
          <w:sz w:val="28"/>
          <w:szCs w:val="28"/>
        </w:rPr>
        <w:t> </w:t>
      </w:r>
    </w:p>
    <w:p w:rsidR="00084BCF" w:rsidRPr="00163A3F" w:rsidRDefault="00084BCF" w:rsidP="00522B93">
      <w:pPr>
        <w:pStyle w:val="paragraph"/>
        <w:numPr>
          <w:ilvl w:val="0"/>
          <w:numId w:val="65"/>
        </w:numPr>
        <w:spacing w:before="0" w:beforeAutospacing="0" w:after="0" w:afterAutospacing="0"/>
        <w:ind w:left="1080" w:firstLine="0"/>
        <w:textAlignment w:val="baseline"/>
        <w:rPr>
          <w:sz w:val="28"/>
          <w:szCs w:val="28"/>
        </w:rPr>
      </w:pPr>
      <w:r w:rsidRPr="00163A3F">
        <w:rPr>
          <w:rStyle w:val="normaltextrun"/>
          <w:sz w:val="28"/>
          <w:szCs w:val="28"/>
        </w:rPr>
        <w:t>Flexible interest payout options.</w:t>
      </w:r>
      <w:r w:rsidRPr="00163A3F">
        <w:rPr>
          <w:rStyle w:val="eop"/>
          <w:sz w:val="28"/>
          <w:szCs w:val="28"/>
        </w:rPr>
        <w:t> </w:t>
      </w:r>
    </w:p>
    <w:p w:rsidR="00084BCF" w:rsidRPr="00163A3F" w:rsidRDefault="00084BCF" w:rsidP="00522B93">
      <w:pPr>
        <w:pStyle w:val="paragraph"/>
        <w:numPr>
          <w:ilvl w:val="0"/>
          <w:numId w:val="66"/>
        </w:numPr>
        <w:spacing w:before="0" w:beforeAutospacing="0" w:after="0" w:afterAutospacing="0"/>
        <w:ind w:left="1080" w:firstLine="0"/>
        <w:textAlignment w:val="baseline"/>
        <w:rPr>
          <w:sz w:val="28"/>
          <w:szCs w:val="28"/>
        </w:rPr>
      </w:pPr>
      <w:r w:rsidRPr="00163A3F">
        <w:rPr>
          <w:rStyle w:val="normaltextrun"/>
          <w:sz w:val="28"/>
          <w:szCs w:val="28"/>
        </w:rPr>
        <w:t>Can be used as collateral for loans in many banks.</w:t>
      </w:r>
      <w:r w:rsidRPr="00163A3F">
        <w:rPr>
          <w:rStyle w:val="eop"/>
          <w:sz w:val="28"/>
          <w:szCs w:val="28"/>
        </w:rPr>
        <w:t> </w:t>
      </w:r>
    </w:p>
    <w:p w:rsidR="00084BCF" w:rsidRPr="00163A3F" w:rsidRDefault="00084BCF" w:rsidP="00522B93">
      <w:pPr>
        <w:pStyle w:val="paragraph"/>
        <w:numPr>
          <w:ilvl w:val="0"/>
          <w:numId w:val="67"/>
        </w:numPr>
        <w:spacing w:before="0" w:beforeAutospacing="0" w:after="0" w:afterAutospacing="0"/>
        <w:ind w:left="1080" w:firstLine="0"/>
        <w:textAlignment w:val="baseline"/>
        <w:rPr>
          <w:sz w:val="28"/>
          <w:szCs w:val="28"/>
        </w:rPr>
      </w:pPr>
      <w:r w:rsidRPr="00163A3F">
        <w:rPr>
          <w:rStyle w:val="normaltextrun"/>
          <w:sz w:val="28"/>
          <w:szCs w:val="28"/>
        </w:rPr>
        <w:t>Senior citizen rates may be higher (if applicable).</w:t>
      </w:r>
      <w:r w:rsidRPr="00163A3F">
        <w:rPr>
          <w:rStyle w:val="eop"/>
          <w:sz w:val="28"/>
          <w:szCs w:val="28"/>
        </w:rPr>
        <w:t> </w:t>
      </w:r>
    </w:p>
    <w:p w:rsidR="00084BCF" w:rsidRPr="00163A3F" w:rsidRDefault="00084BCF" w:rsidP="00084BC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8"/>
          <w:szCs w:val="28"/>
        </w:rPr>
      </w:pPr>
      <w:r w:rsidRPr="00163A3F">
        <w:rPr>
          <w:rStyle w:val="normaltextrun"/>
          <w:sz w:val="28"/>
          <w:szCs w:val="28"/>
        </w:rPr>
        <w:t xml:space="preserve">                 </w:t>
      </w:r>
      <w:r w:rsidRPr="00163A3F">
        <w:rPr>
          <w:rStyle w:val="normaltextrun"/>
          <w:b/>
          <w:bCs/>
          <w:sz w:val="28"/>
          <w:szCs w:val="28"/>
        </w:rPr>
        <w:t>Interest rate range</w:t>
      </w:r>
      <w:r w:rsidRPr="00163A3F">
        <w:rPr>
          <w:rStyle w:val="normaltextrun"/>
          <w:sz w:val="28"/>
          <w:szCs w:val="28"/>
        </w:rPr>
        <w:t>: 5.0% to 9.0% per annum (varies by tenure and bank).</w:t>
      </w:r>
      <w:r w:rsidRPr="00163A3F">
        <w:rPr>
          <w:rStyle w:val="eop"/>
          <w:sz w:val="28"/>
          <w:szCs w:val="28"/>
        </w:rPr>
        <w:t> </w:t>
      </w:r>
    </w:p>
    <w:p w:rsidR="00084BCF" w:rsidRPr="00163A3F" w:rsidRDefault="00084BCF" w:rsidP="00084BC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8"/>
          <w:szCs w:val="28"/>
        </w:rPr>
      </w:pPr>
      <w:r w:rsidRPr="00163A3F">
        <w:rPr>
          <w:rStyle w:val="eop"/>
          <w:sz w:val="28"/>
          <w:szCs w:val="28"/>
        </w:rPr>
        <w:t> </w:t>
      </w:r>
    </w:p>
    <w:p w:rsidR="00084BCF" w:rsidRPr="00163A3F" w:rsidRDefault="00084BCF" w:rsidP="00084BC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8"/>
          <w:szCs w:val="28"/>
        </w:rPr>
      </w:pPr>
      <w:r w:rsidRPr="00163A3F">
        <w:rPr>
          <w:rStyle w:val="normaltextrun"/>
          <w:b/>
          <w:bCs/>
          <w:color w:val="5B9BD5"/>
          <w:sz w:val="28"/>
          <w:szCs w:val="28"/>
        </w:rPr>
        <w:t>RECURRING DEPOSIT (RD)</w:t>
      </w:r>
      <w:r w:rsidRPr="00163A3F">
        <w:rPr>
          <w:rStyle w:val="eop"/>
          <w:color w:val="5B9BD5"/>
          <w:sz w:val="28"/>
          <w:szCs w:val="28"/>
        </w:rPr>
        <w:t> </w:t>
      </w:r>
    </w:p>
    <w:p w:rsidR="00084BCF" w:rsidRPr="00163A3F" w:rsidRDefault="00084BCF" w:rsidP="00084BC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8"/>
          <w:szCs w:val="28"/>
        </w:rPr>
      </w:pPr>
      <w:r w:rsidRPr="00163A3F">
        <w:rPr>
          <w:rStyle w:val="normaltextrun"/>
          <w:sz w:val="28"/>
          <w:szCs w:val="28"/>
        </w:rPr>
        <w:t>Short description:</w:t>
      </w:r>
      <w:r w:rsidRPr="00163A3F">
        <w:rPr>
          <w:rStyle w:val="eop"/>
          <w:sz w:val="28"/>
          <w:szCs w:val="28"/>
        </w:rPr>
        <w:t> </w:t>
      </w:r>
    </w:p>
    <w:p w:rsidR="00084BCF" w:rsidRPr="00163A3F" w:rsidRDefault="00084BCF" w:rsidP="00084BC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8"/>
          <w:szCs w:val="28"/>
        </w:rPr>
      </w:pPr>
      <w:r w:rsidRPr="00163A3F">
        <w:rPr>
          <w:rStyle w:val="normaltextrun"/>
          <w:sz w:val="28"/>
          <w:szCs w:val="28"/>
        </w:rPr>
        <w:t>Recurring Deposit allows users to save a fixed amount at regular intervals (usually monthly) for a chosen tenure to earn interest.</w:t>
      </w:r>
      <w:r w:rsidRPr="00163A3F">
        <w:rPr>
          <w:rStyle w:val="eop"/>
          <w:sz w:val="28"/>
          <w:szCs w:val="28"/>
        </w:rPr>
        <w:t> </w:t>
      </w:r>
    </w:p>
    <w:p w:rsidR="00084BCF" w:rsidRPr="00163A3F" w:rsidRDefault="00084BCF" w:rsidP="00084BC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8"/>
          <w:szCs w:val="28"/>
        </w:rPr>
      </w:pPr>
      <w:r w:rsidRPr="00163A3F">
        <w:rPr>
          <w:rStyle w:val="normaltextrun"/>
          <w:sz w:val="28"/>
          <w:szCs w:val="28"/>
        </w:rPr>
        <w:t>            Step-by-step instructions (user-facing):</w:t>
      </w:r>
      <w:r w:rsidRPr="00163A3F">
        <w:rPr>
          <w:rStyle w:val="eop"/>
          <w:sz w:val="28"/>
          <w:szCs w:val="28"/>
        </w:rPr>
        <w:t> </w:t>
      </w:r>
    </w:p>
    <w:p w:rsidR="00084BCF" w:rsidRPr="00163A3F" w:rsidRDefault="00084BCF" w:rsidP="00522B93">
      <w:pPr>
        <w:pStyle w:val="paragraph"/>
        <w:numPr>
          <w:ilvl w:val="0"/>
          <w:numId w:val="68"/>
        </w:numPr>
        <w:spacing w:before="0" w:beforeAutospacing="0" w:after="0" w:afterAutospacing="0"/>
        <w:ind w:firstLine="0"/>
        <w:textAlignment w:val="baseline"/>
        <w:rPr>
          <w:sz w:val="28"/>
          <w:szCs w:val="28"/>
        </w:rPr>
      </w:pPr>
      <w:r w:rsidRPr="00163A3F">
        <w:rPr>
          <w:rStyle w:val="normaltextrun"/>
          <w:sz w:val="28"/>
          <w:szCs w:val="28"/>
        </w:rPr>
        <w:lastRenderedPageBreak/>
        <w:t>Log in to your account. (If not logged in, show login prompt; user can fill application now but final submission needs login.)</w:t>
      </w:r>
      <w:r w:rsidRPr="00163A3F">
        <w:rPr>
          <w:rStyle w:val="eop"/>
          <w:sz w:val="28"/>
          <w:szCs w:val="28"/>
        </w:rPr>
        <w:t> </w:t>
      </w:r>
    </w:p>
    <w:p w:rsidR="00084BCF" w:rsidRPr="00163A3F" w:rsidRDefault="00084BCF" w:rsidP="00522B93">
      <w:pPr>
        <w:pStyle w:val="paragraph"/>
        <w:numPr>
          <w:ilvl w:val="0"/>
          <w:numId w:val="69"/>
        </w:numPr>
        <w:spacing w:before="0" w:beforeAutospacing="0" w:after="0" w:afterAutospacing="0"/>
        <w:ind w:firstLine="0"/>
        <w:textAlignment w:val="baseline"/>
        <w:rPr>
          <w:sz w:val="28"/>
          <w:szCs w:val="28"/>
        </w:rPr>
      </w:pPr>
      <w:r w:rsidRPr="00163A3F">
        <w:rPr>
          <w:rStyle w:val="normaltextrun"/>
          <w:sz w:val="28"/>
          <w:szCs w:val="28"/>
        </w:rPr>
        <w:t>Navigate to 'Deposits' from the dashboard.</w:t>
      </w:r>
      <w:r w:rsidRPr="00163A3F">
        <w:rPr>
          <w:rStyle w:val="eop"/>
          <w:sz w:val="28"/>
          <w:szCs w:val="28"/>
        </w:rPr>
        <w:t> </w:t>
      </w:r>
    </w:p>
    <w:p w:rsidR="00084BCF" w:rsidRPr="00163A3F" w:rsidRDefault="00084BCF" w:rsidP="00522B93">
      <w:pPr>
        <w:pStyle w:val="paragraph"/>
        <w:numPr>
          <w:ilvl w:val="0"/>
          <w:numId w:val="70"/>
        </w:numPr>
        <w:spacing w:before="0" w:beforeAutospacing="0" w:after="0" w:afterAutospacing="0"/>
        <w:ind w:firstLine="0"/>
        <w:textAlignment w:val="baseline"/>
        <w:rPr>
          <w:sz w:val="28"/>
          <w:szCs w:val="28"/>
        </w:rPr>
      </w:pPr>
      <w:r w:rsidRPr="00163A3F">
        <w:rPr>
          <w:rStyle w:val="normaltextrun"/>
          <w:sz w:val="28"/>
          <w:szCs w:val="28"/>
        </w:rPr>
        <w:t>Select 'Recurring Deposit'.</w:t>
      </w:r>
      <w:r w:rsidRPr="00163A3F">
        <w:rPr>
          <w:rStyle w:val="eop"/>
          <w:sz w:val="28"/>
          <w:szCs w:val="28"/>
        </w:rPr>
        <w:t> </w:t>
      </w:r>
    </w:p>
    <w:p w:rsidR="00084BCF" w:rsidRPr="00163A3F" w:rsidRDefault="00084BCF" w:rsidP="00522B93">
      <w:pPr>
        <w:pStyle w:val="paragraph"/>
        <w:numPr>
          <w:ilvl w:val="0"/>
          <w:numId w:val="71"/>
        </w:numPr>
        <w:spacing w:before="0" w:beforeAutospacing="0" w:after="0" w:afterAutospacing="0"/>
        <w:ind w:firstLine="0"/>
        <w:textAlignment w:val="baseline"/>
        <w:rPr>
          <w:sz w:val="28"/>
          <w:szCs w:val="28"/>
        </w:rPr>
      </w:pPr>
      <w:r w:rsidRPr="00163A3F">
        <w:rPr>
          <w:rStyle w:val="normaltextrun"/>
          <w:sz w:val="28"/>
          <w:szCs w:val="28"/>
        </w:rPr>
        <w:t>Enter monthly deposit amount (minimum as per bank policy).</w:t>
      </w:r>
      <w:r w:rsidRPr="00163A3F">
        <w:rPr>
          <w:rStyle w:val="eop"/>
          <w:sz w:val="28"/>
          <w:szCs w:val="28"/>
        </w:rPr>
        <w:t> </w:t>
      </w:r>
    </w:p>
    <w:p w:rsidR="00084BCF" w:rsidRPr="00163A3F" w:rsidRDefault="00084BCF" w:rsidP="00522B93">
      <w:pPr>
        <w:pStyle w:val="paragraph"/>
        <w:numPr>
          <w:ilvl w:val="0"/>
          <w:numId w:val="72"/>
        </w:numPr>
        <w:spacing w:before="0" w:beforeAutospacing="0" w:after="0" w:afterAutospacing="0"/>
        <w:ind w:firstLine="0"/>
        <w:textAlignment w:val="baseline"/>
        <w:rPr>
          <w:sz w:val="28"/>
          <w:szCs w:val="28"/>
        </w:rPr>
      </w:pPr>
      <w:r w:rsidRPr="00163A3F">
        <w:rPr>
          <w:rStyle w:val="normaltextrun"/>
          <w:sz w:val="28"/>
          <w:szCs w:val="28"/>
        </w:rPr>
        <w:t>Choose tenure (commonly 6 months to 10 years).</w:t>
      </w:r>
      <w:r w:rsidRPr="00163A3F">
        <w:rPr>
          <w:rStyle w:val="eop"/>
          <w:sz w:val="28"/>
          <w:szCs w:val="28"/>
        </w:rPr>
        <w:t> </w:t>
      </w:r>
    </w:p>
    <w:p w:rsidR="00084BCF" w:rsidRPr="00163A3F" w:rsidRDefault="00084BCF" w:rsidP="00522B93">
      <w:pPr>
        <w:pStyle w:val="paragraph"/>
        <w:numPr>
          <w:ilvl w:val="0"/>
          <w:numId w:val="73"/>
        </w:numPr>
        <w:spacing w:before="0" w:beforeAutospacing="0" w:after="0" w:afterAutospacing="0"/>
        <w:ind w:firstLine="0"/>
        <w:textAlignment w:val="baseline"/>
        <w:rPr>
          <w:sz w:val="28"/>
          <w:szCs w:val="28"/>
        </w:rPr>
      </w:pPr>
      <w:r w:rsidRPr="00163A3F">
        <w:rPr>
          <w:rStyle w:val="normaltextrun"/>
          <w:sz w:val="28"/>
          <w:szCs w:val="28"/>
        </w:rPr>
        <w:t>Set start date and auto-debit mandate (link to savings account / debit card / standing instruction).</w:t>
      </w:r>
      <w:r w:rsidRPr="00163A3F">
        <w:rPr>
          <w:rStyle w:val="eop"/>
          <w:sz w:val="28"/>
          <w:szCs w:val="28"/>
        </w:rPr>
        <w:t> </w:t>
      </w:r>
    </w:p>
    <w:p w:rsidR="00084BCF" w:rsidRPr="00163A3F" w:rsidRDefault="00084BCF" w:rsidP="00522B93">
      <w:pPr>
        <w:pStyle w:val="paragraph"/>
        <w:numPr>
          <w:ilvl w:val="0"/>
          <w:numId w:val="74"/>
        </w:numPr>
        <w:spacing w:before="0" w:beforeAutospacing="0" w:after="0" w:afterAutospacing="0"/>
        <w:ind w:firstLine="0"/>
        <w:textAlignment w:val="baseline"/>
        <w:rPr>
          <w:sz w:val="28"/>
          <w:szCs w:val="28"/>
        </w:rPr>
      </w:pPr>
      <w:r w:rsidRPr="00163A3F">
        <w:rPr>
          <w:rStyle w:val="normaltextrun"/>
          <w:sz w:val="28"/>
          <w:szCs w:val="28"/>
        </w:rPr>
        <w:t>Enter nominee details (optional but recommended).</w:t>
      </w:r>
      <w:r w:rsidRPr="00163A3F">
        <w:rPr>
          <w:rStyle w:val="eop"/>
          <w:sz w:val="28"/>
          <w:szCs w:val="28"/>
        </w:rPr>
        <w:t> </w:t>
      </w:r>
    </w:p>
    <w:p w:rsidR="00084BCF" w:rsidRPr="00163A3F" w:rsidRDefault="00084BCF" w:rsidP="00522B93">
      <w:pPr>
        <w:pStyle w:val="paragraph"/>
        <w:numPr>
          <w:ilvl w:val="0"/>
          <w:numId w:val="75"/>
        </w:numPr>
        <w:spacing w:before="0" w:beforeAutospacing="0" w:after="0" w:afterAutospacing="0"/>
        <w:ind w:firstLine="0"/>
        <w:textAlignment w:val="baseline"/>
        <w:rPr>
          <w:sz w:val="28"/>
          <w:szCs w:val="28"/>
        </w:rPr>
      </w:pPr>
      <w:r w:rsidRPr="00163A3F">
        <w:rPr>
          <w:rStyle w:val="normaltextrun"/>
          <w:sz w:val="28"/>
          <w:szCs w:val="28"/>
        </w:rPr>
        <w:t>Review interest rate and terms (including missed installment penalties).</w:t>
      </w:r>
      <w:r w:rsidRPr="00163A3F">
        <w:rPr>
          <w:rStyle w:val="eop"/>
          <w:sz w:val="28"/>
          <w:szCs w:val="28"/>
        </w:rPr>
        <w:t> </w:t>
      </w:r>
    </w:p>
    <w:p w:rsidR="00084BCF" w:rsidRPr="00163A3F" w:rsidRDefault="00084BCF" w:rsidP="00522B93">
      <w:pPr>
        <w:pStyle w:val="paragraph"/>
        <w:numPr>
          <w:ilvl w:val="0"/>
          <w:numId w:val="76"/>
        </w:numPr>
        <w:spacing w:before="0" w:beforeAutospacing="0" w:after="0" w:afterAutospacing="0"/>
        <w:ind w:firstLine="0"/>
        <w:textAlignment w:val="baseline"/>
        <w:rPr>
          <w:sz w:val="28"/>
          <w:szCs w:val="28"/>
        </w:rPr>
      </w:pPr>
      <w:r w:rsidRPr="00163A3F">
        <w:rPr>
          <w:rStyle w:val="normaltextrun"/>
          <w:sz w:val="28"/>
          <w:szCs w:val="28"/>
        </w:rPr>
        <w:t>Confirm and set up the mandate for auto-debit on chosen date each month.</w:t>
      </w:r>
      <w:r w:rsidRPr="00163A3F">
        <w:rPr>
          <w:rStyle w:val="eop"/>
          <w:sz w:val="28"/>
          <w:szCs w:val="28"/>
        </w:rPr>
        <w:t> </w:t>
      </w:r>
    </w:p>
    <w:p w:rsidR="00084BCF" w:rsidRPr="00163A3F" w:rsidRDefault="00084BCF" w:rsidP="00084BC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8"/>
          <w:szCs w:val="28"/>
        </w:rPr>
      </w:pPr>
      <w:r w:rsidRPr="00163A3F">
        <w:rPr>
          <w:rStyle w:val="eop"/>
          <w:sz w:val="28"/>
          <w:szCs w:val="28"/>
        </w:rPr>
        <w:t> </w:t>
      </w:r>
    </w:p>
    <w:p w:rsidR="00084BCF" w:rsidRPr="00163A3F" w:rsidRDefault="00084BCF" w:rsidP="00084BC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8"/>
          <w:szCs w:val="28"/>
        </w:rPr>
      </w:pPr>
      <w:r w:rsidRPr="00163A3F">
        <w:rPr>
          <w:rStyle w:val="normaltextrun"/>
          <w:sz w:val="28"/>
          <w:szCs w:val="28"/>
        </w:rPr>
        <w:t xml:space="preserve">              </w:t>
      </w:r>
      <w:r w:rsidRPr="00163A3F">
        <w:rPr>
          <w:rStyle w:val="normaltextrun"/>
          <w:b/>
          <w:bCs/>
          <w:sz w:val="28"/>
          <w:szCs w:val="28"/>
        </w:rPr>
        <w:t>Pros:</w:t>
      </w:r>
      <w:r w:rsidRPr="00163A3F">
        <w:rPr>
          <w:rStyle w:val="eop"/>
          <w:sz w:val="28"/>
          <w:szCs w:val="28"/>
        </w:rPr>
        <w:t> </w:t>
      </w:r>
    </w:p>
    <w:p w:rsidR="00084BCF" w:rsidRPr="00163A3F" w:rsidRDefault="00084BCF" w:rsidP="00522B93">
      <w:pPr>
        <w:pStyle w:val="paragraph"/>
        <w:numPr>
          <w:ilvl w:val="0"/>
          <w:numId w:val="77"/>
        </w:numPr>
        <w:spacing w:before="0" w:beforeAutospacing="0" w:after="0" w:afterAutospacing="0"/>
        <w:ind w:firstLine="0"/>
        <w:textAlignment w:val="baseline"/>
        <w:rPr>
          <w:sz w:val="28"/>
          <w:szCs w:val="28"/>
        </w:rPr>
      </w:pPr>
      <w:r w:rsidRPr="00163A3F">
        <w:rPr>
          <w:rStyle w:val="normaltextrun"/>
          <w:sz w:val="28"/>
          <w:szCs w:val="28"/>
        </w:rPr>
        <w:t>Encourages disciplined savings.</w:t>
      </w:r>
      <w:r w:rsidRPr="00163A3F">
        <w:rPr>
          <w:rStyle w:val="eop"/>
          <w:sz w:val="28"/>
          <w:szCs w:val="28"/>
        </w:rPr>
        <w:t> </w:t>
      </w:r>
    </w:p>
    <w:p w:rsidR="00084BCF" w:rsidRPr="00163A3F" w:rsidRDefault="00084BCF" w:rsidP="00522B93">
      <w:pPr>
        <w:pStyle w:val="paragraph"/>
        <w:numPr>
          <w:ilvl w:val="0"/>
          <w:numId w:val="78"/>
        </w:numPr>
        <w:spacing w:before="0" w:beforeAutospacing="0" w:after="0" w:afterAutospacing="0"/>
        <w:ind w:firstLine="0"/>
        <w:textAlignment w:val="baseline"/>
        <w:rPr>
          <w:sz w:val="28"/>
          <w:szCs w:val="28"/>
        </w:rPr>
      </w:pPr>
      <w:r w:rsidRPr="00163A3F">
        <w:rPr>
          <w:rStyle w:val="normaltextrun"/>
          <w:sz w:val="28"/>
          <w:szCs w:val="28"/>
        </w:rPr>
        <w:t>Lower entry amount (small monthly installments).</w:t>
      </w:r>
      <w:r w:rsidRPr="00163A3F">
        <w:rPr>
          <w:rStyle w:val="eop"/>
          <w:sz w:val="28"/>
          <w:szCs w:val="28"/>
        </w:rPr>
        <w:t> </w:t>
      </w:r>
    </w:p>
    <w:p w:rsidR="00084BCF" w:rsidRPr="00163A3F" w:rsidRDefault="00084BCF" w:rsidP="00522B93">
      <w:pPr>
        <w:pStyle w:val="paragraph"/>
        <w:numPr>
          <w:ilvl w:val="0"/>
          <w:numId w:val="79"/>
        </w:numPr>
        <w:spacing w:before="0" w:beforeAutospacing="0" w:after="0" w:afterAutospacing="0"/>
        <w:ind w:firstLine="0"/>
        <w:textAlignment w:val="baseline"/>
        <w:rPr>
          <w:sz w:val="28"/>
          <w:szCs w:val="28"/>
        </w:rPr>
      </w:pPr>
      <w:r w:rsidRPr="00163A3F">
        <w:rPr>
          <w:rStyle w:val="normaltextrun"/>
          <w:sz w:val="28"/>
          <w:szCs w:val="28"/>
        </w:rPr>
        <w:t>Guaranteed returns at the chosen rate.</w:t>
      </w:r>
      <w:r w:rsidRPr="00163A3F">
        <w:rPr>
          <w:rStyle w:val="eop"/>
          <w:sz w:val="28"/>
          <w:szCs w:val="28"/>
        </w:rPr>
        <w:t> </w:t>
      </w:r>
    </w:p>
    <w:p w:rsidR="00084BCF" w:rsidRPr="00163A3F" w:rsidRDefault="00084BCF" w:rsidP="00522B93">
      <w:pPr>
        <w:pStyle w:val="paragraph"/>
        <w:numPr>
          <w:ilvl w:val="0"/>
          <w:numId w:val="80"/>
        </w:numPr>
        <w:spacing w:before="0" w:beforeAutospacing="0" w:after="0" w:afterAutospacing="0"/>
        <w:ind w:firstLine="0"/>
        <w:textAlignment w:val="baseline"/>
        <w:rPr>
          <w:sz w:val="28"/>
          <w:szCs w:val="28"/>
        </w:rPr>
      </w:pPr>
      <w:r w:rsidRPr="00163A3F">
        <w:rPr>
          <w:rStyle w:val="normaltextrun"/>
          <w:sz w:val="28"/>
          <w:szCs w:val="28"/>
        </w:rPr>
        <w:t>Can be suitable for short-to-medium goals.</w:t>
      </w:r>
      <w:r w:rsidRPr="00163A3F">
        <w:rPr>
          <w:rStyle w:val="eop"/>
          <w:sz w:val="28"/>
          <w:szCs w:val="28"/>
        </w:rPr>
        <w:t> </w:t>
      </w:r>
    </w:p>
    <w:p w:rsidR="00084BCF" w:rsidRPr="00163A3F" w:rsidRDefault="00084BCF" w:rsidP="00084BC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8"/>
          <w:szCs w:val="28"/>
        </w:rPr>
      </w:pPr>
      <w:r w:rsidRPr="00163A3F">
        <w:rPr>
          <w:rStyle w:val="normaltextrun"/>
          <w:b/>
          <w:bCs/>
          <w:sz w:val="28"/>
          <w:szCs w:val="28"/>
        </w:rPr>
        <w:t>Interest rate range</w:t>
      </w:r>
      <w:r w:rsidRPr="00163A3F">
        <w:rPr>
          <w:rStyle w:val="normaltextrun"/>
          <w:sz w:val="28"/>
          <w:szCs w:val="28"/>
        </w:rPr>
        <w:t>: 5.0% to 9.0% per annum (varies by tenure and bank).</w:t>
      </w:r>
      <w:r w:rsidRPr="00163A3F">
        <w:rPr>
          <w:rStyle w:val="eop"/>
          <w:sz w:val="28"/>
          <w:szCs w:val="28"/>
        </w:rPr>
        <w:t> </w:t>
      </w:r>
    </w:p>
    <w:p w:rsidR="00084BCF" w:rsidRPr="00163A3F" w:rsidRDefault="00084BCF" w:rsidP="00084BC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8"/>
          <w:szCs w:val="28"/>
        </w:rPr>
      </w:pPr>
      <w:r w:rsidRPr="00163A3F">
        <w:rPr>
          <w:rStyle w:val="eop"/>
          <w:color w:val="4F81BD"/>
          <w:sz w:val="28"/>
          <w:szCs w:val="28"/>
        </w:rPr>
        <w:t> </w:t>
      </w:r>
    </w:p>
    <w:p w:rsidR="00084BCF" w:rsidRPr="00163A3F" w:rsidRDefault="00084BCF" w:rsidP="00084BC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8"/>
          <w:szCs w:val="28"/>
        </w:rPr>
      </w:pPr>
      <w:r w:rsidRPr="00163A3F">
        <w:rPr>
          <w:rStyle w:val="normaltextrun"/>
          <w:b/>
          <w:bCs/>
          <w:color w:val="5B9BD5"/>
          <w:sz w:val="28"/>
          <w:szCs w:val="28"/>
        </w:rPr>
        <w:t>INTEREST RATE GUIDELINES </w:t>
      </w:r>
      <w:r w:rsidRPr="00163A3F">
        <w:rPr>
          <w:rStyle w:val="eop"/>
          <w:color w:val="5B9BD5"/>
          <w:sz w:val="28"/>
          <w:szCs w:val="28"/>
        </w:rPr>
        <w:t> </w:t>
      </w:r>
    </w:p>
    <w:p w:rsidR="00084BCF" w:rsidRPr="00163A3F" w:rsidRDefault="00084BCF" w:rsidP="00084BC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8"/>
          <w:szCs w:val="28"/>
        </w:rPr>
      </w:pPr>
      <w:r w:rsidRPr="00163A3F">
        <w:rPr>
          <w:rStyle w:val="normaltextrun"/>
          <w:sz w:val="28"/>
          <w:szCs w:val="28"/>
        </w:rPr>
        <w:t>For the purpose of this dataset, use a standard interest rate range: 5.0% to 9.0% p.a. Apply differential rates by tenure or user category (e.g., senior citizen +0.5%). Example mappings:</w:t>
      </w:r>
      <w:r w:rsidRPr="00163A3F">
        <w:rPr>
          <w:rStyle w:val="eop"/>
          <w:sz w:val="28"/>
          <w:szCs w:val="28"/>
        </w:rPr>
        <w:t> </w:t>
      </w:r>
    </w:p>
    <w:p w:rsidR="00084BCF" w:rsidRPr="00163A3F" w:rsidRDefault="00084BCF" w:rsidP="00522B93">
      <w:pPr>
        <w:pStyle w:val="paragraph"/>
        <w:numPr>
          <w:ilvl w:val="0"/>
          <w:numId w:val="81"/>
        </w:numPr>
        <w:spacing w:before="0" w:beforeAutospacing="0" w:after="0" w:afterAutospacing="0"/>
        <w:ind w:left="0" w:firstLine="0"/>
        <w:textAlignment w:val="baseline"/>
        <w:rPr>
          <w:sz w:val="28"/>
          <w:szCs w:val="28"/>
        </w:rPr>
      </w:pPr>
      <w:r w:rsidRPr="00163A3F">
        <w:rPr>
          <w:rStyle w:val="normaltextrun"/>
          <w:sz w:val="28"/>
          <w:szCs w:val="28"/>
        </w:rPr>
        <w:t>Short tenure (7 - 90 days): 5.0% - 6.0% p.a.</w:t>
      </w:r>
      <w:r w:rsidRPr="00163A3F">
        <w:rPr>
          <w:rStyle w:val="eop"/>
          <w:sz w:val="28"/>
          <w:szCs w:val="28"/>
        </w:rPr>
        <w:t> </w:t>
      </w:r>
    </w:p>
    <w:p w:rsidR="00084BCF" w:rsidRPr="00163A3F" w:rsidRDefault="00084BCF" w:rsidP="00522B93">
      <w:pPr>
        <w:pStyle w:val="paragraph"/>
        <w:numPr>
          <w:ilvl w:val="0"/>
          <w:numId w:val="82"/>
        </w:numPr>
        <w:spacing w:before="0" w:beforeAutospacing="0" w:after="0" w:afterAutospacing="0"/>
        <w:ind w:left="0" w:firstLine="0"/>
        <w:textAlignment w:val="baseline"/>
        <w:rPr>
          <w:sz w:val="28"/>
          <w:szCs w:val="28"/>
        </w:rPr>
      </w:pPr>
      <w:r w:rsidRPr="00163A3F">
        <w:rPr>
          <w:rStyle w:val="normaltextrun"/>
          <w:sz w:val="28"/>
          <w:szCs w:val="28"/>
        </w:rPr>
        <w:t>Mid tenure (3 months - 2 years): 5.5% - 7.0% p.a.</w:t>
      </w:r>
      <w:r w:rsidRPr="00163A3F">
        <w:rPr>
          <w:rStyle w:val="eop"/>
          <w:sz w:val="28"/>
          <w:szCs w:val="28"/>
        </w:rPr>
        <w:t> </w:t>
      </w:r>
    </w:p>
    <w:p w:rsidR="00084BCF" w:rsidRPr="00163A3F" w:rsidRDefault="00084BCF" w:rsidP="00522B93">
      <w:pPr>
        <w:pStyle w:val="paragraph"/>
        <w:numPr>
          <w:ilvl w:val="0"/>
          <w:numId w:val="83"/>
        </w:numPr>
        <w:spacing w:before="0" w:beforeAutospacing="0" w:after="0" w:afterAutospacing="0"/>
        <w:ind w:left="0" w:firstLine="0"/>
        <w:textAlignment w:val="baseline"/>
        <w:rPr>
          <w:sz w:val="28"/>
          <w:szCs w:val="28"/>
        </w:rPr>
      </w:pPr>
      <w:r w:rsidRPr="00163A3F">
        <w:rPr>
          <w:rStyle w:val="normaltextrun"/>
          <w:sz w:val="28"/>
          <w:szCs w:val="28"/>
        </w:rPr>
        <w:t>Long tenure (2 years - 5 years): 6.0% - 8.0% p.a.</w:t>
      </w:r>
      <w:r w:rsidRPr="00163A3F">
        <w:rPr>
          <w:rStyle w:val="eop"/>
          <w:sz w:val="28"/>
          <w:szCs w:val="28"/>
        </w:rPr>
        <w:t> </w:t>
      </w:r>
    </w:p>
    <w:p w:rsidR="00084BCF" w:rsidRPr="00163A3F" w:rsidRDefault="00084BCF" w:rsidP="00522B93">
      <w:pPr>
        <w:pStyle w:val="paragraph"/>
        <w:numPr>
          <w:ilvl w:val="0"/>
          <w:numId w:val="84"/>
        </w:numPr>
        <w:spacing w:before="0" w:beforeAutospacing="0" w:after="0" w:afterAutospacing="0"/>
        <w:ind w:left="0" w:firstLine="0"/>
        <w:textAlignment w:val="baseline"/>
        <w:rPr>
          <w:sz w:val="28"/>
          <w:szCs w:val="28"/>
        </w:rPr>
      </w:pPr>
      <w:r w:rsidRPr="00163A3F">
        <w:rPr>
          <w:rStyle w:val="normaltextrun"/>
          <w:sz w:val="28"/>
          <w:szCs w:val="28"/>
        </w:rPr>
        <w:t>Very long tenure (5 years - 10 years): 6.5% - 9.0% p.a.</w:t>
      </w:r>
      <w:r w:rsidRPr="00163A3F">
        <w:rPr>
          <w:rStyle w:val="eop"/>
          <w:sz w:val="28"/>
          <w:szCs w:val="28"/>
        </w:rPr>
        <w:t> </w:t>
      </w:r>
    </w:p>
    <w:p w:rsidR="00084BCF" w:rsidRPr="00163A3F" w:rsidRDefault="00084BCF" w:rsidP="00084BC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8"/>
          <w:szCs w:val="28"/>
        </w:rPr>
      </w:pPr>
      <w:r w:rsidRPr="00163A3F">
        <w:rPr>
          <w:rStyle w:val="eop"/>
          <w:sz w:val="28"/>
          <w:szCs w:val="28"/>
        </w:rPr>
        <w:t> </w:t>
      </w:r>
    </w:p>
    <w:p w:rsidR="00084BCF" w:rsidRPr="00163A3F" w:rsidRDefault="00084BCF" w:rsidP="00084BC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8"/>
          <w:szCs w:val="28"/>
        </w:rPr>
      </w:pPr>
      <w:r w:rsidRPr="00163A3F">
        <w:rPr>
          <w:rStyle w:val="eop"/>
          <w:sz w:val="28"/>
          <w:szCs w:val="28"/>
        </w:rPr>
        <w:t> </w:t>
      </w:r>
    </w:p>
    <w:p w:rsidR="00084BCF" w:rsidRPr="00163A3F" w:rsidRDefault="00084BCF" w:rsidP="00084BCF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28"/>
          <w:szCs w:val="28"/>
        </w:rPr>
      </w:pPr>
      <w:r w:rsidRPr="00163A3F">
        <w:rPr>
          <w:rStyle w:val="normaltextrun"/>
          <w:sz w:val="28"/>
          <w:szCs w:val="28"/>
        </w:rPr>
        <w:t> </w:t>
      </w:r>
      <w:r w:rsidRPr="00163A3F">
        <w:rPr>
          <w:rStyle w:val="eop"/>
          <w:sz w:val="28"/>
          <w:szCs w:val="28"/>
        </w:rPr>
        <w:t> </w:t>
      </w:r>
    </w:p>
    <w:p w:rsidR="00015F14" w:rsidRPr="00163A3F" w:rsidRDefault="00015F14" w:rsidP="00084BCF">
      <w:pPr>
        <w:rPr>
          <w:sz w:val="28"/>
          <w:szCs w:val="28"/>
        </w:rPr>
      </w:pPr>
    </w:p>
    <w:p w:rsidR="00163A3F" w:rsidRPr="00163A3F" w:rsidRDefault="0074028D" w:rsidP="00163A3F">
      <w:pPr>
        <w:rPr>
          <w:sz w:val="28"/>
          <w:szCs w:val="28"/>
        </w:rPr>
      </w:pPr>
      <w:r w:rsidRPr="00163A3F">
        <w:rPr>
          <w:sz w:val="28"/>
          <w:szCs w:val="28"/>
        </w:rPr>
        <w:br w:type="page"/>
      </w:r>
    </w:p>
    <w:p w:rsidR="0074028D" w:rsidRPr="00163A3F" w:rsidRDefault="0074028D" w:rsidP="00163A3F">
      <w:pPr>
        <w:pStyle w:val="Heading1"/>
        <w:rPr>
          <w:rFonts w:ascii="Segoe UI" w:hAnsi="Segoe UI"/>
        </w:rPr>
      </w:pPr>
      <w:proofErr w:type="spellStart"/>
      <w:r w:rsidRPr="00163A3F">
        <w:lastRenderedPageBreak/>
        <w:t>DigiBank</w:t>
      </w:r>
      <w:proofErr w:type="spellEnd"/>
      <w:r w:rsidRPr="00163A3F">
        <w:t>: Complete Card Services  </w:t>
      </w:r>
    </w:p>
    <w:p w:rsidR="0074028D" w:rsidRPr="0074028D" w:rsidRDefault="0074028D" w:rsidP="00522B93">
      <w:pPr>
        <w:numPr>
          <w:ilvl w:val="0"/>
          <w:numId w:val="85"/>
        </w:numPr>
        <w:shd w:val="clear" w:color="auto" w:fill="FFFFFF"/>
        <w:spacing w:after="0" w:line="240" w:lineRule="auto"/>
        <w:ind w:left="-1260" w:firstLine="0"/>
        <w:textAlignment w:val="baseline"/>
        <w:rPr>
          <w:rFonts w:ascii="Agency FB" w:eastAsia="Times New Roman" w:hAnsi="Agency FB" w:cs="Segoe UI"/>
          <w:b/>
          <w:bCs/>
          <w:sz w:val="28"/>
          <w:szCs w:val="28"/>
        </w:rPr>
      </w:pPr>
      <w:r w:rsidRPr="00163A3F">
        <w:rPr>
          <w:rFonts w:ascii="Agency FB" w:eastAsia="Times New Roman" w:hAnsi="Agency FB" w:cs="Segoe UI"/>
          <w:b/>
          <w:bCs/>
          <w:color w:val="0F1115"/>
          <w:sz w:val="28"/>
          <w:szCs w:val="28"/>
        </w:rPr>
        <w:t>Phase 1: Access &amp; Authentication </w:t>
      </w:r>
    </w:p>
    <w:p w:rsidR="0074028D" w:rsidRPr="0074028D" w:rsidRDefault="0074028D" w:rsidP="0074028D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Path</w:t>
      </w:r>
      <w:proofErr w:type="gramStart"/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: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 </w:t>
      </w:r>
      <w:proofErr w:type="spellStart"/>
      <w:proofErr w:type="gramEnd"/>
      <w:r w:rsidRPr="00163A3F">
        <w:rPr>
          <w:rFonts w:ascii="Consolas" w:eastAsia="Times New Roman" w:hAnsi="Consolas" w:cs="Segoe UI"/>
          <w:color w:val="0F1115"/>
          <w:sz w:val="28"/>
          <w:szCs w:val="28"/>
          <w:shd w:val="clear" w:color="auto" w:fill="EBEEF2"/>
        </w:rPr>
        <w:t>DigiBank</w:t>
      </w:r>
      <w:proofErr w:type="spellEnd"/>
      <w:r w:rsidRPr="00163A3F">
        <w:rPr>
          <w:rFonts w:ascii="Consolas" w:eastAsia="Times New Roman" w:hAnsi="Consolas" w:cs="Segoe UI"/>
          <w:color w:val="0F1115"/>
          <w:sz w:val="28"/>
          <w:szCs w:val="28"/>
          <w:shd w:val="clear" w:color="auto" w:fill="EBEEF2"/>
        </w:rPr>
        <w:t xml:space="preserve"> Homepage/App → Login</w:t>
      </w:r>
      <w:r w:rsidRPr="00163A3F">
        <w:rPr>
          <w:rFonts w:ascii="Consolas" w:eastAsia="Times New Roman" w:hAnsi="Consolas" w:cs="Segoe UI"/>
          <w:color w:val="0F1115"/>
          <w:sz w:val="28"/>
          <w:szCs w:val="28"/>
        </w:rPr>
        <w:t> </w:t>
      </w:r>
    </w:p>
    <w:p w:rsidR="0074028D" w:rsidRPr="0074028D" w:rsidRDefault="0074028D" w:rsidP="00522B93">
      <w:pPr>
        <w:numPr>
          <w:ilvl w:val="0"/>
          <w:numId w:val="86"/>
        </w:numPr>
        <w:shd w:val="clear" w:color="auto" w:fill="FFFFFF"/>
        <w:spacing w:after="0" w:line="240" w:lineRule="auto"/>
        <w:ind w:left="-360" w:firstLine="0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Step 1: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 Launch the </w:t>
      </w:r>
      <w:proofErr w:type="spellStart"/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DigiBank</w:t>
      </w:r>
      <w:proofErr w:type="spellEnd"/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 mobile application or navigate to the official website. </w:t>
      </w:r>
    </w:p>
    <w:p w:rsidR="0074028D" w:rsidRPr="0074028D" w:rsidRDefault="0074028D" w:rsidP="00522B93">
      <w:pPr>
        <w:numPr>
          <w:ilvl w:val="0"/>
          <w:numId w:val="87"/>
        </w:numPr>
        <w:shd w:val="clear" w:color="auto" w:fill="FFFFFF"/>
        <w:spacing w:after="0" w:line="240" w:lineRule="auto"/>
        <w:ind w:left="-360" w:firstLine="0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Step 2: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 On the homepage, locate and select the </w:t>
      </w:r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"Login"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 button. </w:t>
      </w:r>
    </w:p>
    <w:p w:rsidR="0074028D" w:rsidRPr="0074028D" w:rsidRDefault="0074028D" w:rsidP="00522B93">
      <w:pPr>
        <w:numPr>
          <w:ilvl w:val="0"/>
          <w:numId w:val="88"/>
        </w:numPr>
        <w:shd w:val="clear" w:color="auto" w:fill="FFFFFF"/>
        <w:spacing w:after="0" w:line="240" w:lineRule="auto"/>
        <w:ind w:left="-360" w:firstLine="0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Step 3: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 Enter your </w:t>
      </w:r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User ID/Customer ID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 and </w:t>
      </w:r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Password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. </w:t>
      </w:r>
    </w:p>
    <w:p w:rsidR="0074028D" w:rsidRPr="0074028D" w:rsidRDefault="0074028D" w:rsidP="00522B93">
      <w:pPr>
        <w:numPr>
          <w:ilvl w:val="0"/>
          <w:numId w:val="89"/>
        </w:numPr>
        <w:shd w:val="clear" w:color="auto" w:fill="FFFFFF"/>
        <w:spacing w:after="0" w:line="240" w:lineRule="auto"/>
        <w:ind w:left="-360" w:firstLine="0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Step 4: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 Complete the two-factor authentication (if prompted), e.g., enter the OTP sent to your registered mobile number/email. </w:t>
      </w:r>
    </w:p>
    <w:p w:rsidR="0074028D" w:rsidRPr="0074028D" w:rsidRDefault="0074028D" w:rsidP="00522B93">
      <w:pPr>
        <w:numPr>
          <w:ilvl w:val="0"/>
          <w:numId w:val="90"/>
        </w:numPr>
        <w:shd w:val="clear" w:color="auto" w:fill="FFFFFF"/>
        <w:spacing w:after="0" w:line="240" w:lineRule="auto"/>
        <w:ind w:left="-360" w:firstLine="0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Status</w:t>
      </w:r>
      <w:proofErr w:type="gramStart"/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: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 </w:t>
      </w:r>
      <w:proofErr w:type="gramEnd"/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You are now successfully authenticated and will land on your </w:t>
      </w:r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Account Dashboard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. </w:t>
      </w:r>
    </w:p>
    <w:p w:rsidR="0074028D" w:rsidRPr="0074028D" w:rsidRDefault="0074028D" w:rsidP="00522B93">
      <w:pPr>
        <w:numPr>
          <w:ilvl w:val="0"/>
          <w:numId w:val="91"/>
        </w:numPr>
        <w:shd w:val="clear" w:color="auto" w:fill="FFFFFF"/>
        <w:spacing w:after="0" w:line="240" w:lineRule="auto"/>
        <w:ind w:left="-1260" w:firstLine="0"/>
        <w:textAlignment w:val="baseline"/>
        <w:rPr>
          <w:rFonts w:ascii="Agency FB" w:eastAsia="Times New Roman" w:hAnsi="Agency FB" w:cs="Segoe UI"/>
          <w:b/>
          <w:bCs/>
          <w:sz w:val="28"/>
          <w:szCs w:val="28"/>
        </w:rPr>
      </w:pPr>
      <w:r w:rsidRPr="00163A3F">
        <w:rPr>
          <w:rFonts w:ascii="Agency FB" w:eastAsia="Times New Roman" w:hAnsi="Agency FB" w:cs="Segoe UI"/>
          <w:b/>
          <w:bCs/>
          <w:color w:val="0F1115"/>
          <w:sz w:val="28"/>
          <w:szCs w:val="28"/>
        </w:rPr>
        <w:t>Phase 2: Entering Card Services &amp; Selection </w:t>
      </w:r>
    </w:p>
    <w:p w:rsidR="0074028D" w:rsidRPr="0074028D" w:rsidRDefault="0074028D" w:rsidP="0074028D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Path</w:t>
      </w:r>
      <w:proofErr w:type="gramStart"/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: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 </w:t>
      </w:r>
      <w:proofErr w:type="gramEnd"/>
      <w:r w:rsidRPr="00163A3F">
        <w:rPr>
          <w:rFonts w:ascii="Consolas" w:eastAsia="Times New Roman" w:hAnsi="Consolas" w:cs="Segoe UI"/>
          <w:color w:val="0F1115"/>
          <w:sz w:val="28"/>
          <w:szCs w:val="28"/>
          <w:shd w:val="clear" w:color="auto" w:fill="EBEEF2"/>
        </w:rPr>
        <w:t>Account Dashboard → Services → Cards → "Apply for New Card"</w:t>
      </w:r>
      <w:r w:rsidRPr="00163A3F">
        <w:rPr>
          <w:rFonts w:ascii="Consolas" w:eastAsia="Times New Roman" w:hAnsi="Consolas" w:cs="Segoe UI"/>
          <w:color w:val="0F1115"/>
          <w:sz w:val="28"/>
          <w:szCs w:val="28"/>
        </w:rPr>
        <w:t> </w:t>
      </w:r>
    </w:p>
    <w:p w:rsidR="0074028D" w:rsidRPr="0074028D" w:rsidRDefault="0074028D" w:rsidP="00522B93">
      <w:pPr>
        <w:numPr>
          <w:ilvl w:val="0"/>
          <w:numId w:val="92"/>
        </w:numPr>
        <w:shd w:val="clear" w:color="auto" w:fill="FFFFFF"/>
        <w:spacing w:after="0" w:line="240" w:lineRule="auto"/>
        <w:ind w:left="-360" w:firstLine="0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Step 1: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 xml:space="preserve"> From </w:t>
      </w:r>
      <w:proofErr w:type="gramStart"/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your</w:t>
      </w:r>
      <w:proofErr w:type="gramEnd"/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 xml:space="preserve"> Dashboard, navigate to the </w:t>
      </w:r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"Services"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 or </w:t>
      </w:r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"Products"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 menu. </w:t>
      </w:r>
    </w:p>
    <w:p w:rsidR="0074028D" w:rsidRPr="0074028D" w:rsidRDefault="0074028D" w:rsidP="00522B93">
      <w:pPr>
        <w:numPr>
          <w:ilvl w:val="0"/>
          <w:numId w:val="93"/>
        </w:numPr>
        <w:shd w:val="clear" w:color="auto" w:fill="FFFFFF"/>
        <w:spacing w:after="0" w:line="240" w:lineRule="auto"/>
        <w:ind w:left="-360" w:firstLine="0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Step 2: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 Select </w:t>
      </w:r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"Cards"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 from the list of available services. </w:t>
      </w:r>
    </w:p>
    <w:p w:rsidR="0074028D" w:rsidRPr="0074028D" w:rsidRDefault="0074028D" w:rsidP="00522B93">
      <w:pPr>
        <w:numPr>
          <w:ilvl w:val="0"/>
          <w:numId w:val="94"/>
        </w:numPr>
        <w:shd w:val="clear" w:color="auto" w:fill="FFFFFF"/>
        <w:spacing w:after="0" w:line="240" w:lineRule="auto"/>
        <w:ind w:left="-360" w:firstLine="0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Step 3: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 You are now in the </w:t>
      </w:r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Card Services Division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. Choose the option </w:t>
      </w:r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"Apply for New Card"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. </w:t>
      </w:r>
    </w:p>
    <w:p w:rsidR="0074028D" w:rsidRPr="0074028D" w:rsidRDefault="0074028D" w:rsidP="00522B93">
      <w:pPr>
        <w:numPr>
          <w:ilvl w:val="0"/>
          <w:numId w:val="95"/>
        </w:numPr>
        <w:shd w:val="clear" w:color="auto" w:fill="FFFFFF"/>
        <w:spacing w:after="0" w:line="240" w:lineRule="auto"/>
        <w:ind w:left="-360" w:firstLine="0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Step 4: Card Product Selection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 </w:t>
      </w:r>
    </w:p>
    <w:p w:rsidR="0074028D" w:rsidRPr="0074028D" w:rsidRDefault="0074028D" w:rsidP="00522B93">
      <w:pPr>
        <w:numPr>
          <w:ilvl w:val="0"/>
          <w:numId w:val="96"/>
        </w:numPr>
        <w:shd w:val="clear" w:color="auto" w:fill="FFFFFF"/>
        <w:spacing w:after="0" w:line="240" w:lineRule="auto"/>
        <w:ind w:left="-360" w:firstLine="0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The system will present you with Four primary card types: </w:t>
      </w:r>
    </w:p>
    <w:p w:rsidR="0074028D" w:rsidRPr="0074028D" w:rsidRDefault="0074028D" w:rsidP="00522B93">
      <w:pPr>
        <w:numPr>
          <w:ilvl w:val="0"/>
          <w:numId w:val="97"/>
        </w:numPr>
        <w:shd w:val="clear" w:color="auto" w:fill="FFFFFF"/>
        <w:spacing w:after="0" w:line="240" w:lineRule="auto"/>
        <w:ind w:left="-360" w:firstLine="0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Consolas" w:eastAsia="Times New Roman" w:hAnsi="Consolas" w:cs="Segoe UI"/>
          <w:color w:val="0F1115"/>
          <w:sz w:val="28"/>
          <w:szCs w:val="28"/>
          <w:shd w:val="clear" w:color="auto" w:fill="EBEEF2"/>
        </w:rPr>
        <w:t>Option: Debit Card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 - </w:t>
      </w:r>
      <w:r w:rsidRPr="00163A3F">
        <w:rPr>
          <w:rFonts w:ascii="Segoe UI" w:eastAsia="Times New Roman" w:hAnsi="Segoe UI" w:cs="Segoe UI"/>
          <w:i/>
          <w:iCs/>
          <w:color w:val="0F1115"/>
          <w:sz w:val="28"/>
          <w:szCs w:val="28"/>
        </w:rPr>
        <w:t>Spend directly from your linked savings/current account.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 </w:t>
      </w:r>
    </w:p>
    <w:p w:rsidR="0074028D" w:rsidRPr="0074028D" w:rsidRDefault="0074028D" w:rsidP="00522B93">
      <w:pPr>
        <w:numPr>
          <w:ilvl w:val="0"/>
          <w:numId w:val="98"/>
        </w:numPr>
        <w:shd w:val="clear" w:color="auto" w:fill="FFFFFF"/>
        <w:spacing w:after="0" w:line="240" w:lineRule="auto"/>
        <w:ind w:left="-360" w:firstLine="0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Consolas" w:eastAsia="Times New Roman" w:hAnsi="Consolas" w:cs="Segoe UI"/>
          <w:color w:val="0F1115"/>
          <w:sz w:val="28"/>
          <w:szCs w:val="28"/>
          <w:shd w:val="clear" w:color="auto" w:fill="EBEEF2"/>
        </w:rPr>
        <w:t>Option: Credit Card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 - </w:t>
      </w:r>
      <w:r w:rsidRPr="00163A3F">
        <w:rPr>
          <w:rFonts w:ascii="Segoe UI" w:eastAsia="Times New Roman" w:hAnsi="Segoe UI" w:cs="Segoe UI"/>
          <w:i/>
          <w:iCs/>
          <w:color w:val="0F1115"/>
          <w:sz w:val="28"/>
          <w:szCs w:val="28"/>
        </w:rPr>
        <w:t>Access a line of credit with flexible repayment options.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 </w:t>
      </w:r>
    </w:p>
    <w:p w:rsidR="0074028D" w:rsidRPr="0074028D" w:rsidRDefault="0074028D" w:rsidP="00522B93">
      <w:pPr>
        <w:numPr>
          <w:ilvl w:val="0"/>
          <w:numId w:val="99"/>
        </w:numPr>
        <w:shd w:val="clear" w:color="auto" w:fill="FFFFFF"/>
        <w:spacing w:after="0" w:line="240" w:lineRule="auto"/>
        <w:ind w:left="-360" w:firstLine="0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Consolas" w:eastAsia="Times New Roman" w:hAnsi="Consolas" w:cs="Segoe UI"/>
          <w:color w:val="0F1115"/>
          <w:sz w:val="28"/>
          <w:szCs w:val="28"/>
          <w:shd w:val="clear" w:color="auto" w:fill="EBEEF2"/>
        </w:rPr>
        <w:t>Option: Prepaid Card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 - </w:t>
      </w:r>
      <w:r w:rsidRPr="00163A3F">
        <w:rPr>
          <w:rFonts w:ascii="Segoe UI" w:eastAsia="Times New Roman" w:hAnsi="Segoe UI" w:cs="Segoe UI"/>
          <w:i/>
          <w:iCs/>
          <w:color w:val="0F1115"/>
          <w:sz w:val="28"/>
          <w:szCs w:val="28"/>
        </w:rPr>
        <w:t>Load funds and spend securely, without a bank account.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 </w:t>
      </w:r>
    </w:p>
    <w:p w:rsidR="0074028D" w:rsidRPr="0074028D" w:rsidRDefault="0074028D" w:rsidP="00522B93">
      <w:pPr>
        <w:numPr>
          <w:ilvl w:val="0"/>
          <w:numId w:val="100"/>
        </w:numPr>
        <w:shd w:val="clear" w:color="auto" w:fill="FFFFFF"/>
        <w:spacing w:after="0" w:line="240" w:lineRule="auto"/>
        <w:ind w:left="-360" w:firstLine="0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Consolas" w:eastAsia="Times New Roman" w:hAnsi="Consolas" w:cs="Segoe UI"/>
          <w:color w:val="0F1115"/>
          <w:sz w:val="28"/>
          <w:szCs w:val="28"/>
          <w:shd w:val="clear" w:color="auto" w:fill="EBEEF2"/>
        </w:rPr>
        <w:t xml:space="preserve">Option: </w:t>
      </w:r>
      <w:proofErr w:type="spellStart"/>
      <w:r w:rsidRPr="00163A3F">
        <w:rPr>
          <w:rFonts w:ascii="Consolas" w:eastAsia="Times New Roman" w:hAnsi="Consolas" w:cs="Segoe UI"/>
          <w:color w:val="0F1115"/>
          <w:sz w:val="28"/>
          <w:szCs w:val="28"/>
          <w:shd w:val="clear" w:color="auto" w:fill="EBEEF2"/>
        </w:rPr>
        <w:t>Forx</w:t>
      </w:r>
      <w:proofErr w:type="spellEnd"/>
      <w:r w:rsidRPr="00163A3F">
        <w:rPr>
          <w:rFonts w:ascii="Consolas" w:eastAsia="Times New Roman" w:hAnsi="Consolas" w:cs="Segoe UI"/>
          <w:color w:val="0F1115"/>
          <w:sz w:val="28"/>
          <w:szCs w:val="28"/>
          <w:shd w:val="clear" w:color="auto" w:fill="EBEEF2"/>
        </w:rPr>
        <w:t xml:space="preserve"> Card - </w:t>
      </w:r>
      <w:r w:rsidRPr="00163A3F">
        <w:rPr>
          <w:rFonts w:ascii="Times New Roman" w:eastAsia="Times New Roman" w:hAnsi="Times New Roman" w:cs="Times New Roman"/>
          <w:i/>
          <w:iCs/>
          <w:sz w:val="28"/>
          <w:szCs w:val="28"/>
        </w:rPr>
        <w:t>A </w:t>
      </w:r>
      <w:r w:rsidRPr="00163A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prepaid, multi-currency travel card</w:t>
      </w:r>
      <w:r w:rsidRPr="00163A3F">
        <w:rPr>
          <w:rFonts w:ascii="Times New Roman" w:eastAsia="Times New Roman" w:hAnsi="Times New Roman" w:cs="Times New Roman"/>
          <w:i/>
          <w:iCs/>
          <w:sz w:val="28"/>
          <w:szCs w:val="28"/>
        </w:rPr>
        <w:t> that allows you to hold and spend in multiple foreign currencies.</w:t>
      </w:r>
      <w:r w:rsidRPr="00163A3F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74028D" w:rsidRPr="0074028D" w:rsidRDefault="0074028D" w:rsidP="00522B93">
      <w:pPr>
        <w:numPr>
          <w:ilvl w:val="0"/>
          <w:numId w:val="101"/>
        </w:numPr>
        <w:shd w:val="clear" w:color="auto" w:fill="FFFFFF"/>
        <w:spacing w:after="0" w:line="240" w:lineRule="auto"/>
        <w:ind w:left="-1350" w:firstLine="0"/>
        <w:textAlignment w:val="baseline"/>
        <w:rPr>
          <w:rFonts w:ascii="Agency FB" w:eastAsia="Times New Roman" w:hAnsi="Agency FB" w:cs="Segoe UI"/>
          <w:b/>
          <w:bCs/>
          <w:sz w:val="28"/>
          <w:szCs w:val="28"/>
        </w:rPr>
      </w:pPr>
      <w:r w:rsidRPr="00163A3F">
        <w:rPr>
          <w:rFonts w:ascii="Agency FB" w:eastAsia="Times New Roman" w:hAnsi="Agency FB" w:cs="Segoe UI"/>
          <w:b/>
          <w:bCs/>
          <w:color w:val="0F1115"/>
          <w:sz w:val="28"/>
          <w:szCs w:val="28"/>
        </w:rPr>
        <w:t>Phase 3: Card Details, Features &amp; Application Paths </w:t>
      </w:r>
    </w:p>
    <w:p w:rsidR="0074028D" w:rsidRPr="0074028D" w:rsidRDefault="0074028D" w:rsidP="0074028D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Below are the specific paths and details for each card type after selection. </w:t>
      </w:r>
    </w:p>
    <w:p w:rsidR="0074028D" w:rsidRPr="0074028D" w:rsidRDefault="0074028D" w:rsidP="0074028D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i/>
          <w:iCs/>
          <w:color w:val="4F81BD"/>
          <w:sz w:val="28"/>
          <w:szCs w:val="28"/>
        </w:rPr>
      </w:pPr>
      <w:r w:rsidRPr="00163A3F">
        <w:rPr>
          <w:rFonts w:ascii="Segoe UI" w:eastAsia="Times New Roman" w:hAnsi="Segoe UI" w:cs="Segoe UI"/>
          <w:b/>
          <w:bCs/>
          <w:i/>
          <w:iCs/>
          <w:color w:val="0F1115"/>
          <w:sz w:val="28"/>
          <w:szCs w:val="28"/>
        </w:rPr>
        <w:t xml:space="preserve">Path 1: </w:t>
      </w:r>
      <w:proofErr w:type="spellStart"/>
      <w:r w:rsidRPr="00163A3F">
        <w:rPr>
          <w:rFonts w:ascii="Segoe UI" w:eastAsia="Times New Roman" w:hAnsi="Segoe UI" w:cs="Segoe UI"/>
          <w:b/>
          <w:bCs/>
          <w:i/>
          <w:iCs/>
          <w:color w:val="0F1115"/>
          <w:sz w:val="28"/>
          <w:szCs w:val="28"/>
        </w:rPr>
        <w:t>DigiBank</w:t>
      </w:r>
      <w:proofErr w:type="spellEnd"/>
      <w:r w:rsidRPr="00163A3F">
        <w:rPr>
          <w:rFonts w:ascii="Segoe UI" w:eastAsia="Times New Roman" w:hAnsi="Segoe UI" w:cs="Segoe UI"/>
          <w:b/>
          <w:bCs/>
          <w:i/>
          <w:iCs/>
          <w:color w:val="0F1115"/>
          <w:sz w:val="28"/>
          <w:szCs w:val="28"/>
        </w:rPr>
        <w:t xml:space="preserve"> Debit Card </w:t>
      </w:r>
    </w:p>
    <w:p w:rsidR="0074028D" w:rsidRPr="0074028D" w:rsidRDefault="0074028D" w:rsidP="00522B93">
      <w:pPr>
        <w:numPr>
          <w:ilvl w:val="0"/>
          <w:numId w:val="102"/>
        </w:numPr>
        <w:shd w:val="clear" w:color="auto" w:fill="FFFFFF"/>
        <w:spacing w:after="0" w:line="240" w:lineRule="auto"/>
        <w:ind w:left="-360" w:firstLine="0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Type</w:t>
      </w:r>
      <w:proofErr w:type="gramStart"/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: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 </w:t>
      </w:r>
      <w:proofErr w:type="gramEnd"/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Linked directly to your primary savings/current account. </w:t>
      </w:r>
    </w:p>
    <w:p w:rsidR="0074028D" w:rsidRPr="0074028D" w:rsidRDefault="0074028D" w:rsidP="00522B93">
      <w:pPr>
        <w:numPr>
          <w:ilvl w:val="0"/>
          <w:numId w:val="103"/>
        </w:numPr>
        <w:shd w:val="clear" w:color="auto" w:fill="FFFFFF"/>
        <w:spacing w:after="0" w:line="240" w:lineRule="auto"/>
        <w:ind w:left="-360" w:firstLine="0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lastRenderedPageBreak/>
        <w:t>Key Features: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 </w:t>
      </w:r>
    </w:p>
    <w:p w:rsidR="0074028D" w:rsidRPr="0074028D" w:rsidRDefault="0074028D" w:rsidP="00522B93">
      <w:pPr>
        <w:numPr>
          <w:ilvl w:val="0"/>
          <w:numId w:val="104"/>
        </w:numPr>
        <w:shd w:val="clear" w:color="auto" w:fill="FFFFFF"/>
        <w:spacing w:after="0" w:line="240" w:lineRule="auto"/>
        <w:ind w:left="-360" w:firstLine="0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Instant POS &amp; Online transactions. </w:t>
      </w:r>
    </w:p>
    <w:p w:rsidR="0074028D" w:rsidRPr="0074028D" w:rsidRDefault="0074028D" w:rsidP="00522B93">
      <w:pPr>
        <w:numPr>
          <w:ilvl w:val="0"/>
          <w:numId w:val="105"/>
        </w:numPr>
        <w:shd w:val="clear" w:color="auto" w:fill="FFFFFF"/>
        <w:spacing w:after="0" w:line="240" w:lineRule="auto"/>
        <w:ind w:left="-360" w:firstLine="0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Zero liability on fraudulent transactions (subject to terms). </w:t>
      </w:r>
    </w:p>
    <w:p w:rsidR="0074028D" w:rsidRPr="0074028D" w:rsidRDefault="0074028D" w:rsidP="00522B93">
      <w:pPr>
        <w:numPr>
          <w:ilvl w:val="0"/>
          <w:numId w:val="106"/>
        </w:numPr>
        <w:shd w:val="clear" w:color="auto" w:fill="FFFFFF"/>
        <w:spacing w:after="0" w:line="240" w:lineRule="auto"/>
        <w:ind w:left="-360" w:firstLine="0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 xml:space="preserve">Free cash withdrawals at </w:t>
      </w:r>
      <w:proofErr w:type="spellStart"/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DigiBank</w:t>
      </w:r>
      <w:proofErr w:type="spellEnd"/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 xml:space="preserve"> ATMs. </w:t>
      </w:r>
    </w:p>
    <w:p w:rsidR="0074028D" w:rsidRPr="0074028D" w:rsidRDefault="0074028D" w:rsidP="00522B93">
      <w:pPr>
        <w:numPr>
          <w:ilvl w:val="0"/>
          <w:numId w:val="107"/>
        </w:numPr>
        <w:shd w:val="clear" w:color="auto" w:fill="FFFFFF"/>
        <w:spacing w:after="0" w:line="240" w:lineRule="auto"/>
        <w:ind w:left="-360" w:firstLine="0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Contactless (NFC) "Tap-to-Pay" feature. </w:t>
      </w:r>
    </w:p>
    <w:p w:rsidR="0074028D" w:rsidRPr="0074028D" w:rsidRDefault="0074028D" w:rsidP="00522B93">
      <w:pPr>
        <w:numPr>
          <w:ilvl w:val="0"/>
          <w:numId w:val="108"/>
        </w:numPr>
        <w:shd w:val="clear" w:color="auto" w:fill="FFFFFF"/>
        <w:spacing w:after="0" w:line="240" w:lineRule="auto"/>
        <w:ind w:left="-360" w:firstLine="0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Real-time transaction alerts. </w:t>
      </w:r>
    </w:p>
    <w:p w:rsidR="0074028D" w:rsidRPr="0074028D" w:rsidRDefault="0074028D" w:rsidP="00522B93">
      <w:pPr>
        <w:numPr>
          <w:ilvl w:val="0"/>
          <w:numId w:val="109"/>
        </w:numPr>
        <w:shd w:val="clear" w:color="auto" w:fill="FFFFFF"/>
        <w:spacing w:after="0" w:line="240" w:lineRule="auto"/>
        <w:ind w:left="-360" w:firstLine="0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Application &amp; Setup Instructions: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 </w:t>
      </w:r>
    </w:p>
    <w:p w:rsidR="0074028D" w:rsidRPr="0074028D" w:rsidRDefault="0074028D" w:rsidP="00522B93">
      <w:pPr>
        <w:numPr>
          <w:ilvl w:val="0"/>
          <w:numId w:val="110"/>
        </w:numPr>
        <w:shd w:val="clear" w:color="auto" w:fill="FFFFFF"/>
        <w:spacing w:after="0" w:line="240" w:lineRule="auto"/>
        <w:ind w:left="-360" w:firstLine="0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Consolas" w:eastAsia="Times New Roman" w:hAnsi="Consolas" w:cs="Segoe UI"/>
          <w:color w:val="0F1115"/>
          <w:sz w:val="28"/>
          <w:szCs w:val="28"/>
          <w:shd w:val="clear" w:color="auto" w:fill="EBEEF2"/>
        </w:rPr>
        <w:t>Step: Personalized Recommendation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 - (Optional) Answer a short questionnaire about your spending habits. The system may recommend a specific Debit Card variant (e.g., Platinum, Youth). </w:t>
      </w:r>
    </w:p>
    <w:p w:rsidR="0074028D" w:rsidRPr="0074028D" w:rsidRDefault="0074028D" w:rsidP="00522B93">
      <w:pPr>
        <w:numPr>
          <w:ilvl w:val="0"/>
          <w:numId w:val="111"/>
        </w:numPr>
        <w:shd w:val="clear" w:color="auto" w:fill="FFFFFF"/>
        <w:spacing w:after="0" w:line="240" w:lineRule="auto"/>
        <w:ind w:left="-360" w:firstLine="0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Consolas" w:eastAsia="Times New Roman" w:hAnsi="Consolas" w:cs="Segoe UI"/>
          <w:color w:val="0F1115"/>
          <w:sz w:val="28"/>
          <w:szCs w:val="28"/>
          <w:shd w:val="clear" w:color="auto" w:fill="EBEEF2"/>
        </w:rPr>
        <w:t>Step: Digital Application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 - Your KYC details are pre-filled. Review and confirm your mailing address. </w:t>
      </w:r>
    </w:p>
    <w:p w:rsidR="0074028D" w:rsidRPr="0074028D" w:rsidRDefault="0074028D" w:rsidP="00522B93">
      <w:pPr>
        <w:numPr>
          <w:ilvl w:val="0"/>
          <w:numId w:val="112"/>
        </w:numPr>
        <w:shd w:val="clear" w:color="auto" w:fill="FFFFFF"/>
        <w:spacing w:after="0" w:line="240" w:lineRule="auto"/>
        <w:ind w:left="-360" w:firstLine="0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Consolas" w:eastAsia="Times New Roman" w:hAnsi="Consolas" w:cs="Segoe UI"/>
          <w:color w:val="0F1115"/>
          <w:sz w:val="28"/>
          <w:szCs w:val="28"/>
          <w:shd w:val="clear" w:color="auto" w:fill="EBEEF2"/>
        </w:rPr>
        <w:t>Step: Security Configuration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 - </w:t>
      </w:r>
    </w:p>
    <w:p w:rsidR="0074028D" w:rsidRPr="0074028D" w:rsidRDefault="0074028D" w:rsidP="00522B93">
      <w:pPr>
        <w:numPr>
          <w:ilvl w:val="0"/>
          <w:numId w:val="113"/>
        </w:numPr>
        <w:shd w:val="clear" w:color="auto" w:fill="FFFFFF"/>
        <w:spacing w:after="0" w:line="240" w:lineRule="auto"/>
        <w:ind w:left="-360" w:firstLine="0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PIN Generation</w:t>
      </w:r>
      <w:proofErr w:type="gramStart"/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: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 </w:t>
      </w:r>
      <w:proofErr w:type="gramEnd"/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Choose to </w:t>
      </w:r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set a PIN now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 (via OTP verification) or </w:t>
      </w:r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set it later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 upon card receipt. </w:t>
      </w:r>
    </w:p>
    <w:p w:rsidR="0074028D" w:rsidRPr="0074028D" w:rsidRDefault="0074028D" w:rsidP="00522B93">
      <w:pPr>
        <w:numPr>
          <w:ilvl w:val="0"/>
          <w:numId w:val="114"/>
        </w:numPr>
        <w:shd w:val="clear" w:color="auto" w:fill="FFFFFF"/>
        <w:spacing w:after="0" w:line="240" w:lineRule="auto"/>
        <w:ind w:left="-360" w:firstLine="0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Alert Activation</w:t>
      </w:r>
      <w:proofErr w:type="gramStart"/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: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 </w:t>
      </w:r>
      <w:proofErr w:type="gramEnd"/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Toggle switches to activate </w:t>
      </w:r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SMS/App Alerts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 for all transactions, international usage, and online transactions. </w:t>
      </w:r>
    </w:p>
    <w:p w:rsidR="0074028D" w:rsidRPr="0074028D" w:rsidRDefault="0074028D" w:rsidP="00522B93">
      <w:pPr>
        <w:numPr>
          <w:ilvl w:val="0"/>
          <w:numId w:val="115"/>
        </w:numPr>
        <w:shd w:val="clear" w:color="auto" w:fill="FFFFFF"/>
        <w:spacing w:after="0" w:line="240" w:lineRule="auto"/>
        <w:ind w:left="-360" w:firstLine="0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Consolas" w:eastAsia="Times New Roman" w:hAnsi="Consolas" w:cs="Segoe UI"/>
          <w:color w:val="0F1115"/>
          <w:sz w:val="28"/>
          <w:szCs w:val="28"/>
          <w:shd w:val="clear" w:color="auto" w:fill="EBEEF2"/>
        </w:rPr>
        <w:t>Step: Submission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 - Digitally sign and submit the application. Instant approval is typical for existing customers. </w:t>
      </w:r>
    </w:p>
    <w:p w:rsidR="0074028D" w:rsidRPr="0074028D" w:rsidRDefault="0074028D" w:rsidP="0074028D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i/>
          <w:iCs/>
          <w:color w:val="4F81BD"/>
          <w:sz w:val="28"/>
          <w:szCs w:val="28"/>
        </w:rPr>
      </w:pPr>
      <w:r w:rsidRPr="00163A3F">
        <w:rPr>
          <w:rFonts w:ascii="Segoe UI" w:eastAsia="Times New Roman" w:hAnsi="Segoe UI" w:cs="Segoe UI"/>
          <w:b/>
          <w:bCs/>
          <w:i/>
          <w:iCs/>
          <w:color w:val="0F1115"/>
          <w:sz w:val="28"/>
          <w:szCs w:val="28"/>
        </w:rPr>
        <w:t xml:space="preserve">Path 2: </w:t>
      </w:r>
      <w:proofErr w:type="spellStart"/>
      <w:r w:rsidRPr="00163A3F">
        <w:rPr>
          <w:rFonts w:ascii="Segoe UI" w:eastAsia="Times New Roman" w:hAnsi="Segoe UI" w:cs="Segoe UI"/>
          <w:b/>
          <w:bCs/>
          <w:i/>
          <w:iCs/>
          <w:color w:val="0F1115"/>
          <w:sz w:val="28"/>
          <w:szCs w:val="28"/>
        </w:rPr>
        <w:t>DigiBank</w:t>
      </w:r>
      <w:proofErr w:type="spellEnd"/>
      <w:r w:rsidRPr="00163A3F">
        <w:rPr>
          <w:rFonts w:ascii="Segoe UI" w:eastAsia="Times New Roman" w:hAnsi="Segoe UI" w:cs="Segoe UI"/>
          <w:b/>
          <w:bCs/>
          <w:i/>
          <w:iCs/>
          <w:color w:val="0F1115"/>
          <w:sz w:val="28"/>
          <w:szCs w:val="28"/>
        </w:rPr>
        <w:t xml:space="preserve"> Credit Card </w:t>
      </w:r>
    </w:p>
    <w:p w:rsidR="0074028D" w:rsidRPr="0074028D" w:rsidRDefault="0074028D" w:rsidP="00522B93">
      <w:pPr>
        <w:numPr>
          <w:ilvl w:val="0"/>
          <w:numId w:val="116"/>
        </w:numPr>
        <w:shd w:val="clear" w:color="auto" w:fill="FFFFFF"/>
        <w:spacing w:after="0" w:line="240" w:lineRule="auto"/>
        <w:ind w:left="-360" w:firstLine="0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Types: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 </w:t>
      </w:r>
    </w:p>
    <w:p w:rsidR="0074028D" w:rsidRPr="0074028D" w:rsidRDefault="0074028D" w:rsidP="00522B93">
      <w:pPr>
        <w:numPr>
          <w:ilvl w:val="0"/>
          <w:numId w:val="117"/>
        </w:numPr>
        <w:shd w:val="clear" w:color="auto" w:fill="FFFFFF"/>
        <w:spacing w:after="0" w:line="240" w:lineRule="auto"/>
        <w:ind w:left="-360" w:firstLine="0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Cashback Cards</w:t>
      </w:r>
      <w:proofErr w:type="gramStart"/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: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 </w:t>
      </w:r>
      <w:proofErr w:type="gramEnd"/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Earn rewards on everyday spending. </w:t>
      </w:r>
    </w:p>
    <w:p w:rsidR="0074028D" w:rsidRPr="0074028D" w:rsidRDefault="0074028D" w:rsidP="00522B93">
      <w:pPr>
        <w:numPr>
          <w:ilvl w:val="0"/>
          <w:numId w:val="118"/>
        </w:numPr>
        <w:shd w:val="clear" w:color="auto" w:fill="FFFFFF"/>
        <w:spacing w:after="0" w:line="240" w:lineRule="auto"/>
        <w:ind w:left="-360" w:firstLine="0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Travel Cards</w:t>
      </w:r>
      <w:proofErr w:type="gramStart"/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: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 </w:t>
      </w:r>
      <w:proofErr w:type="gramEnd"/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Earn air miles and enjoy travel insurance. </w:t>
      </w:r>
    </w:p>
    <w:p w:rsidR="0074028D" w:rsidRPr="0074028D" w:rsidRDefault="0074028D" w:rsidP="00522B93">
      <w:pPr>
        <w:numPr>
          <w:ilvl w:val="0"/>
          <w:numId w:val="119"/>
        </w:numPr>
        <w:shd w:val="clear" w:color="auto" w:fill="FFFFFF"/>
        <w:spacing w:after="0" w:line="240" w:lineRule="auto"/>
        <w:ind w:left="-360" w:firstLine="0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Fuel Cards</w:t>
      </w:r>
      <w:proofErr w:type="gramStart"/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: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 </w:t>
      </w:r>
      <w:proofErr w:type="gramEnd"/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Save on fuel spends and related expenses. </w:t>
      </w:r>
    </w:p>
    <w:p w:rsidR="0074028D" w:rsidRPr="0074028D" w:rsidRDefault="0074028D" w:rsidP="00522B93">
      <w:pPr>
        <w:numPr>
          <w:ilvl w:val="0"/>
          <w:numId w:val="120"/>
        </w:numPr>
        <w:shd w:val="clear" w:color="auto" w:fill="FFFFFF"/>
        <w:spacing w:after="0" w:line="240" w:lineRule="auto"/>
        <w:ind w:left="-360" w:firstLine="0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Shopping Cards</w:t>
      </w:r>
      <w:proofErr w:type="gramStart"/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: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 </w:t>
      </w:r>
      <w:proofErr w:type="gramEnd"/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Get exclusive discounts and EMI options. </w:t>
      </w:r>
    </w:p>
    <w:p w:rsidR="0074028D" w:rsidRPr="0074028D" w:rsidRDefault="0074028D" w:rsidP="00522B93">
      <w:pPr>
        <w:numPr>
          <w:ilvl w:val="0"/>
          <w:numId w:val="121"/>
        </w:numPr>
        <w:shd w:val="clear" w:color="auto" w:fill="FFFFFF"/>
        <w:spacing w:after="0" w:line="240" w:lineRule="auto"/>
        <w:ind w:left="-360" w:firstLine="0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Key Features: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 </w:t>
      </w:r>
    </w:p>
    <w:p w:rsidR="0074028D" w:rsidRPr="0074028D" w:rsidRDefault="0074028D" w:rsidP="00522B93">
      <w:pPr>
        <w:numPr>
          <w:ilvl w:val="0"/>
          <w:numId w:val="122"/>
        </w:numPr>
        <w:shd w:val="clear" w:color="auto" w:fill="FFFFFF"/>
        <w:spacing w:after="0" w:line="240" w:lineRule="auto"/>
        <w:ind w:left="-360" w:firstLine="0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Interest-free credit period (up to 50 days). </w:t>
      </w:r>
    </w:p>
    <w:p w:rsidR="0074028D" w:rsidRPr="0074028D" w:rsidRDefault="0074028D" w:rsidP="00522B93">
      <w:pPr>
        <w:numPr>
          <w:ilvl w:val="0"/>
          <w:numId w:val="123"/>
        </w:numPr>
        <w:shd w:val="clear" w:color="auto" w:fill="FFFFFF"/>
        <w:spacing w:after="0" w:line="240" w:lineRule="auto"/>
        <w:ind w:left="-360" w:firstLine="0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 xml:space="preserve">Reward points on </w:t>
      </w:r>
      <w:proofErr w:type="gramStart"/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every spend</w:t>
      </w:r>
      <w:proofErr w:type="gramEnd"/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. </w:t>
      </w:r>
    </w:p>
    <w:p w:rsidR="0074028D" w:rsidRPr="0074028D" w:rsidRDefault="0074028D" w:rsidP="00522B93">
      <w:pPr>
        <w:numPr>
          <w:ilvl w:val="0"/>
          <w:numId w:val="124"/>
        </w:numPr>
        <w:shd w:val="clear" w:color="auto" w:fill="FFFFFF"/>
        <w:spacing w:after="0" w:line="240" w:lineRule="auto"/>
        <w:ind w:left="-360" w:firstLine="0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Complimentary airport lounge access (on select variants). </w:t>
      </w:r>
    </w:p>
    <w:p w:rsidR="0074028D" w:rsidRPr="0074028D" w:rsidRDefault="0074028D" w:rsidP="00522B93">
      <w:pPr>
        <w:numPr>
          <w:ilvl w:val="0"/>
          <w:numId w:val="125"/>
        </w:numPr>
        <w:shd w:val="clear" w:color="auto" w:fill="FFFFFF"/>
        <w:spacing w:after="0" w:line="240" w:lineRule="auto"/>
        <w:ind w:left="-360" w:firstLine="0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Easy EMI conversion on large purchases. </w:t>
      </w:r>
    </w:p>
    <w:p w:rsidR="0074028D" w:rsidRPr="0074028D" w:rsidRDefault="0074028D" w:rsidP="00522B93">
      <w:pPr>
        <w:numPr>
          <w:ilvl w:val="0"/>
          <w:numId w:val="126"/>
        </w:numPr>
        <w:shd w:val="clear" w:color="auto" w:fill="FFFFFF"/>
        <w:spacing w:after="0" w:line="240" w:lineRule="auto"/>
        <w:ind w:left="-360" w:firstLine="0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Application &amp; Setup Instructions: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 </w:t>
      </w:r>
    </w:p>
    <w:p w:rsidR="0074028D" w:rsidRPr="0074028D" w:rsidRDefault="0074028D" w:rsidP="00522B93">
      <w:pPr>
        <w:numPr>
          <w:ilvl w:val="0"/>
          <w:numId w:val="127"/>
        </w:numPr>
        <w:shd w:val="clear" w:color="auto" w:fill="FFFFFF"/>
        <w:spacing w:after="0" w:line="240" w:lineRule="auto"/>
        <w:ind w:left="-360" w:firstLine="0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Consolas" w:eastAsia="Times New Roman" w:hAnsi="Consolas" w:cs="Segoe UI"/>
          <w:color w:val="0F1115"/>
          <w:sz w:val="28"/>
          <w:szCs w:val="28"/>
          <w:shd w:val="clear" w:color="auto" w:fill="EBEEF2"/>
        </w:rPr>
        <w:t>Step: Personalized Recommendation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 - </w:t>
      </w:r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Mandatory.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 xml:space="preserve"> Complete a detailed questionnaire (income, spending 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lastRenderedPageBreak/>
        <w:t>categories, credit need). The system will recommend the most suitable Credit Card type. </w:t>
      </w:r>
    </w:p>
    <w:p w:rsidR="0074028D" w:rsidRPr="0074028D" w:rsidRDefault="0074028D" w:rsidP="00522B93">
      <w:pPr>
        <w:numPr>
          <w:ilvl w:val="0"/>
          <w:numId w:val="128"/>
        </w:numPr>
        <w:shd w:val="clear" w:color="auto" w:fill="FFFFFF"/>
        <w:spacing w:after="0" w:line="240" w:lineRule="auto"/>
        <w:ind w:left="-360" w:firstLine="0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Consolas" w:eastAsia="Times New Roman" w:hAnsi="Consolas" w:cs="Segoe UI"/>
          <w:color w:val="0F1115"/>
          <w:sz w:val="28"/>
          <w:szCs w:val="28"/>
          <w:shd w:val="clear" w:color="auto" w:fill="EBEEF2"/>
        </w:rPr>
        <w:t>Step: Digital Application &amp; Document Submission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 - </w:t>
      </w:r>
    </w:p>
    <w:p w:rsidR="0074028D" w:rsidRPr="0074028D" w:rsidRDefault="0074028D" w:rsidP="00522B93">
      <w:pPr>
        <w:numPr>
          <w:ilvl w:val="0"/>
          <w:numId w:val="129"/>
        </w:numPr>
        <w:shd w:val="clear" w:color="auto" w:fill="FFFFFF"/>
        <w:spacing w:after="0" w:line="240" w:lineRule="auto"/>
        <w:ind w:left="-360" w:firstLine="0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Fill in additional employment and income details. </w:t>
      </w:r>
    </w:p>
    <w:p w:rsidR="0074028D" w:rsidRPr="0074028D" w:rsidRDefault="0074028D" w:rsidP="00522B93">
      <w:pPr>
        <w:numPr>
          <w:ilvl w:val="0"/>
          <w:numId w:val="130"/>
        </w:numPr>
        <w:shd w:val="clear" w:color="auto" w:fill="FFFFFF"/>
        <w:spacing w:after="0" w:line="240" w:lineRule="auto"/>
        <w:ind w:left="-360" w:firstLine="0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Upload necessary documents</w:t>
      </w:r>
      <w:proofErr w:type="gramStart"/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: </w:t>
      </w:r>
      <w:proofErr w:type="gramEnd"/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Salary slips, Bank statements, KYC document (if updated).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 </w:t>
      </w:r>
    </w:p>
    <w:p w:rsidR="0074028D" w:rsidRPr="0074028D" w:rsidRDefault="0074028D" w:rsidP="00522B93">
      <w:pPr>
        <w:numPr>
          <w:ilvl w:val="0"/>
          <w:numId w:val="131"/>
        </w:numPr>
        <w:shd w:val="clear" w:color="auto" w:fill="FFFFFF"/>
        <w:spacing w:after="0" w:line="240" w:lineRule="auto"/>
        <w:ind w:left="-360" w:firstLine="0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Consolas" w:eastAsia="Times New Roman" w:hAnsi="Consolas" w:cs="Segoe UI"/>
          <w:color w:val="0F1115"/>
          <w:sz w:val="28"/>
          <w:szCs w:val="28"/>
          <w:shd w:val="clear" w:color="auto" w:fill="EBEEF2"/>
        </w:rPr>
        <w:t>Step: Security Configuration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 - </w:t>
      </w:r>
    </w:p>
    <w:p w:rsidR="0074028D" w:rsidRPr="0074028D" w:rsidRDefault="0074028D" w:rsidP="00522B93">
      <w:pPr>
        <w:numPr>
          <w:ilvl w:val="0"/>
          <w:numId w:val="132"/>
        </w:numPr>
        <w:shd w:val="clear" w:color="auto" w:fill="FFFFFF"/>
        <w:spacing w:after="0" w:line="240" w:lineRule="auto"/>
        <w:ind w:left="-360" w:firstLine="0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PIN Generation</w:t>
      </w:r>
      <w:proofErr w:type="gramStart"/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: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 </w:t>
      </w:r>
      <w:proofErr w:type="gramEnd"/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You will set your Credit Card PIN after physical card arrival. </w:t>
      </w:r>
    </w:p>
    <w:p w:rsidR="0074028D" w:rsidRPr="0074028D" w:rsidRDefault="0074028D" w:rsidP="00522B93">
      <w:pPr>
        <w:numPr>
          <w:ilvl w:val="0"/>
          <w:numId w:val="133"/>
        </w:numPr>
        <w:shd w:val="clear" w:color="auto" w:fill="FFFFFF"/>
        <w:spacing w:after="0" w:line="240" w:lineRule="auto"/>
        <w:ind w:left="-360" w:firstLine="0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Alert Activation</w:t>
      </w:r>
      <w:proofErr w:type="gramStart"/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: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 </w:t>
      </w:r>
      <w:proofErr w:type="gramEnd"/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Configure alerts for spends, due dates, international transactions, and online usage. </w:t>
      </w:r>
    </w:p>
    <w:p w:rsidR="0074028D" w:rsidRPr="0074028D" w:rsidRDefault="0074028D" w:rsidP="00522B93">
      <w:pPr>
        <w:numPr>
          <w:ilvl w:val="0"/>
          <w:numId w:val="134"/>
        </w:numPr>
        <w:shd w:val="clear" w:color="auto" w:fill="FFFFFF"/>
        <w:spacing w:after="0" w:line="240" w:lineRule="auto"/>
        <w:ind w:left="-360" w:firstLine="0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Consolas" w:eastAsia="Times New Roman" w:hAnsi="Consolas" w:cs="Segoe UI"/>
          <w:color w:val="0F1115"/>
          <w:sz w:val="28"/>
          <w:szCs w:val="28"/>
          <w:shd w:val="clear" w:color="auto" w:fill="EBEEF2"/>
        </w:rPr>
        <w:t>Step: Submission &amp; Approval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 - Submit for a credit check. Approval is subject to eligibility and may take a few hours to days. You can track the status in the app. </w:t>
      </w:r>
    </w:p>
    <w:p w:rsidR="0074028D" w:rsidRPr="0074028D" w:rsidRDefault="0074028D" w:rsidP="0074028D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i/>
          <w:iCs/>
          <w:color w:val="4F81BD"/>
          <w:sz w:val="28"/>
          <w:szCs w:val="28"/>
        </w:rPr>
      </w:pPr>
      <w:r w:rsidRPr="00163A3F">
        <w:rPr>
          <w:rFonts w:ascii="Segoe UI" w:eastAsia="Times New Roman" w:hAnsi="Segoe UI" w:cs="Segoe UI"/>
          <w:b/>
          <w:bCs/>
          <w:i/>
          <w:iCs/>
          <w:color w:val="0F1115"/>
          <w:sz w:val="28"/>
          <w:szCs w:val="28"/>
        </w:rPr>
        <w:t xml:space="preserve">Path 3: </w:t>
      </w:r>
      <w:proofErr w:type="spellStart"/>
      <w:r w:rsidRPr="00163A3F">
        <w:rPr>
          <w:rFonts w:ascii="Segoe UI" w:eastAsia="Times New Roman" w:hAnsi="Segoe UI" w:cs="Segoe UI"/>
          <w:b/>
          <w:bCs/>
          <w:i/>
          <w:iCs/>
          <w:color w:val="0F1115"/>
          <w:sz w:val="28"/>
          <w:szCs w:val="28"/>
        </w:rPr>
        <w:t>DigiBank</w:t>
      </w:r>
      <w:proofErr w:type="spellEnd"/>
      <w:r w:rsidRPr="00163A3F">
        <w:rPr>
          <w:rFonts w:ascii="Segoe UI" w:eastAsia="Times New Roman" w:hAnsi="Segoe UI" w:cs="Segoe UI"/>
          <w:b/>
          <w:bCs/>
          <w:i/>
          <w:iCs/>
          <w:color w:val="0F1115"/>
          <w:sz w:val="28"/>
          <w:szCs w:val="28"/>
        </w:rPr>
        <w:t xml:space="preserve"> Prepaid Card </w:t>
      </w:r>
    </w:p>
    <w:p w:rsidR="0074028D" w:rsidRPr="0074028D" w:rsidRDefault="0074028D" w:rsidP="00522B93">
      <w:pPr>
        <w:numPr>
          <w:ilvl w:val="0"/>
          <w:numId w:val="135"/>
        </w:numPr>
        <w:shd w:val="clear" w:color="auto" w:fill="FFFFFF"/>
        <w:spacing w:after="0" w:line="240" w:lineRule="auto"/>
        <w:ind w:left="-360" w:firstLine="0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Types: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 </w:t>
      </w:r>
    </w:p>
    <w:p w:rsidR="0074028D" w:rsidRPr="0074028D" w:rsidRDefault="0074028D" w:rsidP="00522B93">
      <w:pPr>
        <w:numPr>
          <w:ilvl w:val="0"/>
          <w:numId w:val="136"/>
        </w:numPr>
        <w:shd w:val="clear" w:color="auto" w:fill="FFFFFF"/>
        <w:spacing w:after="0" w:line="240" w:lineRule="auto"/>
        <w:ind w:left="-360" w:firstLine="0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Gift Card</w:t>
      </w:r>
      <w:proofErr w:type="gramStart"/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: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 </w:t>
      </w:r>
      <w:proofErr w:type="gramEnd"/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Fixed value, one-time use. </w:t>
      </w:r>
    </w:p>
    <w:p w:rsidR="0074028D" w:rsidRPr="0074028D" w:rsidRDefault="0074028D" w:rsidP="00522B93">
      <w:pPr>
        <w:numPr>
          <w:ilvl w:val="0"/>
          <w:numId w:val="137"/>
        </w:numPr>
        <w:shd w:val="clear" w:color="auto" w:fill="FFFFFF"/>
        <w:spacing w:after="0" w:line="240" w:lineRule="auto"/>
        <w:ind w:left="-360" w:firstLine="0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Travel Card</w:t>
      </w:r>
      <w:proofErr w:type="gramStart"/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: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 </w:t>
      </w:r>
      <w:proofErr w:type="gramEnd"/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Multi-currency loading for international use. </w:t>
      </w:r>
    </w:p>
    <w:p w:rsidR="0074028D" w:rsidRPr="0074028D" w:rsidRDefault="0074028D" w:rsidP="00522B93">
      <w:pPr>
        <w:numPr>
          <w:ilvl w:val="0"/>
          <w:numId w:val="138"/>
        </w:numPr>
        <w:shd w:val="clear" w:color="auto" w:fill="FFFFFF"/>
        <w:spacing w:after="0" w:line="240" w:lineRule="auto"/>
        <w:ind w:left="-360" w:firstLine="0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Payroll Card</w:t>
      </w:r>
      <w:proofErr w:type="gramStart"/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: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 </w:t>
      </w:r>
      <w:proofErr w:type="gramEnd"/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For corporate salary disbursements. </w:t>
      </w:r>
    </w:p>
    <w:p w:rsidR="0074028D" w:rsidRPr="0074028D" w:rsidRDefault="0074028D" w:rsidP="00522B93">
      <w:pPr>
        <w:numPr>
          <w:ilvl w:val="0"/>
          <w:numId w:val="139"/>
        </w:numPr>
        <w:shd w:val="clear" w:color="auto" w:fill="FFFFFF"/>
        <w:spacing w:after="0" w:line="240" w:lineRule="auto"/>
        <w:ind w:left="-360" w:firstLine="0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Key Features: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 </w:t>
      </w:r>
    </w:p>
    <w:p w:rsidR="0074028D" w:rsidRPr="0074028D" w:rsidRDefault="0074028D" w:rsidP="00522B93">
      <w:pPr>
        <w:numPr>
          <w:ilvl w:val="0"/>
          <w:numId w:val="140"/>
        </w:numPr>
        <w:shd w:val="clear" w:color="auto" w:fill="FFFFFF"/>
        <w:spacing w:after="0" w:line="240" w:lineRule="auto"/>
        <w:ind w:left="-360" w:firstLine="0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Controlled spending (you can only spend what you load). </w:t>
      </w:r>
    </w:p>
    <w:p w:rsidR="0074028D" w:rsidRPr="0074028D" w:rsidRDefault="0074028D" w:rsidP="00522B93">
      <w:pPr>
        <w:numPr>
          <w:ilvl w:val="0"/>
          <w:numId w:val="141"/>
        </w:numPr>
        <w:shd w:val="clear" w:color="auto" w:fill="FFFFFF"/>
        <w:spacing w:after="0" w:line="240" w:lineRule="auto"/>
        <w:ind w:left="-360" w:firstLine="0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No credit check required. </w:t>
      </w:r>
    </w:p>
    <w:p w:rsidR="0074028D" w:rsidRPr="0074028D" w:rsidRDefault="0074028D" w:rsidP="00522B93">
      <w:pPr>
        <w:numPr>
          <w:ilvl w:val="0"/>
          <w:numId w:val="142"/>
        </w:numPr>
        <w:shd w:val="clear" w:color="auto" w:fill="FFFFFF"/>
        <w:spacing w:after="0" w:line="240" w:lineRule="auto"/>
        <w:ind w:left="-360" w:firstLine="0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Ideal for budgeting and online safety. </w:t>
      </w:r>
    </w:p>
    <w:p w:rsidR="0074028D" w:rsidRPr="0074028D" w:rsidRDefault="0074028D" w:rsidP="00522B93">
      <w:pPr>
        <w:numPr>
          <w:ilvl w:val="0"/>
          <w:numId w:val="143"/>
        </w:numPr>
        <w:shd w:val="clear" w:color="auto" w:fill="FFFFFF"/>
        <w:spacing w:after="0" w:line="240" w:lineRule="auto"/>
        <w:ind w:left="-360" w:firstLine="0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(For Travel Card) Lock in exchange rates. </w:t>
      </w:r>
    </w:p>
    <w:p w:rsidR="0074028D" w:rsidRPr="0074028D" w:rsidRDefault="0074028D" w:rsidP="00522B93">
      <w:pPr>
        <w:numPr>
          <w:ilvl w:val="0"/>
          <w:numId w:val="144"/>
        </w:numPr>
        <w:shd w:val="clear" w:color="auto" w:fill="FFFFFF"/>
        <w:spacing w:after="0" w:line="240" w:lineRule="auto"/>
        <w:ind w:left="-360" w:firstLine="0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Application &amp; Setup Instructions: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 </w:t>
      </w:r>
    </w:p>
    <w:p w:rsidR="0074028D" w:rsidRPr="0074028D" w:rsidRDefault="0074028D" w:rsidP="00522B93">
      <w:pPr>
        <w:numPr>
          <w:ilvl w:val="0"/>
          <w:numId w:val="145"/>
        </w:numPr>
        <w:shd w:val="clear" w:color="auto" w:fill="FFFFFF"/>
        <w:spacing w:after="0" w:line="240" w:lineRule="auto"/>
        <w:ind w:left="-360" w:firstLine="0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Consolas" w:eastAsia="Times New Roman" w:hAnsi="Consolas" w:cs="Segoe UI"/>
          <w:color w:val="0F1115"/>
          <w:sz w:val="28"/>
          <w:szCs w:val="28"/>
          <w:shd w:val="clear" w:color="auto" w:fill="EBEEF2"/>
        </w:rPr>
        <w:t>Step: Card Selection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 - Choose the specific Prepaid Card variant (e.g., Gift, Travel). </w:t>
      </w:r>
    </w:p>
    <w:p w:rsidR="0074028D" w:rsidRPr="0074028D" w:rsidRDefault="0074028D" w:rsidP="00522B93">
      <w:pPr>
        <w:numPr>
          <w:ilvl w:val="0"/>
          <w:numId w:val="146"/>
        </w:numPr>
        <w:shd w:val="clear" w:color="auto" w:fill="FFFFFF"/>
        <w:spacing w:after="0" w:line="240" w:lineRule="auto"/>
        <w:ind w:left="-360" w:firstLine="0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Consolas" w:eastAsia="Times New Roman" w:hAnsi="Consolas" w:cs="Segoe UI"/>
          <w:color w:val="0F1115"/>
          <w:sz w:val="28"/>
          <w:szCs w:val="28"/>
          <w:shd w:val="clear" w:color="auto" w:fill="EBEEF2"/>
        </w:rPr>
        <w:t>Step: Load Funds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 - Specify the initial load amount and fund the card via Net Banking, UPI, or Debit Card. </w:t>
      </w:r>
    </w:p>
    <w:p w:rsidR="0074028D" w:rsidRPr="0074028D" w:rsidRDefault="0074028D" w:rsidP="00522B93">
      <w:pPr>
        <w:numPr>
          <w:ilvl w:val="0"/>
          <w:numId w:val="147"/>
        </w:numPr>
        <w:shd w:val="clear" w:color="auto" w:fill="FFFFFF"/>
        <w:spacing w:after="0" w:line="240" w:lineRule="auto"/>
        <w:ind w:left="-360" w:firstLine="0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Consolas" w:eastAsia="Times New Roman" w:hAnsi="Consolas" w:cs="Segoe UI"/>
          <w:color w:val="0F1115"/>
          <w:sz w:val="28"/>
          <w:szCs w:val="28"/>
          <w:shd w:val="clear" w:color="auto" w:fill="EBEEF2"/>
        </w:rPr>
        <w:t>Step: Security Configuration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 - </w:t>
      </w:r>
    </w:p>
    <w:p w:rsidR="0074028D" w:rsidRPr="0074028D" w:rsidRDefault="0074028D" w:rsidP="00522B93">
      <w:pPr>
        <w:numPr>
          <w:ilvl w:val="0"/>
          <w:numId w:val="148"/>
        </w:numPr>
        <w:shd w:val="clear" w:color="auto" w:fill="FFFFFF"/>
        <w:spacing w:after="0" w:line="240" w:lineRule="auto"/>
        <w:ind w:left="-360" w:firstLine="0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Set your 4-digit PIN immediately. </w:t>
      </w:r>
    </w:p>
    <w:p w:rsidR="0074028D" w:rsidRPr="0074028D" w:rsidRDefault="0074028D" w:rsidP="00522B93">
      <w:pPr>
        <w:numPr>
          <w:ilvl w:val="0"/>
          <w:numId w:val="149"/>
        </w:numPr>
        <w:shd w:val="clear" w:color="auto" w:fill="FFFFFF"/>
        <w:spacing w:after="0" w:line="240" w:lineRule="auto"/>
        <w:ind w:left="-360" w:firstLine="0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Activate transaction alerts. </w:t>
      </w:r>
    </w:p>
    <w:p w:rsidR="0074028D" w:rsidRPr="0074028D" w:rsidRDefault="0074028D" w:rsidP="00522B93">
      <w:pPr>
        <w:numPr>
          <w:ilvl w:val="0"/>
          <w:numId w:val="150"/>
        </w:numPr>
        <w:shd w:val="clear" w:color="auto" w:fill="FFFFFF"/>
        <w:spacing w:after="0" w:line="240" w:lineRule="auto"/>
        <w:ind w:left="-360" w:firstLine="0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Consolas" w:eastAsia="Times New Roman" w:hAnsi="Consolas" w:cs="Segoe UI"/>
          <w:color w:val="0F1115"/>
          <w:sz w:val="28"/>
          <w:szCs w:val="28"/>
          <w:shd w:val="clear" w:color="auto" w:fill="EBEEF2"/>
        </w:rPr>
        <w:lastRenderedPageBreak/>
        <w:t>Step: Virtual Card Access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 - For online purchases, a </w:t>
      </w:r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virtual card number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 is often provided instantly, even before the physical card is shipped. </w:t>
      </w:r>
    </w:p>
    <w:p w:rsidR="0074028D" w:rsidRPr="0074028D" w:rsidRDefault="0074028D" w:rsidP="0074028D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i/>
          <w:iCs/>
          <w:color w:val="4F81BD"/>
          <w:sz w:val="28"/>
          <w:szCs w:val="28"/>
        </w:rPr>
      </w:pPr>
      <w:r w:rsidRPr="00163A3F">
        <w:rPr>
          <w:rFonts w:ascii="Segoe UI" w:eastAsia="Times New Roman" w:hAnsi="Segoe UI" w:cs="Segoe UI"/>
          <w:b/>
          <w:bCs/>
          <w:i/>
          <w:iCs/>
          <w:color w:val="0F1115"/>
          <w:sz w:val="28"/>
          <w:szCs w:val="28"/>
        </w:rPr>
        <w:t xml:space="preserve">Path 4: </w:t>
      </w:r>
      <w:proofErr w:type="spellStart"/>
      <w:r w:rsidRPr="00163A3F">
        <w:rPr>
          <w:rFonts w:ascii="Segoe UI" w:eastAsia="Times New Roman" w:hAnsi="Segoe UI" w:cs="Segoe UI"/>
          <w:b/>
          <w:bCs/>
          <w:i/>
          <w:iCs/>
          <w:color w:val="0F1115"/>
          <w:sz w:val="28"/>
          <w:szCs w:val="28"/>
        </w:rPr>
        <w:t>DigiBank</w:t>
      </w:r>
      <w:proofErr w:type="spellEnd"/>
      <w:r w:rsidRPr="00163A3F">
        <w:rPr>
          <w:rFonts w:ascii="Segoe UI" w:eastAsia="Times New Roman" w:hAnsi="Segoe UI" w:cs="Segoe UI"/>
          <w:b/>
          <w:bCs/>
          <w:i/>
          <w:iCs/>
          <w:color w:val="0F1115"/>
          <w:sz w:val="28"/>
          <w:szCs w:val="28"/>
        </w:rPr>
        <w:t xml:space="preserve"> </w:t>
      </w:r>
      <w:proofErr w:type="spellStart"/>
      <w:r w:rsidRPr="00163A3F">
        <w:rPr>
          <w:rFonts w:ascii="Segoe UI" w:eastAsia="Times New Roman" w:hAnsi="Segoe UI" w:cs="Segoe UI"/>
          <w:b/>
          <w:bCs/>
          <w:i/>
          <w:iCs/>
          <w:color w:val="0F1115"/>
          <w:sz w:val="28"/>
          <w:szCs w:val="28"/>
        </w:rPr>
        <w:t>Forx</w:t>
      </w:r>
      <w:proofErr w:type="spellEnd"/>
      <w:r w:rsidRPr="00163A3F">
        <w:rPr>
          <w:rFonts w:ascii="Segoe UI" w:eastAsia="Times New Roman" w:hAnsi="Segoe UI" w:cs="Segoe UI"/>
          <w:b/>
          <w:bCs/>
          <w:i/>
          <w:iCs/>
          <w:color w:val="0F1115"/>
          <w:sz w:val="28"/>
          <w:szCs w:val="28"/>
        </w:rPr>
        <w:t xml:space="preserve"> Card  </w:t>
      </w:r>
    </w:p>
    <w:p w:rsidR="0074028D" w:rsidRPr="0074028D" w:rsidRDefault="0074028D" w:rsidP="00522B93">
      <w:pPr>
        <w:numPr>
          <w:ilvl w:val="0"/>
          <w:numId w:val="151"/>
        </w:numPr>
        <w:shd w:val="clear" w:color="auto" w:fill="FFFFFF"/>
        <w:spacing w:after="0" w:line="240" w:lineRule="auto"/>
        <w:ind w:left="-360" w:firstLine="0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Types: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 </w:t>
      </w:r>
    </w:p>
    <w:p w:rsidR="0074028D" w:rsidRPr="0074028D" w:rsidRDefault="0074028D" w:rsidP="00522B93">
      <w:pPr>
        <w:numPr>
          <w:ilvl w:val="0"/>
          <w:numId w:val="152"/>
        </w:numPr>
        <w:spacing w:after="0" w:line="240" w:lineRule="auto"/>
        <w:ind w:left="360" w:firstLine="0"/>
        <w:textAlignment w:val="baseline"/>
        <w:rPr>
          <w:rFonts w:ascii="Calibri" w:eastAsia="Times New Roman" w:hAnsi="Calibri" w:cs="Calibri"/>
          <w:sz w:val="28"/>
          <w:szCs w:val="28"/>
        </w:rPr>
      </w:pPr>
      <w:proofErr w:type="spellStart"/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Forx</w:t>
      </w:r>
      <w:proofErr w:type="spellEnd"/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 xml:space="preserve"> Travel Card: 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Best for holidaymakers. </w:t>
      </w:r>
    </w:p>
    <w:p w:rsidR="0074028D" w:rsidRPr="0074028D" w:rsidRDefault="0074028D" w:rsidP="00522B93">
      <w:pPr>
        <w:numPr>
          <w:ilvl w:val="0"/>
          <w:numId w:val="153"/>
        </w:numPr>
        <w:spacing w:after="0" w:line="240" w:lineRule="auto"/>
        <w:ind w:left="360" w:firstLine="0"/>
        <w:textAlignment w:val="baseline"/>
        <w:rPr>
          <w:rFonts w:ascii="Calibri" w:eastAsia="Times New Roman" w:hAnsi="Calibri" w:cs="Calibri"/>
          <w:sz w:val="28"/>
          <w:szCs w:val="28"/>
        </w:rPr>
      </w:pPr>
      <w:proofErr w:type="spellStart"/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Forx</w:t>
      </w:r>
      <w:proofErr w:type="spellEnd"/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 xml:space="preserve"> Business Card:</w:t>
      </w:r>
      <w:r w:rsidRPr="00163A3F">
        <w:rPr>
          <w:rFonts w:ascii="Calibri" w:eastAsia="Times New Roman" w:hAnsi="Calibri" w:cs="Calibri"/>
          <w:sz w:val="28"/>
          <w:szCs w:val="28"/>
        </w:rPr>
        <w:t xml:space="preserve"> 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For business travelers and freelancers. </w:t>
      </w:r>
    </w:p>
    <w:p w:rsidR="0074028D" w:rsidRPr="0074028D" w:rsidRDefault="0074028D" w:rsidP="00522B93">
      <w:pPr>
        <w:numPr>
          <w:ilvl w:val="0"/>
          <w:numId w:val="154"/>
        </w:numPr>
        <w:spacing w:after="0" w:line="240" w:lineRule="auto"/>
        <w:ind w:left="360" w:firstLine="0"/>
        <w:textAlignment w:val="baseline"/>
        <w:rPr>
          <w:rFonts w:ascii="Segoe UI" w:eastAsia="Times New Roman" w:hAnsi="Segoe UI" w:cs="Segoe UI"/>
          <w:sz w:val="28"/>
          <w:szCs w:val="28"/>
        </w:rPr>
      </w:pPr>
      <w:proofErr w:type="spellStart"/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Forx</w:t>
      </w:r>
      <w:proofErr w:type="spellEnd"/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 xml:space="preserve"> Student Card:</w:t>
      </w:r>
      <w:r w:rsidRPr="00163A3F">
        <w:rPr>
          <w:rFonts w:ascii="Calibri" w:eastAsia="Times New Roman" w:hAnsi="Calibri" w:cs="Calibri"/>
          <w:sz w:val="28"/>
          <w:szCs w:val="28"/>
        </w:rPr>
        <w:t xml:space="preserve"> 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For students studying abroad. </w:t>
      </w:r>
    </w:p>
    <w:p w:rsidR="0074028D" w:rsidRPr="0074028D" w:rsidRDefault="0074028D" w:rsidP="00522B93">
      <w:pPr>
        <w:numPr>
          <w:ilvl w:val="0"/>
          <w:numId w:val="155"/>
        </w:numPr>
        <w:shd w:val="clear" w:color="auto" w:fill="FFFFFF"/>
        <w:spacing w:after="0" w:line="240" w:lineRule="auto"/>
        <w:ind w:left="-360" w:firstLine="0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Key Features: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 </w:t>
      </w:r>
    </w:p>
    <w:p w:rsidR="0074028D" w:rsidRPr="0074028D" w:rsidRDefault="0074028D" w:rsidP="00522B93">
      <w:pPr>
        <w:numPr>
          <w:ilvl w:val="0"/>
          <w:numId w:val="156"/>
        </w:numPr>
        <w:shd w:val="clear" w:color="auto" w:fill="FFFFFF"/>
        <w:spacing w:after="0" w:line="240" w:lineRule="auto"/>
        <w:ind w:left="-360" w:firstLine="0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Hold and manage up to 12 major currencies (USD, EUR, GBP, JPY, etc.). </w:t>
      </w:r>
    </w:p>
    <w:p w:rsidR="0074028D" w:rsidRPr="0074028D" w:rsidRDefault="0074028D" w:rsidP="00522B93">
      <w:pPr>
        <w:numPr>
          <w:ilvl w:val="0"/>
          <w:numId w:val="157"/>
        </w:numPr>
        <w:shd w:val="clear" w:color="auto" w:fill="FFFFFF"/>
        <w:spacing w:after="0" w:line="240" w:lineRule="auto"/>
        <w:ind w:left="-360" w:firstLine="0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Lock in favorable exchange rates before you travel. </w:t>
      </w:r>
    </w:p>
    <w:p w:rsidR="0074028D" w:rsidRPr="0074028D" w:rsidRDefault="0074028D" w:rsidP="00522B93">
      <w:pPr>
        <w:numPr>
          <w:ilvl w:val="0"/>
          <w:numId w:val="158"/>
        </w:numPr>
        <w:shd w:val="clear" w:color="auto" w:fill="FFFFFF"/>
        <w:spacing w:after="0" w:line="240" w:lineRule="auto"/>
        <w:ind w:left="-360" w:firstLine="0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Spend overseas with no foreign transaction fees when using the local currency wallet. </w:t>
      </w:r>
    </w:p>
    <w:p w:rsidR="0074028D" w:rsidRPr="0074028D" w:rsidRDefault="0074028D" w:rsidP="00522B93">
      <w:pPr>
        <w:numPr>
          <w:ilvl w:val="0"/>
          <w:numId w:val="159"/>
        </w:numPr>
        <w:shd w:val="clear" w:color="auto" w:fill="FFFFFF"/>
        <w:spacing w:after="0" w:line="240" w:lineRule="auto"/>
        <w:ind w:left="-360" w:firstLine="0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 xml:space="preserve">Manage all currencies and view transactions via the </w:t>
      </w:r>
      <w:proofErr w:type="spellStart"/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Digibank</w:t>
      </w:r>
      <w:proofErr w:type="spellEnd"/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 xml:space="preserve"> App. </w:t>
      </w:r>
    </w:p>
    <w:p w:rsidR="0074028D" w:rsidRPr="0074028D" w:rsidRDefault="0074028D" w:rsidP="00522B93">
      <w:pPr>
        <w:numPr>
          <w:ilvl w:val="0"/>
          <w:numId w:val="160"/>
        </w:numPr>
        <w:shd w:val="clear" w:color="auto" w:fill="FFFFFF"/>
        <w:spacing w:after="0" w:line="240" w:lineRule="auto"/>
        <w:ind w:left="-360" w:firstLine="0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Application &amp; Setup Instructions: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 </w:t>
      </w:r>
    </w:p>
    <w:p w:rsidR="0074028D" w:rsidRPr="0074028D" w:rsidRDefault="0074028D" w:rsidP="0074028D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Consolas" w:eastAsia="Times New Roman" w:hAnsi="Consolas" w:cs="Segoe UI"/>
          <w:color w:val="0F1115"/>
          <w:sz w:val="28"/>
          <w:szCs w:val="28"/>
          <w:shd w:val="clear" w:color="auto" w:fill="EBEEF2"/>
        </w:rPr>
        <w:t xml:space="preserve">Step: Application </w:t>
      </w:r>
      <w:r w:rsidRPr="00163A3F">
        <w:rPr>
          <w:rFonts w:ascii="Segoe UI" w:eastAsia="Times New Roman" w:hAnsi="Segoe UI" w:cs="Segoe UI"/>
          <w:sz w:val="28"/>
          <w:szCs w:val="28"/>
        </w:rPr>
        <w:t xml:space="preserve">- 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 xml:space="preserve">Login to </w:t>
      </w:r>
      <w:proofErr w:type="spellStart"/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DigiBank</w:t>
      </w:r>
      <w:proofErr w:type="spellEnd"/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 xml:space="preserve"> → Cards Section, Select "</w:t>
      </w:r>
      <w:proofErr w:type="spellStart"/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Forx</w:t>
      </w:r>
      <w:proofErr w:type="spellEnd"/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 xml:space="preserve"> Card" → Choose type (Travel/Business/Student), Fill application (auto-filled details)</w:t>
      </w:r>
      <w:proofErr w:type="gramStart"/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,Submit</w:t>
      </w:r>
      <w:proofErr w:type="gramEnd"/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 xml:space="preserve"> required documents, Get instant approval </w:t>
      </w:r>
    </w:p>
    <w:p w:rsidR="0074028D" w:rsidRPr="0074028D" w:rsidRDefault="0074028D" w:rsidP="0074028D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Consolas" w:eastAsia="Times New Roman" w:hAnsi="Consolas" w:cs="Segoe UI"/>
          <w:color w:val="0F1115"/>
          <w:sz w:val="28"/>
          <w:szCs w:val="28"/>
          <w:shd w:val="clear" w:color="auto" w:fill="EBEEF2"/>
        </w:rPr>
        <w:t>Step: Initial setup</w:t>
      </w:r>
      <w:r w:rsidRPr="00163A3F">
        <w:rPr>
          <w:rFonts w:ascii="Segoe UI" w:eastAsia="Times New Roman" w:hAnsi="Segoe UI" w:cs="Segoe UI"/>
          <w:sz w:val="28"/>
          <w:szCs w:val="28"/>
        </w:rPr>
        <w:t xml:space="preserve"> - </w:t>
      </w:r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Activate</w:t>
      </w:r>
      <w:proofErr w:type="gramStart"/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: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 </w:t>
      </w:r>
      <w:proofErr w:type="gramEnd"/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Click "Activate" in app when received</w:t>
      </w:r>
      <w:r w:rsidRPr="00163A3F">
        <w:rPr>
          <w:rFonts w:ascii="Consolas" w:eastAsia="Times New Roman" w:hAnsi="Consolas" w:cs="Segoe UI"/>
          <w:color w:val="0F1115"/>
          <w:sz w:val="28"/>
          <w:szCs w:val="28"/>
          <w:shd w:val="clear" w:color="auto" w:fill="EBEEF2"/>
        </w:rPr>
        <w:t xml:space="preserve">, </w:t>
      </w:r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Load Funds: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 xml:space="preserve"> Transfer SGD to </w:t>
      </w:r>
      <w:proofErr w:type="spellStart"/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Forx</w:t>
      </w:r>
      <w:proofErr w:type="spellEnd"/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 xml:space="preserve"> wallet</w:t>
      </w:r>
      <w:r w:rsidRPr="00163A3F">
        <w:rPr>
          <w:rFonts w:ascii="Consolas" w:eastAsia="Times New Roman" w:hAnsi="Consolas" w:cs="Segoe UI"/>
          <w:color w:val="0F1115"/>
          <w:sz w:val="28"/>
          <w:szCs w:val="28"/>
          <w:shd w:val="clear" w:color="auto" w:fill="EBEEF2"/>
        </w:rPr>
        <w:t xml:space="preserve">, </w:t>
      </w:r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Convert Currency: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 Exchange to foreign currencies at preferred rates</w:t>
      </w:r>
      <w:r w:rsidRPr="00163A3F">
        <w:rPr>
          <w:rFonts w:ascii="Consolas" w:eastAsia="Times New Roman" w:hAnsi="Consolas" w:cs="Segoe UI"/>
          <w:color w:val="0F1115"/>
          <w:sz w:val="28"/>
          <w:szCs w:val="28"/>
          <w:shd w:val="clear" w:color="auto" w:fill="EBEEF2"/>
        </w:rPr>
        <w:t xml:space="preserve">, </w:t>
      </w:r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Set PIN: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 Create 4-digit PIN in Security section </w:t>
      </w:r>
    </w:p>
    <w:p w:rsidR="0074028D" w:rsidRPr="0074028D" w:rsidRDefault="0074028D" w:rsidP="0074028D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Consolas" w:eastAsia="Times New Roman" w:hAnsi="Consolas" w:cs="Segoe UI"/>
          <w:color w:val="0F1115"/>
          <w:sz w:val="28"/>
          <w:szCs w:val="28"/>
          <w:shd w:val="clear" w:color="auto" w:fill="EBEEF2"/>
        </w:rPr>
        <w:t xml:space="preserve">Step: Security Configuration </w:t>
      </w:r>
      <w:r w:rsidRPr="00163A3F">
        <w:rPr>
          <w:rFonts w:ascii="Segoe UI" w:eastAsia="Times New Roman" w:hAnsi="Segoe UI" w:cs="Segoe UI"/>
          <w:sz w:val="28"/>
          <w:szCs w:val="28"/>
        </w:rPr>
        <w:t xml:space="preserve">- 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Enable transaction alerts</w:t>
      </w:r>
      <w:r w:rsidRPr="00163A3F">
        <w:rPr>
          <w:rFonts w:ascii="Consolas" w:eastAsia="Times New Roman" w:hAnsi="Consolas" w:cs="Segoe UI"/>
          <w:color w:val="0F1115"/>
          <w:sz w:val="28"/>
          <w:szCs w:val="28"/>
          <w:shd w:val="clear" w:color="auto" w:fill="EBEEF2"/>
        </w:rPr>
        <w:t xml:space="preserve">, 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Set spending limits</w:t>
      </w:r>
      <w:r w:rsidRPr="00163A3F">
        <w:rPr>
          <w:rFonts w:ascii="Consolas" w:eastAsia="Times New Roman" w:hAnsi="Consolas" w:cs="Segoe UI"/>
          <w:color w:val="0F1115"/>
          <w:sz w:val="28"/>
          <w:szCs w:val="28"/>
          <w:shd w:val="clear" w:color="auto" w:fill="EBEEF2"/>
        </w:rPr>
        <w:t xml:space="preserve">, 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Activate overseas usage</w:t>
      </w:r>
      <w:r w:rsidRPr="00163A3F">
        <w:rPr>
          <w:rFonts w:ascii="Consolas" w:eastAsia="Times New Roman" w:hAnsi="Consolas" w:cs="Segoe UI"/>
          <w:color w:val="0F1115"/>
          <w:sz w:val="28"/>
          <w:szCs w:val="28"/>
          <w:shd w:val="clear" w:color="auto" w:fill="EBEEF2"/>
        </w:rPr>
        <w:t xml:space="preserve">, 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Configure currency alerts </w:t>
      </w:r>
    </w:p>
    <w:p w:rsidR="0074028D" w:rsidRPr="0074028D" w:rsidRDefault="0074028D" w:rsidP="0074028D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Consolas" w:eastAsia="Times New Roman" w:hAnsi="Consolas" w:cs="Segoe UI"/>
          <w:color w:val="0F1115"/>
          <w:sz w:val="28"/>
          <w:szCs w:val="28"/>
          <w:shd w:val="clear" w:color="auto" w:fill="EBEEF2"/>
        </w:rPr>
        <w:t xml:space="preserve">Step: Ready to Use </w:t>
      </w:r>
      <w:r w:rsidRPr="00163A3F">
        <w:rPr>
          <w:rFonts w:ascii="Segoe UI" w:eastAsia="Times New Roman" w:hAnsi="Segoe UI" w:cs="Segoe UI"/>
          <w:sz w:val="28"/>
          <w:szCs w:val="28"/>
        </w:rPr>
        <w:t xml:space="preserve">- 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Use for online/in-store purchases</w:t>
      </w:r>
      <w:r w:rsidRPr="00163A3F">
        <w:rPr>
          <w:rFonts w:ascii="Consolas" w:eastAsia="Times New Roman" w:hAnsi="Consolas" w:cs="Segoe UI"/>
          <w:color w:val="0F1115"/>
          <w:sz w:val="28"/>
          <w:szCs w:val="28"/>
          <w:shd w:val="clear" w:color="auto" w:fill="EBEEF2"/>
        </w:rPr>
        <w:t xml:space="preserve">, 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ATM withdrawals abroad</w:t>
      </w:r>
      <w:r w:rsidRPr="00163A3F">
        <w:rPr>
          <w:rFonts w:ascii="Consolas" w:eastAsia="Times New Roman" w:hAnsi="Consolas" w:cs="Segoe UI"/>
          <w:color w:val="0F1115"/>
          <w:sz w:val="28"/>
          <w:szCs w:val="28"/>
          <w:shd w:val="clear" w:color="auto" w:fill="EBEEF2"/>
        </w:rPr>
        <w:t xml:space="preserve">, 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Monitor spending in real-time</w:t>
      </w:r>
      <w:r w:rsidRPr="00163A3F">
        <w:rPr>
          <w:rFonts w:ascii="Consolas" w:eastAsia="Times New Roman" w:hAnsi="Consolas" w:cs="Segoe UI"/>
          <w:color w:val="0F1115"/>
          <w:sz w:val="28"/>
          <w:szCs w:val="28"/>
          <w:shd w:val="clear" w:color="auto" w:fill="EBEEF2"/>
        </w:rPr>
        <w:t xml:space="preserve">, 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top up funds anytime </w:t>
      </w:r>
    </w:p>
    <w:p w:rsidR="0074028D" w:rsidRPr="0074028D" w:rsidRDefault="0074028D" w:rsidP="0074028D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 </w:t>
      </w:r>
    </w:p>
    <w:p w:rsidR="0074028D" w:rsidRPr="0074028D" w:rsidRDefault="0074028D" w:rsidP="00522B93">
      <w:pPr>
        <w:numPr>
          <w:ilvl w:val="0"/>
          <w:numId w:val="161"/>
        </w:numPr>
        <w:shd w:val="clear" w:color="auto" w:fill="FFFFFF"/>
        <w:spacing w:after="0" w:line="240" w:lineRule="auto"/>
        <w:ind w:left="-1350" w:firstLine="0"/>
        <w:textAlignment w:val="baseline"/>
        <w:rPr>
          <w:rFonts w:ascii="Agency FB" w:eastAsia="Times New Roman" w:hAnsi="Agency FB" w:cs="Segoe UI"/>
          <w:b/>
          <w:bCs/>
          <w:sz w:val="28"/>
          <w:szCs w:val="28"/>
        </w:rPr>
      </w:pPr>
      <w:r w:rsidRPr="00163A3F">
        <w:rPr>
          <w:rFonts w:ascii="Agency FB" w:eastAsia="Times New Roman" w:hAnsi="Agency FB" w:cs="Segoe UI"/>
          <w:b/>
          <w:bCs/>
          <w:color w:val="0F1115"/>
          <w:sz w:val="28"/>
          <w:szCs w:val="28"/>
        </w:rPr>
        <w:t>Phase 4: Post-Application Management &amp; Tracking </w:t>
      </w:r>
    </w:p>
    <w:p w:rsidR="0074028D" w:rsidRPr="0074028D" w:rsidRDefault="0074028D" w:rsidP="0074028D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Path</w:t>
      </w:r>
      <w:proofErr w:type="gramStart"/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: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 </w:t>
      </w:r>
      <w:proofErr w:type="gramEnd"/>
      <w:r w:rsidRPr="00163A3F">
        <w:rPr>
          <w:rFonts w:ascii="Consolas" w:eastAsia="Times New Roman" w:hAnsi="Consolas" w:cs="Segoe UI"/>
          <w:color w:val="0F1115"/>
          <w:sz w:val="28"/>
          <w:szCs w:val="28"/>
          <w:shd w:val="clear" w:color="auto" w:fill="EBEEF2"/>
        </w:rPr>
        <w:t>Card Services Dashboard → "My Cards"</w:t>
      </w:r>
      <w:r w:rsidRPr="00163A3F">
        <w:rPr>
          <w:rFonts w:ascii="Consolas" w:eastAsia="Times New Roman" w:hAnsi="Consolas" w:cs="Segoe UI"/>
          <w:color w:val="0F1115"/>
          <w:sz w:val="28"/>
          <w:szCs w:val="28"/>
        </w:rPr>
        <w:t> </w:t>
      </w:r>
    </w:p>
    <w:p w:rsidR="0074028D" w:rsidRPr="0074028D" w:rsidRDefault="0074028D" w:rsidP="00522B93">
      <w:pPr>
        <w:numPr>
          <w:ilvl w:val="0"/>
          <w:numId w:val="162"/>
        </w:numPr>
        <w:shd w:val="clear" w:color="auto" w:fill="FFFFFF"/>
        <w:spacing w:after="0" w:line="240" w:lineRule="auto"/>
        <w:ind w:left="-360" w:firstLine="0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Consolas" w:eastAsia="Times New Roman" w:hAnsi="Consolas" w:cs="Segoe UI"/>
          <w:color w:val="0F1115"/>
          <w:sz w:val="28"/>
          <w:szCs w:val="28"/>
          <w:shd w:val="clear" w:color="auto" w:fill="EBEEF2"/>
        </w:rPr>
        <w:lastRenderedPageBreak/>
        <w:t>Step: Delivery Tracking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 - Under "My Cards," select your new card to view its status and a live tracking link for the physical card courier. </w:t>
      </w:r>
    </w:p>
    <w:p w:rsidR="0074028D" w:rsidRPr="0074028D" w:rsidRDefault="0074028D" w:rsidP="00522B93">
      <w:pPr>
        <w:numPr>
          <w:ilvl w:val="0"/>
          <w:numId w:val="163"/>
        </w:numPr>
        <w:shd w:val="clear" w:color="auto" w:fill="FFFFFF"/>
        <w:spacing w:after="0" w:line="240" w:lineRule="auto"/>
        <w:ind w:left="-360" w:firstLine="0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Consolas" w:eastAsia="Times New Roman" w:hAnsi="Consolas" w:cs="Segoe UI"/>
          <w:color w:val="0F1115"/>
          <w:sz w:val="28"/>
          <w:szCs w:val="28"/>
          <w:shd w:val="clear" w:color="auto" w:fill="EBEEF2"/>
        </w:rPr>
        <w:t>Step: Card Activation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 - Once received, activate the card via: </w:t>
      </w:r>
    </w:p>
    <w:p w:rsidR="0074028D" w:rsidRPr="0074028D" w:rsidRDefault="0074028D" w:rsidP="00522B93">
      <w:pPr>
        <w:numPr>
          <w:ilvl w:val="0"/>
          <w:numId w:val="164"/>
        </w:numPr>
        <w:shd w:val="clear" w:color="auto" w:fill="FFFFFF"/>
        <w:spacing w:after="0" w:line="240" w:lineRule="auto"/>
        <w:ind w:left="-360" w:firstLine="0"/>
        <w:textAlignment w:val="baseline"/>
        <w:rPr>
          <w:rFonts w:ascii="Segoe UI" w:eastAsia="Times New Roman" w:hAnsi="Segoe UI" w:cs="Segoe UI"/>
          <w:sz w:val="28"/>
          <w:szCs w:val="28"/>
        </w:rPr>
      </w:pPr>
      <w:proofErr w:type="spellStart"/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DigiBank</w:t>
      </w:r>
      <w:proofErr w:type="spellEnd"/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 xml:space="preserve"> App/Net Banking: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 </w:t>
      </w:r>
      <w:r w:rsidRPr="00163A3F">
        <w:rPr>
          <w:rFonts w:ascii="Consolas" w:eastAsia="Times New Roman" w:hAnsi="Consolas" w:cs="Segoe UI"/>
          <w:color w:val="0F1115"/>
          <w:sz w:val="28"/>
          <w:szCs w:val="28"/>
          <w:shd w:val="clear" w:color="auto" w:fill="EBEEF2"/>
        </w:rPr>
        <w:t>Card Services → Activate Card</w:t>
      </w:r>
      <w:r w:rsidRPr="00163A3F">
        <w:rPr>
          <w:rFonts w:ascii="Consolas" w:eastAsia="Times New Roman" w:hAnsi="Consolas" w:cs="Segoe UI"/>
          <w:color w:val="0F1115"/>
          <w:sz w:val="28"/>
          <w:szCs w:val="28"/>
        </w:rPr>
        <w:t> </w:t>
      </w:r>
    </w:p>
    <w:p w:rsidR="0074028D" w:rsidRPr="0074028D" w:rsidRDefault="0074028D" w:rsidP="00522B93">
      <w:pPr>
        <w:numPr>
          <w:ilvl w:val="0"/>
          <w:numId w:val="165"/>
        </w:numPr>
        <w:shd w:val="clear" w:color="auto" w:fill="FFFFFF"/>
        <w:spacing w:after="0" w:line="240" w:lineRule="auto"/>
        <w:ind w:left="-360" w:firstLine="0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ATM</w:t>
      </w:r>
      <w:proofErr w:type="gramStart"/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: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 </w:t>
      </w:r>
      <w:proofErr w:type="gramEnd"/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 xml:space="preserve">Perform a balance enquiry or mini-statement at any </w:t>
      </w:r>
      <w:proofErr w:type="spellStart"/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DigiBank</w:t>
      </w:r>
      <w:proofErr w:type="spellEnd"/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 xml:space="preserve"> ATM. </w:t>
      </w:r>
    </w:p>
    <w:p w:rsidR="0074028D" w:rsidRPr="0074028D" w:rsidRDefault="0074028D" w:rsidP="00522B93">
      <w:pPr>
        <w:numPr>
          <w:ilvl w:val="0"/>
          <w:numId w:val="166"/>
        </w:numPr>
        <w:shd w:val="clear" w:color="auto" w:fill="FFFFFF"/>
        <w:spacing w:after="0" w:line="240" w:lineRule="auto"/>
        <w:ind w:left="-360" w:firstLine="0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IVR/Call</w:t>
      </w:r>
      <w:proofErr w:type="gramStart"/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: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 </w:t>
      </w:r>
      <w:proofErr w:type="gramEnd"/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Call the toll-free number and authenticate. </w:t>
      </w:r>
    </w:p>
    <w:p w:rsidR="0074028D" w:rsidRPr="0074028D" w:rsidRDefault="0074028D" w:rsidP="00522B93">
      <w:pPr>
        <w:numPr>
          <w:ilvl w:val="0"/>
          <w:numId w:val="167"/>
        </w:numPr>
        <w:shd w:val="clear" w:color="auto" w:fill="FFFFFF"/>
        <w:spacing w:after="0" w:line="240" w:lineRule="auto"/>
        <w:ind w:left="-360" w:firstLine="0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Consolas" w:eastAsia="Times New Roman" w:hAnsi="Consolas" w:cs="Segoe UI"/>
          <w:color w:val="0F1115"/>
          <w:sz w:val="28"/>
          <w:szCs w:val="28"/>
          <w:shd w:val="clear" w:color="auto" w:fill="EBEEF2"/>
        </w:rPr>
        <w:t>Step: Card Management Services (Under "Manage Card")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 - </w:t>
      </w:r>
    </w:p>
    <w:p w:rsidR="0074028D" w:rsidRPr="0074028D" w:rsidRDefault="0074028D" w:rsidP="00522B93">
      <w:pPr>
        <w:numPr>
          <w:ilvl w:val="0"/>
          <w:numId w:val="168"/>
        </w:numPr>
        <w:shd w:val="clear" w:color="auto" w:fill="FFFFFF"/>
        <w:spacing w:after="0" w:line="240" w:lineRule="auto"/>
        <w:ind w:left="-360" w:firstLine="0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Consolas" w:eastAsia="Times New Roman" w:hAnsi="Consolas" w:cs="Segoe UI"/>
          <w:color w:val="0F1115"/>
          <w:sz w:val="28"/>
          <w:szCs w:val="28"/>
          <w:shd w:val="clear" w:color="auto" w:fill="EBEEF2"/>
        </w:rPr>
        <w:t>Temporary Block</w:t>
      </w:r>
      <w:proofErr w:type="gramStart"/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: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 </w:t>
      </w:r>
      <w:proofErr w:type="gramEnd"/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Instantly block your card if misplaced. You can unblock it if found. </w:t>
      </w:r>
    </w:p>
    <w:p w:rsidR="0074028D" w:rsidRPr="0074028D" w:rsidRDefault="0074028D" w:rsidP="00522B93">
      <w:pPr>
        <w:numPr>
          <w:ilvl w:val="0"/>
          <w:numId w:val="169"/>
        </w:numPr>
        <w:shd w:val="clear" w:color="auto" w:fill="FFFFFF"/>
        <w:spacing w:after="0" w:line="240" w:lineRule="auto"/>
        <w:ind w:left="-360" w:firstLine="0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Consolas" w:eastAsia="Times New Roman" w:hAnsi="Consolas" w:cs="Segoe UI"/>
          <w:color w:val="0F1115"/>
          <w:sz w:val="28"/>
          <w:szCs w:val="28"/>
          <w:shd w:val="clear" w:color="auto" w:fill="EBEEF2"/>
        </w:rPr>
        <w:t>Permanent Replacement</w:t>
      </w:r>
      <w:proofErr w:type="gramStart"/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: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 </w:t>
      </w:r>
      <w:proofErr w:type="gramEnd"/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Request a new card if lost/stolen/damaged. A fee may apply. </w:t>
      </w:r>
    </w:p>
    <w:p w:rsidR="0074028D" w:rsidRPr="0074028D" w:rsidRDefault="0074028D" w:rsidP="00522B93">
      <w:pPr>
        <w:numPr>
          <w:ilvl w:val="0"/>
          <w:numId w:val="170"/>
        </w:numPr>
        <w:shd w:val="clear" w:color="auto" w:fill="FFFFFF"/>
        <w:spacing w:after="0" w:line="240" w:lineRule="auto"/>
        <w:ind w:left="-360" w:firstLine="0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Consolas" w:eastAsia="Times New Roman" w:hAnsi="Consolas" w:cs="Segoe UI"/>
          <w:color w:val="0F1115"/>
          <w:sz w:val="28"/>
          <w:szCs w:val="28"/>
          <w:shd w:val="clear" w:color="auto" w:fill="EBEEF2"/>
        </w:rPr>
        <w:t>View/Change PIN</w:t>
      </w:r>
      <w:r w:rsidRPr="00163A3F">
        <w:rPr>
          <w:rFonts w:ascii="Consolas" w:eastAsia="Times New Roman" w:hAnsi="Consolas" w:cs="Segoe UI"/>
          <w:color w:val="0F1115"/>
          <w:sz w:val="28"/>
          <w:szCs w:val="28"/>
        </w:rPr>
        <w:t> </w:t>
      </w:r>
    </w:p>
    <w:p w:rsidR="0074028D" w:rsidRPr="0074028D" w:rsidRDefault="0074028D" w:rsidP="00522B93">
      <w:pPr>
        <w:numPr>
          <w:ilvl w:val="0"/>
          <w:numId w:val="171"/>
        </w:numPr>
        <w:shd w:val="clear" w:color="auto" w:fill="FFFFFF"/>
        <w:spacing w:after="0" w:line="240" w:lineRule="auto"/>
        <w:ind w:left="-360" w:firstLine="0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Consolas" w:eastAsia="Times New Roman" w:hAnsi="Consolas" w:cs="Segoe UI"/>
          <w:color w:val="0F1115"/>
          <w:sz w:val="28"/>
          <w:szCs w:val="28"/>
          <w:shd w:val="clear" w:color="auto" w:fill="EBEEF2"/>
        </w:rPr>
        <w:t>Manage Spends</w:t>
      </w:r>
      <w:proofErr w:type="gramStart"/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: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 </w:t>
      </w:r>
      <w:proofErr w:type="gramEnd"/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Set POS/Online/International transaction limits. </w:t>
      </w:r>
    </w:p>
    <w:p w:rsidR="0074028D" w:rsidRPr="0074028D" w:rsidRDefault="0074028D" w:rsidP="00522B93">
      <w:pPr>
        <w:numPr>
          <w:ilvl w:val="0"/>
          <w:numId w:val="172"/>
        </w:numPr>
        <w:shd w:val="clear" w:color="auto" w:fill="FFFFFF"/>
        <w:spacing w:after="0" w:line="240" w:lineRule="auto"/>
        <w:ind w:left="-360" w:firstLine="0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Consolas" w:eastAsia="Times New Roman" w:hAnsi="Consolas" w:cs="Segoe UI"/>
          <w:color w:val="0F1115"/>
          <w:sz w:val="28"/>
          <w:szCs w:val="28"/>
          <w:shd w:val="clear" w:color="auto" w:fill="EBEEF2"/>
        </w:rPr>
        <w:t>Report Fraud</w:t>
      </w:r>
      <w:proofErr w:type="gramStart"/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: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 </w:t>
      </w:r>
      <w:proofErr w:type="gramEnd"/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Immediate reporting for suspicious transactions. </w:t>
      </w:r>
    </w:p>
    <w:p w:rsidR="0074028D" w:rsidRPr="0074028D" w:rsidRDefault="0074028D" w:rsidP="00522B93">
      <w:pPr>
        <w:numPr>
          <w:ilvl w:val="0"/>
          <w:numId w:val="173"/>
        </w:numPr>
        <w:shd w:val="clear" w:color="auto" w:fill="FFFFFF"/>
        <w:spacing w:after="0" w:line="240" w:lineRule="auto"/>
        <w:ind w:left="-1350" w:firstLine="0"/>
        <w:textAlignment w:val="baseline"/>
        <w:rPr>
          <w:rFonts w:ascii="Agency FB" w:eastAsia="Times New Roman" w:hAnsi="Agency FB" w:cs="Segoe UI"/>
          <w:b/>
          <w:bCs/>
          <w:sz w:val="28"/>
          <w:szCs w:val="28"/>
        </w:rPr>
      </w:pPr>
      <w:r w:rsidRPr="00163A3F">
        <w:rPr>
          <w:rFonts w:ascii="Agency FB" w:eastAsia="Times New Roman" w:hAnsi="Agency FB" w:cs="Segoe UI"/>
          <w:b/>
          <w:bCs/>
          <w:color w:val="0F1115"/>
          <w:sz w:val="28"/>
          <w:szCs w:val="28"/>
        </w:rPr>
        <w:t>Phase 5: Secure Session Logoff </w:t>
      </w:r>
    </w:p>
    <w:p w:rsidR="0074028D" w:rsidRPr="0074028D" w:rsidRDefault="0074028D" w:rsidP="0074028D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Path</w:t>
      </w:r>
      <w:proofErr w:type="gramStart"/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: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 </w:t>
      </w:r>
      <w:proofErr w:type="gramEnd"/>
      <w:r w:rsidRPr="00163A3F">
        <w:rPr>
          <w:rFonts w:ascii="Consolas" w:eastAsia="Times New Roman" w:hAnsi="Consolas" w:cs="Segoe UI"/>
          <w:color w:val="0F1115"/>
          <w:sz w:val="28"/>
          <w:szCs w:val="28"/>
          <w:shd w:val="clear" w:color="auto" w:fill="EBEEF2"/>
        </w:rPr>
        <w:t>Dashboard → Profile Menu → "Logout"</w:t>
      </w:r>
      <w:r w:rsidRPr="00163A3F">
        <w:rPr>
          <w:rFonts w:ascii="Consolas" w:eastAsia="Times New Roman" w:hAnsi="Consolas" w:cs="Segoe UI"/>
          <w:color w:val="0F1115"/>
          <w:sz w:val="28"/>
          <w:szCs w:val="28"/>
        </w:rPr>
        <w:t> </w:t>
      </w:r>
    </w:p>
    <w:p w:rsidR="0074028D" w:rsidRPr="0074028D" w:rsidRDefault="0074028D" w:rsidP="00522B93">
      <w:pPr>
        <w:numPr>
          <w:ilvl w:val="0"/>
          <w:numId w:val="174"/>
        </w:numPr>
        <w:shd w:val="clear" w:color="auto" w:fill="FFFFFF"/>
        <w:spacing w:after="0" w:line="240" w:lineRule="auto"/>
        <w:ind w:left="-360" w:firstLine="0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Step 1: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 Navigate to the top-right corner of the screen and click on your </w:t>
      </w:r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Profile Name or Icon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. </w:t>
      </w:r>
    </w:p>
    <w:p w:rsidR="0074028D" w:rsidRPr="0074028D" w:rsidRDefault="0074028D" w:rsidP="00522B93">
      <w:pPr>
        <w:numPr>
          <w:ilvl w:val="0"/>
          <w:numId w:val="175"/>
        </w:numPr>
        <w:shd w:val="clear" w:color="auto" w:fill="FFFFFF"/>
        <w:spacing w:after="0" w:line="240" w:lineRule="auto"/>
        <w:ind w:left="-360" w:firstLine="0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Step 2: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 From the dropdown menu, select the </w:t>
      </w:r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"Logout"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 option. </w:t>
      </w:r>
    </w:p>
    <w:p w:rsidR="0074028D" w:rsidRPr="0074028D" w:rsidRDefault="0074028D" w:rsidP="00522B93">
      <w:pPr>
        <w:numPr>
          <w:ilvl w:val="0"/>
          <w:numId w:val="176"/>
        </w:numPr>
        <w:shd w:val="clear" w:color="auto" w:fill="FFFFFF"/>
        <w:spacing w:after="0" w:line="240" w:lineRule="auto"/>
        <w:ind w:left="-360" w:firstLine="0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Step 3: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 The system will confirm that you have been </w:t>
      </w:r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successfully logged out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. </w:t>
      </w:r>
    </w:p>
    <w:p w:rsidR="0074028D" w:rsidRPr="0074028D" w:rsidRDefault="0074028D" w:rsidP="00522B93">
      <w:pPr>
        <w:numPr>
          <w:ilvl w:val="0"/>
          <w:numId w:val="177"/>
        </w:numPr>
        <w:shd w:val="clear" w:color="auto" w:fill="FFFFFF"/>
        <w:spacing w:after="0" w:line="240" w:lineRule="auto"/>
        <w:ind w:left="-360" w:firstLine="0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Final Security Instruction</w:t>
      </w:r>
      <w:proofErr w:type="gramStart"/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: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 </w:t>
      </w:r>
      <w:proofErr w:type="gramEnd"/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For added security, especially on a shared or public computer, </w:t>
      </w:r>
      <w:r w:rsidRPr="00163A3F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close the browser tab or the entire application</w:t>
      </w: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 after confirming the logout. </w:t>
      </w:r>
    </w:p>
    <w:p w:rsidR="0074028D" w:rsidRPr="0074028D" w:rsidRDefault="0074028D" w:rsidP="0074028D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Consolas" w:eastAsia="Times New Roman" w:hAnsi="Consolas" w:cs="Segoe UI"/>
          <w:color w:val="0F1115"/>
          <w:sz w:val="28"/>
          <w:szCs w:val="28"/>
        </w:rPr>
        <w:t> </w:t>
      </w:r>
    </w:p>
    <w:p w:rsidR="0074028D" w:rsidRPr="0074028D" w:rsidRDefault="0074028D" w:rsidP="0074028D">
      <w:pPr>
        <w:shd w:val="clear" w:color="auto" w:fill="FFFFFF"/>
        <w:spacing w:beforeAutospacing="1" w:after="0" w:line="240" w:lineRule="auto"/>
        <w:ind w:left="720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 </w:t>
      </w:r>
    </w:p>
    <w:p w:rsidR="0074028D" w:rsidRPr="0074028D" w:rsidRDefault="0074028D" w:rsidP="0074028D">
      <w:pPr>
        <w:shd w:val="clear" w:color="auto" w:fill="FFFFFF"/>
        <w:spacing w:beforeAutospacing="1" w:after="0" w:line="240" w:lineRule="auto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Segoe UI" w:eastAsia="Times New Roman" w:hAnsi="Segoe UI" w:cs="Segoe UI"/>
          <w:sz w:val="28"/>
          <w:szCs w:val="28"/>
        </w:rPr>
        <w:lastRenderedPageBreak/>
        <w:t> </w:t>
      </w:r>
    </w:p>
    <w:p w:rsidR="0074028D" w:rsidRPr="0074028D" w:rsidRDefault="0074028D" w:rsidP="0074028D">
      <w:pPr>
        <w:shd w:val="clear" w:color="auto" w:fill="FFFFFF"/>
        <w:spacing w:beforeAutospacing="1" w:after="0" w:line="240" w:lineRule="auto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Segoe UI" w:eastAsia="Times New Roman" w:hAnsi="Segoe UI" w:cs="Segoe UI"/>
          <w:color w:val="0F1115"/>
          <w:sz w:val="28"/>
          <w:szCs w:val="28"/>
        </w:rPr>
        <w:t> </w:t>
      </w:r>
    </w:p>
    <w:p w:rsidR="0074028D" w:rsidRPr="0074028D" w:rsidRDefault="0074028D" w:rsidP="0074028D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Berlin Sans FB Demi" w:eastAsia="Times New Roman" w:hAnsi="Berlin Sans FB Demi" w:cs="Segoe UI"/>
          <w:color w:val="0F1115"/>
          <w:sz w:val="28"/>
          <w:szCs w:val="28"/>
        </w:rPr>
        <w:t> </w:t>
      </w:r>
    </w:p>
    <w:p w:rsidR="0074028D" w:rsidRPr="0074028D" w:rsidRDefault="0074028D" w:rsidP="0074028D">
      <w:pPr>
        <w:spacing w:after="0" w:line="240" w:lineRule="auto"/>
        <w:ind w:left="-1170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Calibri" w:eastAsia="Times New Roman" w:hAnsi="Calibri" w:cs="Calibri"/>
          <w:sz w:val="28"/>
          <w:szCs w:val="28"/>
        </w:rPr>
        <w:t> </w:t>
      </w:r>
    </w:p>
    <w:p w:rsidR="00163A3F" w:rsidRPr="00163A3F" w:rsidRDefault="00163A3F" w:rsidP="00163A3F">
      <w:pPr>
        <w:spacing w:after="0" w:line="240" w:lineRule="auto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Calibri" w:eastAsia="Times New Roman" w:hAnsi="Calibri" w:cs="Calibri"/>
          <w:sz w:val="28"/>
          <w:szCs w:val="28"/>
        </w:rPr>
        <w:t> </w:t>
      </w:r>
    </w:p>
    <w:p w:rsidR="00163A3F" w:rsidRPr="00163A3F" w:rsidRDefault="00163A3F" w:rsidP="00163A3F">
      <w:pPr>
        <w:spacing w:after="0" w:line="240" w:lineRule="auto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Calibri" w:eastAsia="Times New Roman" w:hAnsi="Calibri" w:cs="Calibri"/>
          <w:sz w:val="28"/>
          <w:szCs w:val="28"/>
        </w:rPr>
        <w:t> </w:t>
      </w:r>
    </w:p>
    <w:p w:rsidR="00163A3F" w:rsidRPr="00163A3F" w:rsidRDefault="00163A3F" w:rsidP="00163A3F">
      <w:pPr>
        <w:pStyle w:val="Heading1"/>
        <w:rPr>
          <w:rFonts w:ascii="Segoe UI" w:hAnsi="Segoe UI" w:cs="Segoe UI"/>
        </w:rPr>
      </w:pPr>
      <w:r w:rsidRPr="00163A3F">
        <w:rPr>
          <w:rFonts w:ascii="Segoe UI Emoji" w:hAnsi="Segoe UI Emoji" w:cs="Segoe UI"/>
          <w:lang w:val="en-IN"/>
        </w:rPr>
        <w:t>📝</w:t>
      </w:r>
      <w:r w:rsidRPr="00163A3F">
        <w:rPr>
          <w:lang w:val="en-IN"/>
        </w:rPr>
        <w:t xml:space="preserve"> Portfolio Guide Digi Bank: Investment </w:t>
      </w:r>
      <w:r w:rsidRPr="00163A3F">
        <w:t> </w:t>
      </w:r>
    </w:p>
    <w:p w:rsidR="00163A3F" w:rsidRPr="00163A3F" w:rsidRDefault="00163A3F" w:rsidP="00163A3F">
      <w:pPr>
        <w:spacing w:after="0" w:line="240" w:lineRule="auto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Calibri" w:eastAsia="Times New Roman" w:hAnsi="Calibri" w:cs="Calibri"/>
          <w:b/>
          <w:bCs/>
          <w:sz w:val="28"/>
          <w:szCs w:val="28"/>
          <w:lang w:val="en-IN"/>
        </w:rPr>
        <w:t>1</w:t>
      </w:r>
      <w:r w:rsidRPr="00163A3F">
        <w:rPr>
          <w:rStyle w:val="Heading1Char"/>
          <w:lang w:val="en-IN"/>
        </w:rPr>
        <w:t>. The Navigation Path (Accessing the Investment Portal</w:t>
      </w:r>
      <w:r w:rsidRPr="00163A3F">
        <w:rPr>
          <w:rFonts w:ascii="Calibri" w:eastAsia="Times New Roman" w:hAnsi="Calibri" w:cs="Calibri"/>
          <w:b/>
          <w:bCs/>
          <w:sz w:val="28"/>
          <w:szCs w:val="28"/>
          <w:lang w:val="en-IN"/>
        </w:rPr>
        <w:t>)</w:t>
      </w:r>
      <w:r w:rsidRPr="00163A3F">
        <w:rPr>
          <w:rFonts w:ascii="Calibri" w:eastAsia="Times New Roman" w:hAnsi="Calibri" w:cs="Calibri"/>
          <w:sz w:val="28"/>
          <w:szCs w:val="28"/>
        </w:rPr>
        <w:t> </w:t>
      </w:r>
    </w:p>
    <w:p w:rsidR="00163A3F" w:rsidRPr="00163A3F" w:rsidRDefault="00163A3F" w:rsidP="00163A3F">
      <w:pPr>
        <w:spacing w:after="0" w:line="240" w:lineRule="auto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Calibri" w:eastAsia="Times New Roman" w:hAnsi="Calibri" w:cs="Calibri"/>
          <w:sz w:val="28"/>
          <w:szCs w:val="28"/>
          <w:lang w:val="en-IN"/>
        </w:rPr>
        <w:t>Follow these 5 secure steps to reach the investment selection page within your Digi Bank account.</w:t>
      </w:r>
      <w:r w:rsidRPr="00163A3F">
        <w:rPr>
          <w:rFonts w:ascii="Calibri" w:eastAsia="Times New Roman" w:hAnsi="Calibri" w:cs="Calibri"/>
          <w:sz w:val="28"/>
          <w:szCs w:val="28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0F4F9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9"/>
        <w:gridCol w:w="1743"/>
        <w:gridCol w:w="6078"/>
      </w:tblGrid>
      <w:tr w:rsidR="00163A3F" w:rsidRPr="00163A3F" w:rsidTr="00163A3F">
        <w:trPr>
          <w:trHeight w:val="300"/>
        </w:trPr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F8FAFD"/>
            <w:hideMark/>
          </w:tcPr>
          <w:p w:rsidR="00163A3F" w:rsidRPr="00163A3F" w:rsidRDefault="00163A3F" w:rsidP="00163A3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3A3F">
              <w:rPr>
                <w:rFonts w:ascii="Calibri" w:eastAsia="Times New Roman" w:hAnsi="Calibri" w:cs="Calibri"/>
                <w:sz w:val="28"/>
                <w:szCs w:val="28"/>
                <w:lang w:val="en-IN"/>
              </w:rPr>
              <w:t>Step</w:t>
            </w:r>
            <w:r w:rsidRPr="00163A3F">
              <w:rPr>
                <w:rFonts w:ascii="Calibri" w:eastAsia="Times New Roman" w:hAnsi="Calibri" w:cs="Calibri"/>
                <w:sz w:val="28"/>
                <w:szCs w:val="28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F8FAFD"/>
            <w:hideMark/>
          </w:tcPr>
          <w:p w:rsidR="00163A3F" w:rsidRPr="00163A3F" w:rsidRDefault="00163A3F" w:rsidP="00163A3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3A3F">
              <w:rPr>
                <w:rFonts w:ascii="Calibri" w:eastAsia="Times New Roman" w:hAnsi="Calibri" w:cs="Calibri"/>
                <w:sz w:val="28"/>
                <w:szCs w:val="28"/>
                <w:lang w:val="en-IN"/>
              </w:rPr>
              <w:t>Action</w:t>
            </w:r>
            <w:r w:rsidRPr="00163A3F">
              <w:rPr>
                <w:rFonts w:ascii="Calibri" w:eastAsia="Times New Roman" w:hAnsi="Calibri" w:cs="Calibri"/>
                <w:sz w:val="28"/>
                <w:szCs w:val="28"/>
              </w:rPr>
              <w:t> </w:t>
            </w:r>
          </w:p>
        </w:tc>
        <w:tc>
          <w:tcPr>
            <w:tcW w:w="7260" w:type="dxa"/>
            <w:tcBorders>
              <w:top w:val="nil"/>
              <w:left w:val="nil"/>
              <w:bottom w:val="nil"/>
              <w:right w:val="nil"/>
            </w:tcBorders>
            <w:shd w:val="clear" w:color="auto" w:fill="F8FAFD"/>
            <w:hideMark/>
          </w:tcPr>
          <w:p w:rsidR="00163A3F" w:rsidRPr="00163A3F" w:rsidRDefault="00163A3F" w:rsidP="00163A3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3A3F">
              <w:rPr>
                <w:rFonts w:ascii="Calibri" w:eastAsia="Times New Roman" w:hAnsi="Calibri" w:cs="Calibri"/>
                <w:sz w:val="28"/>
                <w:szCs w:val="28"/>
                <w:lang w:val="en-IN"/>
              </w:rPr>
              <w:t>Description</w:t>
            </w:r>
            <w:r w:rsidRPr="00163A3F">
              <w:rPr>
                <w:rFonts w:ascii="Calibri" w:eastAsia="Times New Roman" w:hAnsi="Calibri" w:cs="Calibri"/>
                <w:sz w:val="28"/>
                <w:szCs w:val="28"/>
              </w:rPr>
              <w:t> </w:t>
            </w:r>
          </w:p>
        </w:tc>
      </w:tr>
      <w:tr w:rsidR="00163A3F" w:rsidRPr="00163A3F" w:rsidTr="00163A3F">
        <w:trPr>
          <w:trHeight w:val="300"/>
        </w:trPr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F8FAFD"/>
            <w:hideMark/>
          </w:tcPr>
          <w:p w:rsidR="00163A3F" w:rsidRPr="00163A3F" w:rsidRDefault="00163A3F" w:rsidP="00163A3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3A3F">
              <w:rPr>
                <w:rFonts w:ascii="Calibri" w:eastAsia="Times New Roman" w:hAnsi="Calibri" w:cs="Calibri"/>
                <w:sz w:val="28"/>
                <w:szCs w:val="28"/>
                <w:lang w:val="en-IN"/>
              </w:rPr>
              <w:t>1</w:t>
            </w:r>
            <w:r w:rsidRPr="00163A3F">
              <w:rPr>
                <w:rFonts w:ascii="Calibri" w:eastAsia="Times New Roman" w:hAnsi="Calibri" w:cs="Calibri"/>
                <w:sz w:val="28"/>
                <w:szCs w:val="28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F8FAFD"/>
            <w:hideMark/>
          </w:tcPr>
          <w:p w:rsidR="00163A3F" w:rsidRPr="00163A3F" w:rsidRDefault="00163A3F" w:rsidP="00163A3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3A3F">
              <w:rPr>
                <w:rFonts w:ascii="Calibri" w:eastAsia="Times New Roman" w:hAnsi="Calibri" w:cs="Calibri"/>
                <w:sz w:val="28"/>
                <w:szCs w:val="28"/>
                <w:lang w:val="en-IN"/>
              </w:rPr>
              <w:t>Login</w:t>
            </w:r>
            <w:r w:rsidRPr="00163A3F">
              <w:rPr>
                <w:rFonts w:ascii="Calibri" w:eastAsia="Times New Roman" w:hAnsi="Calibri" w:cs="Calibri"/>
                <w:sz w:val="28"/>
                <w:szCs w:val="28"/>
              </w:rPr>
              <w:t> </w:t>
            </w:r>
          </w:p>
        </w:tc>
        <w:tc>
          <w:tcPr>
            <w:tcW w:w="7260" w:type="dxa"/>
            <w:tcBorders>
              <w:top w:val="nil"/>
              <w:left w:val="nil"/>
              <w:bottom w:val="nil"/>
              <w:right w:val="nil"/>
            </w:tcBorders>
            <w:shd w:val="clear" w:color="auto" w:fill="F8FAFD"/>
            <w:hideMark/>
          </w:tcPr>
          <w:p w:rsidR="00163A3F" w:rsidRPr="00163A3F" w:rsidRDefault="00163A3F" w:rsidP="00163A3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3A3F">
              <w:rPr>
                <w:rFonts w:ascii="Calibri" w:eastAsia="Times New Roman" w:hAnsi="Calibri" w:cs="Calibri"/>
                <w:sz w:val="28"/>
                <w:szCs w:val="28"/>
                <w:lang w:val="en-IN"/>
              </w:rPr>
              <w:t>Securely enter your User ID and Password on the bank's main portal. </w:t>
            </w:r>
            <w:r w:rsidRPr="00163A3F">
              <w:rPr>
                <w:rFonts w:ascii="Calibri" w:eastAsia="Times New Roman" w:hAnsi="Calibri" w:cs="Calibri"/>
                <w:sz w:val="28"/>
                <w:szCs w:val="28"/>
              </w:rPr>
              <w:t> </w:t>
            </w:r>
          </w:p>
        </w:tc>
      </w:tr>
      <w:tr w:rsidR="00163A3F" w:rsidRPr="00163A3F" w:rsidTr="00163A3F">
        <w:trPr>
          <w:trHeight w:val="300"/>
        </w:trPr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F8FAFD"/>
            <w:hideMark/>
          </w:tcPr>
          <w:p w:rsidR="00163A3F" w:rsidRPr="00163A3F" w:rsidRDefault="00163A3F" w:rsidP="00163A3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3A3F">
              <w:rPr>
                <w:rFonts w:ascii="Calibri" w:eastAsia="Times New Roman" w:hAnsi="Calibri" w:cs="Calibri"/>
                <w:sz w:val="28"/>
                <w:szCs w:val="28"/>
                <w:lang w:val="en-IN"/>
              </w:rPr>
              <w:t>2</w:t>
            </w:r>
            <w:r w:rsidRPr="00163A3F">
              <w:rPr>
                <w:rFonts w:ascii="Calibri" w:eastAsia="Times New Roman" w:hAnsi="Calibri" w:cs="Calibri"/>
                <w:sz w:val="28"/>
                <w:szCs w:val="28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F8FAFD"/>
            <w:hideMark/>
          </w:tcPr>
          <w:p w:rsidR="00163A3F" w:rsidRPr="00163A3F" w:rsidRDefault="00163A3F" w:rsidP="00163A3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3A3F">
              <w:rPr>
                <w:rFonts w:ascii="Calibri" w:eastAsia="Times New Roman" w:hAnsi="Calibri" w:cs="Calibri"/>
                <w:sz w:val="28"/>
                <w:szCs w:val="28"/>
                <w:lang w:val="en-IN"/>
              </w:rPr>
              <w:t>Dashboard</w:t>
            </w:r>
            <w:r w:rsidRPr="00163A3F">
              <w:rPr>
                <w:rFonts w:ascii="Calibri" w:eastAsia="Times New Roman" w:hAnsi="Calibri" w:cs="Calibri"/>
                <w:sz w:val="28"/>
                <w:szCs w:val="28"/>
              </w:rPr>
              <w:t> </w:t>
            </w:r>
          </w:p>
        </w:tc>
        <w:tc>
          <w:tcPr>
            <w:tcW w:w="7260" w:type="dxa"/>
            <w:tcBorders>
              <w:top w:val="nil"/>
              <w:left w:val="nil"/>
              <w:bottom w:val="nil"/>
              <w:right w:val="nil"/>
            </w:tcBorders>
            <w:shd w:val="clear" w:color="auto" w:fill="F8FAFD"/>
            <w:hideMark/>
          </w:tcPr>
          <w:p w:rsidR="00163A3F" w:rsidRPr="00163A3F" w:rsidRDefault="00163A3F" w:rsidP="00163A3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3A3F">
              <w:rPr>
                <w:rFonts w:ascii="Calibri" w:eastAsia="Times New Roman" w:hAnsi="Calibri" w:cs="Calibri"/>
                <w:sz w:val="28"/>
                <w:szCs w:val="28"/>
                <w:lang w:val="en-IN"/>
              </w:rPr>
              <w:t>Land on your personal banking overview screen. </w:t>
            </w:r>
            <w:r w:rsidRPr="00163A3F">
              <w:rPr>
                <w:rFonts w:ascii="Calibri" w:eastAsia="Times New Roman" w:hAnsi="Calibri" w:cs="Calibri"/>
                <w:sz w:val="28"/>
                <w:szCs w:val="28"/>
              </w:rPr>
              <w:t> </w:t>
            </w:r>
          </w:p>
        </w:tc>
      </w:tr>
      <w:tr w:rsidR="00163A3F" w:rsidRPr="00163A3F" w:rsidTr="00163A3F">
        <w:trPr>
          <w:trHeight w:val="300"/>
        </w:trPr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F8FAFD"/>
            <w:hideMark/>
          </w:tcPr>
          <w:p w:rsidR="00163A3F" w:rsidRPr="00163A3F" w:rsidRDefault="00163A3F" w:rsidP="00163A3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3A3F">
              <w:rPr>
                <w:rFonts w:ascii="Calibri" w:eastAsia="Times New Roman" w:hAnsi="Calibri" w:cs="Calibri"/>
                <w:sz w:val="28"/>
                <w:szCs w:val="28"/>
                <w:lang w:val="en-IN"/>
              </w:rPr>
              <w:t>3</w:t>
            </w:r>
            <w:r w:rsidRPr="00163A3F">
              <w:rPr>
                <w:rFonts w:ascii="Calibri" w:eastAsia="Times New Roman" w:hAnsi="Calibri" w:cs="Calibri"/>
                <w:sz w:val="28"/>
                <w:szCs w:val="28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F8FAFD"/>
            <w:hideMark/>
          </w:tcPr>
          <w:p w:rsidR="00163A3F" w:rsidRPr="00163A3F" w:rsidRDefault="00163A3F" w:rsidP="00163A3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3A3F">
              <w:rPr>
                <w:rFonts w:ascii="Calibri" w:eastAsia="Times New Roman" w:hAnsi="Calibri" w:cs="Calibri"/>
                <w:sz w:val="28"/>
                <w:szCs w:val="28"/>
                <w:lang w:val="en-IN"/>
              </w:rPr>
              <w:t>Menu Access</w:t>
            </w:r>
            <w:r w:rsidRPr="00163A3F">
              <w:rPr>
                <w:rFonts w:ascii="Calibri" w:eastAsia="Times New Roman" w:hAnsi="Calibri" w:cs="Calibri"/>
                <w:sz w:val="28"/>
                <w:szCs w:val="28"/>
              </w:rPr>
              <w:t> </w:t>
            </w:r>
          </w:p>
        </w:tc>
        <w:tc>
          <w:tcPr>
            <w:tcW w:w="7260" w:type="dxa"/>
            <w:tcBorders>
              <w:top w:val="nil"/>
              <w:left w:val="nil"/>
              <w:bottom w:val="nil"/>
              <w:right w:val="nil"/>
            </w:tcBorders>
            <w:shd w:val="clear" w:color="auto" w:fill="F8FAFD"/>
            <w:hideMark/>
          </w:tcPr>
          <w:p w:rsidR="00163A3F" w:rsidRPr="00163A3F" w:rsidRDefault="00163A3F" w:rsidP="00163A3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3A3F">
              <w:rPr>
                <w:rFonts w:ascii="Calibri" w:eastAsia="Times New Roman" w:hAnsi="Calibri" w:cs="Calibri"/>
                <w:sz w:val="28"/>
                <w:szCs w:val="28"/>
                <w:lang w:val="en-IN"/>
              </w:rPr>
              <w:t>Locate and click on the main navigational menu. </w:t>
            </w:r>
            <w:r w:rsidRPr="00163A3F">
              <w:rPr>
                <w:rFonts w:ascii="Calibri" w:eastAsia="Times New Roman" w:hAnsi="Calibri" w:cs="Calibri"/>
                <w:sz w:val="28"/>
                <w:szCs w:val="28"/>
              </w:rPr>
              <w:t> </w:t>
            </w:r>
          </w:p>
        </w:tc>
      </w:tr>
      <w:tr w:rsidR="00163A3F" w:rsidRPr="00163A3F" w:rsidTr="00163A3F">
        <w:trPr>
          <w:trHeight w:val="300"/>
        </w:trPr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F8FAFD"/>
            <w:hideMark/>
          </w:tcPr>
          <w:p w:rsidR="00163A3F" w:rsidRPr="00163A3F" w:rsidRDefault="00163A3F" w:rsidP="00163A3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3A3F">
              <w:rPr>
                <w:rFonts w:ascii="Calibri" w:eastAsia="Times New Roman" w:hAnsi="Calibri" w:cs="Calibri"/>
                <w:sz w:val="28"/>
                <w:szCs w:val="28"/>
                <w:lang w:val="en-IN"/>
              </w:rPr>
              <w:t>4</w:t>
            </w:r>
            <w:r w:rsidRPr="00163A3F">
              <w:rPr>
                <w:rFonts w:ascii="Calibri" w:eastAsia="Times New Roman" w:hAnsi="Calibri" w:cs="Calibri"/>
                <w:sz w:val="28"/>
                <w:szCs w:val="28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F8FAFD"/>
            <w:hideMark/>
          </w:tcPr>
          <w:p w:rsidR="00163A3F" w:rsidRPr="00163A3F" w:rsidRDefault="00163A3F" w:rsidP="00163A3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3A3F">
              <w:rPr>
                <w:rFonts w:ascii="Calibri" w:eastAsia="Times New Roman" w:hAnsi="Calibri" w:cs="Calibri"/>
                <w:sz w:val="28"/>
                <w:szCs w:val="28"/>
                <w:lang w:val="en-IN"/>
              </w:rPr>
              <w:t>Navigate</w:t>
            </w:r>
            <w:r w:rsidRPr="00163A3F">
              <w:rPr>
                <w:rFonts w:ascii="Calibri" w:eastAsia="Times New Roman" w:hAnsi="Calibri" w:cs="Calibri"/>
                <w:sz w:val="28"/>
                <w:szCs w:val="28"/>
              </w:rPr>
              <w:t> </w:t>
            </w:r>
          </w:p>
        </w:tc>
        <w:tc>
          <w:tcPr>
            <w:tcW w:w="7260" w:type="dxa"/>
            <w:tcBorders>
              <w:top w:val="nil"/>
              <w:left w:val="nil"/>
              <w:bottom w:val="nil"/>
              <w:right w:val="nil"/>
            </w:tcBorders>
            <w:shd w:val="clear" w:color="auto" w:fill="F8FAFD"/>
            <w:hideMark/>
          </w:tcPr>
          <w:p w:rsidR="00163A3F" w:rsidRPr="00163A3F" w:rsidRDefault="00163A3F" w:rsidP="00163A3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3A3F">
              <w:rPr>
                <w:rFonts w:ascii="Calibri" w:eastAsia="Times New Roman" w:hAnsi="Calibri" w:cs="Calibri"/>
                <w:sz w:val="28"/>
                <w:szCs w:val="28"/>
                <w:lang w:val="en-IN"/>
              </w:rPr>
              <w:t>Select the "Investments" tab from the drop-down menu. </w:t>
            </w:r>
            <w:r w:rsidRPr="00163A3F">
              <w:rPr>
                <w:rFonts w:ascii="Calibri" w:eastAsia="Times New Roman" w:hAnsi="Calibri" w:cs="Calibri"/>
                <w:sz w:val="28"/>
                <w:szCs w:val="28"/>
              </w:rPr>
              <w:t> </w:t>
            </w:r>
          </w:p>
        </w:tc>
      </w:tr>
      <w:tr w:rsidR="00163A3F" w:rsidRPr="00163A3F" w:rsidTr="00163A3F">
        <w:trPr>
          <w:trHeight w:val="300"/>
        </w:trPr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F8FAFD"/>
            <w:hideMark/>
          </w:tcPr>
          <w:p w:rsidR="00163A3F" w:rsidRPr="00163A3F" w:rsidRDefault="00163A3F" w:rsidP="00163A3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3A3F">
              <w:rPr>
                <w:rFonts w:ascii="Calibri" w:eastAsia="Times New Roman" w:hAnsi="Calibri" w:cs="Calibri"/>
                <w:sz w:val="28"/>
                <w:szCs w:val="28"/>
                <w:lang w:val="en-IN"/>
              </w:rPr>
              <w:t>5</w:t>
            </w:r>
            <w:r w:rsidRPr="00163A3F">
              <w:rPr>
                <w:rFonts w:ascii="Calibri" w:eastAsia="Times New Roman" w:hAnsi="Calibri" w:cs="Calibri"/>
                <w:sz w:val="28"/>
                <w:szCs w:val="28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F8FAFD"/>
            <w:hideMark/>
          </w:tcPr>
          <w:p w:rsidR="00163A3F" w:rsidRPr="00163A3F" w:rsidRDefault="00163A3F" w:rsidP="00163A3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3A3F">
              <w:rPr>
                <w:rFonts w:ascii="Calibri" w:eastAsia="Times New Roman" w:hAnsi="Calibri" w:cs="Calibri"/>
                <w:sz w:val="28"/>
                <w:szCs w:val="28"/>
                <w:lang w:val="en-IN"/>
              </w:rPr>
              <w:t>Selection Page</w:t>
            </w:r>
            <w:r w:rsidRPr="00163A3F">
              <w:rPr>
                <w:rFonts w:ascii="Calibri" w:eastAsia="Times New Roman" w:hAnsi="Calibri" w:cs="Calibri"/>
                <w:sz w:val="28"/>
                <w:szCs w:val="28"/>
              </w:rPr>
              <w:t> </w:t>
            </w:r>
          </w:p>
        </w:tc>
        <w:tc>
          <w:tcPr>
            <w:tcW w:w="7260" w:type="dxa"/>
            <w:tcBorders>
              <w:top w:val="nil"/>
              <w:left w:val="nil"/>
              <w:bottom w:val="nil"/>
              <w:right w:val="nil"/>
            </w:tcBorders>
            <w:shd w:val="clear" w:color="auto" w:fill="F8FAFD"/>
            <w:hideMark/>
          </w:tcPr>
          <w:p w:rsidR="00163A3F" w:rsidRPr="00163A3F" w:rsidRDefault="00163A3F" w:rsidP="00163A3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3A3F">
              <w:rPr>
                <w:rFonts w:ascii="Calibri" w:eastAsia="Times New Roman" w:hAnsi="Calibri" w:cs="Calibri"/>
                <w:sz w:val="28"/>
                <w:szCs w:val="28"/>
                <w:lang w:val="en-IN"/>
              </w:rPr>
              <w:t>Review the list of available investment products. </w:t>
            </w:r>
            <w:r w:rsidRPr="00163A3F">
              <w:rPr>
                <w:rFonts w:ascii="Calibri" w:eastAsia="Times New Roman" w:hAnsi="Calibri" w:cs="Calibri"/>
                <w:sz w:val="28"/>
                <w:szCs w:val="28"/>
              </w:rPr>
              <w:t> </w:t>
            </w:r>
          </w:p>
        </w:tc>
      </w:tr>
    </w:tbl>
    <w:p w:rsidR="00163A3F" w:rsidRPr="00163A3F" w:rsidRDefault="00163A3F" w:rsidP="00163A3F">
      <w:pPr>
        <w:spacing w:after="0" w:line="240" w:lineRule="auto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noProof/>
          <w:sz w:val="28"/>
          <w:szCs w:val="28"/>
        </w:rPr>
        <w:drawing>
          <wp:inline distT="0" distB="0" distL="0" distR="0">
            <wp:extent cx="12700" cy="12700"/>
            <wp:effectExtent l="0" t="0" r="0" b="0"/>
            <wp:docPr id="1" name="Picture 1" descr="C:\Users\admin\AppData\Local\Microsoft\Windows\INetCache\Content.MSO\CC395A2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7" descr="C:\Users\admin\AppData\Local\Microsoft\Windows\INetCache\Content.MSO\CC395A21.t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63A3F">
        <w:rPr>
          <w:rFonts w:ascii="Calibri" w:eastAsia="Times New Roman" w:hAnsi="Calibri" w:cs="Calibri"/>
          <w:sz w:val="28"/>
          <w:szCs w:val="28"/>
        </w:rPr>
        <w:t> </w:t>
      </w:r>
    </w:p>
    <w:p w:rsidR="00163A3F" w:rsidRPr="00163A3F" w:rsidRDefault="00163A3F" w:rsidP="00163A3F">
      <w:pPr>
        <w:spacing w:after="0" w:line="240" w:lineRule="auto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Calibri" w:eastAsia="Times New Roman" w:hAnsi="Calibri" w:cs="Calibri"/>
          <w:b/>
          <w:bCs/>
          <w:sz w:val="28"/>
          <w:szCs w:val="28"/>
          <w:lang w:val="en-IN"/>
        </w:rPr>
        <w:t>2. Investment Products Overview &amp; Guidance</w:t>
      </w:r>
      <w:r w:rsidRPr="00163A3F">
        <w:rPr>
          <w:rFonts w:ascii="Calibri" w:eastAsia="Times New Roman" w:hAnsi="Calibri" w:cs="Calibri"/>
          <w:sz w:val="28"/>
          <w:szCs w:val="28"/>
        </w:rPr>
        <w:t> </w:t>
      </w:r>
    </w:p>
    <w:p w:rsidR="00163A3F" w:rsidRPr="00163A3F" w:rsidRDefault="00163A3F" w:rsidP="00163A3F">
      <w:pPr>
        <w:spacing w:after="0" w:line="240" w:lineRule="auto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Calibri" w:eastAsia="Times New Roman" w:hAnsi="Calibri" w:cs="Calibri"/>
          <w:sz w:val="28"/>
          <w:szCs w:val="28"/>
          <w:lang w:val="en-IN"/>
        </w:rPr>
        <w:t>The following three low-risk products are presented on your Investment Overview page. Choose the option that aligns with your long-term savings and tax planning goals.</w:t>
      </w:r>
      <w:r w:rsidRPr="00163A3F">
        <w:rPr>
          <w:rFonts w:ascii="Calibri" w:eastAsia="Times New Roman" w:hAnsi="Calibri" w:cs="Calibri"/>
          <w:sz w:val="28"/>
          <w:szCs w:val="28"/>
        </w:rPr>
        <w:t> </w:t>
      </w:r>
    </w:p>
    <w:p w:rsidR="00163A3F" w:rsidRPr="00163A3F" w:rsidRDefault="00163A3F" w:rsidP="00163A3F">
      <w:pPr>
        <w:spacing w:after="0" w:line="240" w:lineRule="auto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Calibri" w:eastAsia="Times New Roman" w:hAnsi="Calibri" w:cs="Calibri"/>
          <w:b/>
          <w:bCs/>
          <w:sz w:val="28"/>
          <w:szCs w:val="28"/>
          <w:lang w:val="en-IN"/>
        </w:rPr>
        <w:t>A. Public Provident Fund (PPF)</w:t>
      </w:r>
      <w:r w:rsidRPr="00163A3F">
        <w:rPr>
          <w:rFonts w:ascii="Calibri" w:eastAsia="Times New Roman" w:hAnsi="Calibri" w:cs="Calibri"/>
          <w:sz w:val="28"/>
          <w:szCs w:val="28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0F4F9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5"/>
        <w:gridCol w:w="7305"/>
      </w:tblGrid>
      <w:tr w:rsidR="00163A3F" w:rsidRPr="00163A3F" w:rsidTr="00163A3F">
        <w:trPr>
          <w:trHeight w:val="300"/>
        </w:trPr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auto" w:fill="F8FAFD"/>
            <w:hideMark/>
          </w:tcPr>
          <w:p w:rsidR="00163A3F" w:rsidRPr="00163A3F" w:rsidRDefault="00163A3F" w:rsidP="00163A3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3A3F">
              <w:rPr>
                <w:rFonts w:ascii="Calibri" w:eastAsia="Times New Roman" w:hAnsi="Calibri" w:cs="Calibri"/>
                <w:sz w:val="28"/>
                <w:szCs w:val="28"/>
                <w:lang w:val="en-IN"/>
              </w:rPr>
              <w:t>Element</w:t>
            </w:r>
            <w:r w:rsidRPr="00163A3F">
              <w:rPr>
                <w:rFonts w:ascii="Calibri" w:eastAsia="Times New Roman" w:hAnsi="Calibri" w:cs="Calibri"/>
                <w:sz w:val="28"/>
                <w:szCs w:val="28"/>
              </w:rPr>
              <w:t> </w:t>
            </w:r>
          </w:p>
        </w:tc>
        <w:tc>
          <w:tcPr>
            <w:tcW w:w="9210" w:type="dxa"/>
            <w:tcBorders>
              <w:top w:val="nil"/>
              <w:left w:val="nil"/>
              <w:bottom w:val="nil"/>
              <w:right w:val="nil"/>
            </w:tcBorders>
            <w:shd w:val="clear" w:color="auto" w:fill="F8FAFD"/>
            <w:hideMark/>
          </w:tcPr>
          <w:p w:rsidR="00163A3F" w:rsidRPr="00163A3F" w:rsidRDefault="00163A3F" w:rsidP="00163A3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3A3F">
              <w:rPr>
                <w:rFonts w:ascii="Calibri" w:eastAsia="Times New Roman" w:hAnsi="Calibri" w:cs="Calibri"/>
                <w:sz w:val="28"/>
                <w:szCs w:val="28"/>
                <w:lang w:val="en-IN"/>
              </w:rPr>
              <w:t>Detail</w:t>
            </w:r>
            <w:r w:rsidRPr="00163A3F">
              <w:rPr>
                <w:rFonts w:ascii="Calibri" w:eastAsia="Times New Roman" w:hAnsi="Calibri" w:cs="Calibri"/>
                <w:sz w:val="28"/>
                <w:szCs w:val="28"/>
              </w:rPr>
              <w:t> </w:t>
            </w:r>
          </w:p>
        </w:tc>
      </w:tr>
      <w:tr w:rsidR="00163A3F" w:rsidRPr="00163A3F" w:rsidTr="00163A3F">
        <w:trPr>
          <w:trHeight w:val="300"/>
        </w:trPr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auto" w:fill="F8FAFD"/>
            <w:hideMark/>
          </w:tcPr>
          <w:p w:rsidR="00163A3F" w:rsidRPr="00163A3F" w:rsidRDefault="00163A3F" w:rsidP="00163A3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3A3F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IN"/>
              </w:rPr>
              <w:t>Nature</w:t>
            </w:r>
            <w:r w:rsidRPr="00163A3F">
              <w:rPr>
                <w:rFonts w:ascii="Calibri" w:eastAsia="Times New Roman" w:hAnsi="Calibri" w:cs="Calibri"/>
                <w:sz w:val="28"/>
                <w:szCs w:val="28"/>
              </w:rPr>
              <w:t> </w:t>
            </w:r>
          </w:p>
        </w:tc>
        <w:tc>
          <w:tcPr>
            <w:tcW w:w="9210" w:type="dxa"/>
            <w:tcBorders>
              <w:top w:val="nil"/>
              <w:left w:val="nil"/>
              <w:bottom w:val="nil"/>
              <w:right w:val="nil"/>
            </w:tcBorders>
            <w:shd w:val="clear" w:color="auto" w:fill="F8FAFD"/>
            <w:hideMark/>
          </w:tcPr>
          <w:p w:rsidR="00163A3F" w:rsidRPr="00163A3F" w:rsidRDefault="00163A3F" w:rsidP="00163A3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3A3F">
              <w:rPr>
                <w:rFonts w:ascii="Calibri" w:eastAsia="Times New Roman" w:hAnsi="Calibri" w:cs="Calibri"/>
                <w:sz w:val="28"/>
                <w:szCs w:val="28"/>
                <w:lang w:val="en-IN"/>
              </w:rPr>
              <w:t>Long-Term, Tax-Exempt Savings </w:t>
            </w:r>
            <w:r w:rsidRPr="00163A3F">
              <w:rPr>
                <w:rFonts w:ascii="Calibri" w:eastAsia="Times New Roman" w:hAnsi="Calibri" w:cs="Calibri"/>
                <w:sz w:val="28"/>
                <w:szCs w:val="28"/>
              </w:rPr>
              <w:t> </w:t>
            </w:r>
          </w:p>
        </w:tc>
      </w:tr>
      <w:tr w:rsidR="00163A3F" w:rsidRPr="00163A3F" w:rsidTr="00163A3F">
        <w:trPr>
          <w:trHeight w:val="300"/>
        </w:trPr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auto" w:fill="F8FAFD"/>
            <w:hideMark/>
          </w:tcPr>
          <w:p w:rsidR="00163A3F" w:rsidRPr="00163A3F" w:rsidRDefault="00163A3F" w:rsidP="00163A3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3A3F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IN"/>
              </w:rPr>
              <w:t>Purpose</w:t>
            </w:r>
            <w:r w:rsidRPr="00163A3F">
              <w:rPr>
                <w:rFonts w:ascii="Calibri" w:eastAsia="Times New Roman" w:hAnsi="Calibri" w:cs="Calibri"/>
                <w:sz w:val="28"/>
                <w:szCs w:val="28"/>
              </w:rPr>
              <w:t> </w:t>
            </w:r>
          </w:p>
        </w:tc>
        <w:tc>
          <w:tcPr>
            <w:tcW w:w="9210" w:type="dxa"/>
            <w:tcBorders>
              <w:top w:val="nil"/>
              <w:left w:val="nil"/>
              <w:bottom w:val="nil"/>
              <w:right w:val="nil"/>
            </w:tcBorders>
            <w:shd w:val="clear" w:color="auto" w:fill="F8FAFD"/>
            <w:hideMark/>
          </w:tcPr>
          <w:p w:rsidR="00163A3F" w:rsidRPr="00163A3F" w:rsidRDefault="00163A3F" w:rsidP="00163A3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3A3F">
              <w:rPr>
                <w:rFonts w:ascii="Calibri" w:eastAsia="Times New Roman" w:hAnsi="Calibri" w:cs="Calibri"/>
                <w:sz w:val="28"/>
                <w:szCs w:val="28"/>
                <w:lang w:val="en-IN"/>
              </w:rPr>
              <w:t>Retirement and long-term capital preservation. </w:t>
            </w:r>
            <w:r w:rsidRPr="00163A3F">
              <w:rPr>
                <w:rFonts w:ascii="Calibri" w:eastAsia="Times New Roman" w:hAnsi="Calibri" w:cs="Calibri"/>
                <w:sz w:val="28"/>
                <w:szCs w:val="28"/>
              </w:rPr>
              <w:t> </w:t>
            </w:r>
          </w:p>
        </w:tc>
      </w:tr>
      <w:tr w:rsidR="00163A3F" w:rsidRPr="00163A3F" w:rsidTr="00163A3F">
        <w:trPr>
          <w:trHeight w:val="300"/>
        </w:trPr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auto" w:fill="F8FAFD"/>
            <w:hideMark/>
          </w:tcPr>
          <w:p w:rsidR="00163A3F" w:rsidRPr="00163A3F" w:rsidRDefault="00163A3F" w:rsidP="00163A3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3A3F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IN"/>
              </w:rPr>
              <w:t>Key Benefit</w:t>
            </w:r>
            <w:r w:rsidRPr="00163A3F">
              <w:rPr>
                <w:rFonts w:ascii="Calibri" w:eastAsia="Times New Roman" w:hAnsi="Calibri" w:cs="Calibri"/>
                <w:sz w:val="28"/>
                <w:szCs w:val="28"/>
              </w:rPr>
              <w:t> </w:t>
            </w:r>
          </w:p>
        </w:tc>
        <w:tc>
          <w:tcPr>
            <w:tcW w:w="9210" w:type="dxa"/>
            <w:tcBorders>
              <w:top w:val="nil"/>
              <w:left w:val="nil"/>
              <w:bottom w:val="nil"/>
              <w:right w:val="nil"/>
            </w:tcBorders>
            <w:shd w:val="clear" w:color="auto" w:fill="F8FAFD"/>
            <w:hideMark/>
          </w:tcPr>
          <w:p w:rsidR="00163A3F" w:rsidRPr="00163A3F" w:rsidRDefault="00163A3F" w:rsidP="00163A3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3A3F">
              <w:rPr>
                <w:rFonts w:ascii="Calibri" w:eastAsia="Times New Roman" w:hAnsi="Calibri" w:cs="Calibri"/>
                <w:sz w:val="28"/>
                <w:szCs w:val="28"/>
                <w:lang w:val="en-IN"/>
              </w:rPr>
              <w:t>Triple Tax Benefit (Investment, Interest, and Maturity are Tax-Free). </w:t>
            </w:r>
            <w:r w:rsidRPr="00163A3F">
              <w:rPr>
                <w:rFonts w:ascii="Calibri" w:eastAsia="Times New Roman" w:hAnsi="Calibri" w:cs="Calibri"/>
                <w:sz w:val="28"/>
                <w:szCs w:val="28"/>
              </w:rPr>
              <w:t> </w:t>
            </w:r>
          </w:p>
        </w:tc>
      </w:tr>
      <w:tr w:rsidR="00163A3F" w:rsidRPr="00163A3F" w:rsidTr="00163A3F">
        <w:trPr>
          <w:trHeight w:val="300"/>
        </w:trPr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auto" w:fill="F8FAFD"/>
            <w:hideMark/>
          </w:tcPr>
          <w:p w:rsidR="00163A3F" w:rsidRPr="00163A3F" w:rsidRDefault="00163A3F" w:rsidP="00163A3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3A3F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IN"/>
              </w:rPr>
              <w:t>Guidance</w:t>
            </w:r>
            <w:r w:rsidRPr="00163A3F">
              <w:rPr>
                <w:rFonts w:ascii="Calibri" w:eastAsia="Times New Roman" w:hAnsi="Calibri" w:cs="Calibri"/>
                <w:sz w:val="28"/>
                <w:szCs w:val="28"/>
              </w:rPr>
              <w:t> </w:t>
            </w:r>
          </w:p>
        </w:tc>
        <w:tc>
          <w:tcPr>
            <w:tcW w:w="9210" w:type="dxa"/>
            <w:tcBorders>
              <w:top w:val="nil"/>
              <w:left w:val="nil"/>
              <w:bottom w:val="nil"/>
              <w:right w:val="nil"/>
            </w:tcBorders>
            <w:shd w:val="clear" w:color="auto" w:fill="F8FAFD"/>
            <w:hideMark/>
          </w:tcPr>
          <w:p w:rsidR="00163A3F" w:rsidRPr="00163A3F" w:rsidRDefault="00163A3F" w:rsidP="00163A3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3A3F">
              <w:rPr>
                <w:rFonts w:ascii="Calibri" w:eastAsia="Times New Roman" w:hAnsi="Calibri" w:cs="Calibri"/>
                <w:sz w:val="28"/>
                <w:szCs w:val="28"/>
                <w:lang w:val="en-IN"/>
              </w:rPr>
              <w:t>Recommended for individuals seeking a secure, government-backed fund with guaranteed returns and significant tax savings under Section 80C. </w:t>
            </w:r>
            <w:r w:rsidRPr="00163A3F">
              <w:rPr>
                <w:rFonts w:ascii="Calibri" w:eastAsia="Times New Roman" w:hAnsi="Calibri" w:cs="Calibri"/>
                <w:sz w:val="28"/>
                <w:szCs w:val="28"/>
              </w:rPr>
              <w:t> </w:t>
            </w:r>
          </w:p>
        </w:tc>
      </w:tr>
      <w:tr w:rsidR="00163A3F" w:rsidRPr="00163A3F" w:rsidTr="00163A3F">
        <w:trPr>
          <w:trHeight w:val="300"/>
        </w:trPr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auto" w:fill="F8FAFD"/>
            <w:hideMark/>
          </w:tcPr>
          <w:p w:rsidR="00163A3F" w:rsidRPr="00163A3F" w:rsidRDefault="00163A3F" w:rsidP="00163A3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3A3F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IN"/>
              </w:rPr>
              <w:t>Next Action</w:t>
            </w:r>
            <w:r w:rsidRPr="00163A3F">
              <w:rPr>
                <w:rFonts w:ascii="Calibri" w:eastAsia="Times New Roman" w:hAnsi="Calibri" w:cs="Calibri"/>
                <w:sz w:val="28"/>
                <w:szCs w:val="28"/>
              </w:rPr>
              <w:t> </w:t>
            </w:r>
          </w:p>
        </w:tc>
        <w:tc>
          <w:tcPr>
            <w:tcW w:w="9210" w:type="dxa"/>
            <w:tcBorders>
              <w:top w:val="nil"/>
              <w:left w:val="nil"/>
              <w:bottom w:val="nil"/>
              <w:right w:val="nil"/>
            </w:tcBorders>
            <w:shd w:val="clear" w:color="auto" w:fill="F8FAFD"/>
            <w:hideMark/>
          </w:tcPr>
          <w:p w:rsidR="00163A3F" w:rsidRPr="00163A3F" w:rsidRDefault="00163A3F" w:rsidP="00163A3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3A3F">
              <w:rPr>
                <w:rFonts w:ascii="Calibri" w:eastAsia="Times New Roman" w:hAnsi="Calibri" w:cs="Calibri"/>
                <w:sz w:val="28"/>
                <w:szCs w:val="28"/>
                <w:lang w:val="en-IN"/>
              </w:rPr>
              <w:t>Click "Invest Now" to open or contribute to your 15-year tenure account. </w:t>
            </w:r>
            <w:r w:rsidRPr="00163A3F">
              <w:rPr>
                <w:rFonts w:ascii="Calibri" w:eastAsia="Times New Roman" w:hAnsi="Calibri" w:cs="Calibri"/>
                <w:sz w:val="28"/>
                <w:szCs w:val="28"/>
              </w:rPr>
              <w:t> </w:t>
            </w:r>
          </w:p>
        </w:tc>
      </w:tr>
    </w:tbl>
    <w:p w:rsidR="00163A3F" w:rsidRPr="00163A3F" w:rsidRDefault="00163A3F" w:rsidP="00163A3F">
      <w:pPr>
        <w:spacing w:after="0" w:line="240" w:lineRule="auto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Calibri" w:eastAsia="Times New Roman" w:hAnsi="Calibri" w:cs="Calibri"/>
          <w:b/>
          <w:bCs/>
          <w:sz w:val="28"/>
          <w:szCs w:val="28"/>
          <w:lang w:val="en-IN"/>
        </w:rPr>
        <w:t>B. Floating Rate Saving Bonds</w:t>
      </w:r>
      <w:r w:rsidRPr="00163A3F">
        <w:rPr>
          <w:rFonts w:ascii="Calibri" w:eastAsia="Times New Roman" w:hAnsi="Calibri" w:cs="Calibri"/>
          <w:sz w:val="28"/>
          <w:szCs w:val="28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0F4F9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7"/>
        <w:gridCol w:w="7303"/>
      </w:tblGrid>
      <w:tr w:rsidR="00163A3F" w:rsidRPr="00163A3F" w:rsidTr="00163A3F">
        <w:trPr>
          <w:trHeight w:val="300"/>
        </w:trPr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auto" w:fill="F8FAFD"/>
            <w:hideMark/>
          </w:tcPr>
          <w:p w:rsidR="00163A3F" w:rsidRPr="00163A3F" w:rsidRDefault="00163A3F" w:rsidP="00163A3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3A3F">
              <w:rPr>
                <w:rFonts w:ascii="Calibri" w:eastAsia="Times New Roman" w:hAnsi="Calibri" w:cs="Calibri"/>
                <w:sz w:val="28"/>
                <w:szCs w:val="28"/>
                <w:lang w:val="en-IN"/>
              </w:rPr>
              <w:lastRenderedPageBreak/>
              <w:t>Element</w:t>
            </w:r>
            <w:r w:rsidRPr="00163A3F">
              <w:rPr>
                <w:rFonts w:ascii="Calibri" w:eastAsia="Times New Roman" w:hAnsi="Calibri" w:cs="Calibri"/>
                <w:sz w:val="28"/>
                <w:szCs w:val="28"/>
              </w:rPr>
              <w:t> </w:t>
            </w:r>
          </w:p>
        </w:tc>
        <w:tc>
          <w:tcPr>
            <w:tcW w:w="9210" w:type="dxa"/>
            <w:tcBorders>
              <w:top w:val="nil"/>
              <w:left w:val="nil"/>
              <w:bottom w:val="nil"/>
              <w:right w:val="nil"/>
            </w:tcBorders>
            <w:shd w:val="clear" w:color="auto" w:fill="F8FAFD"/>
            <w:hideMark/>
          </w:tcPr>
          <w:p w:rsidR="00163A3F" w:rsidRPr="00163A3F" w:rsidRDefault="00163A3F" w:rsidP="00163A3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3A3F">
              <w:rPr>
                <w:rFonts w:ascii="Calibri" w:eastAsia="Times New Roman" w:hAnsi="Calibri" w:cs="Calibri"/>
                <w:sz w:val="28"/>
                <w:szCs w:val="28"/>
                <w:lang w:val="en-IN"/>
              </w:rPr>
              <w:t>Detail</w:t>
            </w:r>
            <w:r w:rsidRPr="00163A3F">
              <w:rPr>
                <w:rFonts w:ascii="Calibri" w:eastAsia="Times New Roman" w:hAnsi="Calibri" w:cs="Calibri"/>
                <w:sz w:val="28"/>
                <w:szCs w:val="28"/>
              </w:rPr>
              <w:t> </w:t>
            </w:r>
          </w:p>
        </w:tc>
      </w:tr>
      <w:tr w:rsidR="00163A3F" w:rsidRPr="00163A3F" w:rsidTr="00163A3F">
        <w:trPr>
          <w:trHeight w:val="300"/>
        </w:trPr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auto" w:fill="F8FAFD"/>
            <w:hideMark/>
          </w:tcPr>
          <w:p w:rsidR="00163A3F" w:rsidRPr="00163A3F" w:rsidRDefault="00163A3F" w:rsidP="00163A3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3A3F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IN"/>
              </w:rPr>
              <w:t>Nature</w:t>
            </w:r>
            <w:r w:rsidRPr="00163A3F">
              <w:rPr>
                <w:rFonts w:ascii="Calibri" w:eastAsia="Times New Roman" w:hAnsi="Calibri" w:cs="Calibri"/>
                <w:sz w:val="28"/>
                <w:szCs w:val="28"/>
              </w:rPr>
              <w:t> </w:t>
            </w:r>
          </w:p>
        </w:tc>
        <w:tc>
          <w:tcPr>
            <w:tcW w:w="9210" w:type="dxa"/>
            <w:tcBorders>
              <w:top w:val="nil"/>
              <w:left w:val="nil"/>
              <w:bottom w:val="nil"/>
              <w:right w:val="nil"/>
            </w:tcBorders>
            <w:shd w:val="clear" w:color="auto" w:fill="F8FAFD"/>
            <w:hideMark/>
          </w:tcPr>
          <w:p w:rsidR="00163A3F" w:rsidRPr="00163A3F" w:rsidRDefault="00163A3F" w:rsidP="00163A3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3A3F">
              <w:rPr>
                <w:rFonts w:ascii="Calibri" w:eastAsia="Times New Roman" w:hAnsi="Calibri" w:cs="Calibri"/>
                <w:sz w:val="28"/>
                <w:szCs w:val="28"/>
                <w:lang w:val="en-IN"/>
              </w:rPr>
              <w:t>Government Debt Instrument </w:t>
            </w:r>
            <w:r w:rsidRPr="00163A3F">
              <w:rPr>
                <w:rFonts w:ascii="Calibri" w:eastAsia="Times New Roman" w:hAnsi="Calibri" w:cs="Calibri"/>
                <w:sz w:val="28"/>
                <w:szCs w:val="28"/>
              </w:rPr>
              <w:t> </w:t>
            </w:r>
          </w:p>
        </w:tc>
      </w:tr>
      <w:tr w:rsidR="00163A3F" w:rsidRPr="00163A3F" w:rsidTr="00163A3F">
        <w:trPr>
          <w:trHeight w:val="300"/>
        </w:trPr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auto" w:fill="F8FAFD"/>
            <w:hideMark/>
          </w:tcPr>
          <w:p w:rsidR="00163A3F" w:rsidRPr="00163A3F" w:rsidRDefault="00163A3F" w:rsidP="00163A3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3A3F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IN"/>
              </w:rPr>
              <w:t>Purpose</w:t>
            </w:r>
            <w:r w:rsidRPr="00163A3F">
              <w:rPr>
                <w:rFonts w:ascii="Calibri" w:eastAsia="Times New Roman" w:hAnsi="Calibri" w:cs="Calibri"/>
                <w:sz w:val="28"/>
                <w:szCs w:val="28"/>
              </w:rPr>
              <w:t> </w:t>
            </w:r>
          </w:p>
        </w:tc>
        <w:tc>
          <w:tcPr>
            <w:tcW w:w="9210" w:type="dxa"/>
            <w:tcBorders>
              <w:top w:val="nil"/>
              <w:left w:val="nil"/>
              <w:bottom w:val="nil"/>
              <w:right w:val="nil"/>
            </w:tcBorders>
            <w:shd w:val="clear" w:color="auto" w:fill="F8FAFD"/>
            <w:hideMark/>
          </w:tcPr>
          <w:p w:rsidR="00163A3F" w:rsidRPr="00163A3F" w:rsidRDefault="00163A3F" w:rsidP="00163A3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3A3F">
              <w:rPr>
                <w:rFonts w:ascii="Calibri" w:eastAsia="Times New Roman" w:hAnsi="Calibri" w:cs="Calibri"/>
                <w:sz w:val="28"/>
                <w:szCs w:val="28"/>
                <w:lang w:val="en-IN"/>
              </w:rPr>
              <w:t xml:space="preserve">Stable income generation through semi-annual interest </w:t>
            </w:r>
            <w:proofErr w:type="spellStart"/>
            <w:r w:rsidRPr="00163A3F">
              <w:rPr>
                <w:rFonts w:ascii="Calibri" w:eastAsia="Times New Roman" w:hAnsi="Calibri" w:cs="Calibri"/>
                <w:sz w:val="28"/>
                <w:szCs w:val="28"/>
                <w:lang w:val="en-IN"/>
              </w:rPr>
              <w:t>payouts</w:t>
            </w:r>
            <w:proofErr w:type="spellEnd"/>
            <w:r w:rsidRPr="00163A3F">
              <w:rPr>
                <w:rFonts w:ascii="Calibri" w:eastAsia="Times New Roman" w:hAnsi="Calibri" w:cs="Calibri"/>
                <w:sz w:val="28"/>
                <w:szCs w:val="28"/>
                <w:lang w:val="en-IN"/>
              </w:rPr>
              <w:t>. </w:t>
            </w:r>
            <w:r w:rsidRPr="00163A3F">
              <w:rPr>
                <w:rFonts w:ascii="Calibri" w:eastAsia="Times New Roman" w:hAnsi="Calibri" w:cs="Calibri"/>
                <w:sz w:val="28"/>
                <w:szCs w:val="28"/>
              </w:rPr>
              <w:t> </w:t>
            </w:r>
          </w:p>
        </w:tc>
      </w:tr>
      <w:tr w:rsidR="00163A3F" w:rsidRPr="00163A3F" w:rsidTr="00163A3F">
        <w:trPr>
          <w:trHeight w:val="300"/>
        </w:trPr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auto" w:fill="F8FAFD"/>
            <w:hideMark/>
          </w:tcPr>
          <w:p w:rsidR="00163A3F" w:rsidRPr="00163A3F" w:rsidRDefault="00163A3F" w:rsidP="00163A3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3A3F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IN"/>
              </w:rPr>
              <w:t>Key Benefit</w:t>
            </w:r>
            <w:r w:rsidRPr="00163A3F">
              <w:rPr>
                <w:rFonts w:ascii="Calibri" w:eastAsia="Times New Roman" w:hAnsi="Calibri" w:cs="Calibri"/>
                <w:sz w:val="28"/>
                <w:szCs w:val="28"/>
              </w:rPr>
              <w:t> </w:t>
            </w:r>
          </w:p>
        </w:tc>
        <w:tc>
          <w:tcPr>
            <w:tcW w:w="9210" w:type="dxa"/>
            <w:tcBorders>
              <w:top w:val="nil"/>
              <w:left w:val="nil"/>
              <w:bottom w:val="nil"/>
              <w:right w:val="nil"/>
            </w:tcBorders>
            <w:shd w:val="clear" w:color="auto" w:fill="F8FAFD"/>
            <w:hideMark/>
          </w:tcPr>
          <w:p w:rsidR="00163A3F" w:rsidRPr="00163A3F" w:rsidRDefault="00163A3F" w:rsidP="00163A3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3A3F">
              <w:rPr>
                <w:rFonts w:ascii="Calibri" w:eastAsia="Times New Roman" w:hAnsi="Calibri" w:cs="Calibri"/>
                <w:sz w:val="28"/>
                <w:szCs w:val="28"/>
                <w:lang w:val="en-IN"/>
              </w:rPr>
              <w:t>Interest rate adjusts (floats) with market movements, potentially offering higher returns than fixed deposits during rising interest rate cycles. </w:t>
            </w:r>
            <w:r w:rsidRPr="00163A3F">
              <w:rPr>
                <w:rFonts w:ascii="Calibri" w:eastAsia="Times New Roman" w:hAnsi="Calibri" w:cs="Calibri"/>
                <w:sz w:val="28"/>
                <w:szCs w:val="28"/>
              </w:rPr>
              <w:t> </w:t>
            </w:r>
          </w:p>
        </w:tc>
      </w:tr>
      <w:tr w:rsidR="00163A3F" w:rsidRPr="00163A3F" w:rsidTr="00163A3F">
        <w:trPr>
          <w:trHeight w:val="300"/>
        </w:trPr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auto" w:fill="F8FAFD"/>
            <w:hideMark/>
          </w:tcPr>
          <w:p w:rsidR="00163A3F" w:rsidRPr="00163A3F" w:rsidRDefault="00163A3F" w:rsidP="00163A3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3A3F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IN"/>
              </w:rPr>
              <w:t>Guidance</w:t>
            </w:r>
            <w:r w:rsidRPr="00163A3F">
              <w:rPr>
                <w:rFonts w:ascii="Calibri" w:eastAsia="Times New Roman" w:hAnsi="Calibri" w:cs="Calibri"/>
                <w:sz w:val="28"/>
                <w:szCs w:val="28"/>
              </w:rPr>
              <w:t> </w:t>
            </w:r>
          </w:p>
        </w:tc>
        <w:tc>
          <w:tcPr>
            <w:tcW w:w="9210" w:type="dxa"/>
            <w:tcBorders>
              <w:top w:val="nil"/>
              <w:left w:val="nil"/>
              <w:bottom w:val="nil"/>
              <w:right w:val="nil"/>
            </w:tcBorders>
            <w:shd w:val="clear" w:color="auto" w:fill="F8FAFD"/>
            <w:hideMark/>
          </w:tcPr>
          <w:p w:rsidR="00163A3F" w:rsidRPr="00163A3F" w:rsidRDefault="00163A3F" w:rsidP="00163A3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3A3F">
              <w:rPr>
                <w:rFonts w:ascii="Calibri" w:eastAsia="Times New Roman" w:hAnsi="Calibri" w:cs="Calibri"/>
                <w:sz w:val="28"/>
                <w:szCs w:val="28"/>
                <w:lang w:val="en-IN"/>
              </w:rPr>
              <w:t>Ideal for conservative investors who require predictable, periodic income and wish to avoid market volatility (equity risk). </w:t>
            </w:r>
            <w:r w:rsidRPr="00163A3F">
              <w:rPr>
                <w:rFonts w:ascii="Calibri" w:eastAsia="Times New Roman" w:hAnsi="Calibri" w:cs="Calibri"/>
                <w:sz w:val="28"/>
                <w:szCs w:val="28"/>
              </w:rPr>
              <w:t> </w:t>
            </w:r>
          </w:p>
        </w:tc>
      </w:tr>
      <w:tr w:rsidR="00163A3F" w:rsidRPr="00163A3F" w:rsidTr="00163A3F">
        <w:trPr>
          <w:trHeight w:val="300"/>
        </w:trPr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auto" w:fill="F8FAFD"/>
            <w:hideMark/>
          </w:tcPr>
          <w:p w:rsidR="00163A3F" w:rsidRPr="00163A3F" w:rsidRDefault="00163A3F" w:rsidP="00163A3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3A3F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IN"/>
              </w:rPr>
              <w:t>Next Action</w:t>
            </w:r>
            <w:r w:rsidRPr="00163A3F">
              <w:rPr>
                <w:rFonts w:ascii="Calibri" w:eastAsia="Times New Roman" w:hAnsi="Calibri" w:cs="Calibri"/>
                <w:sz w:val="28"/>
                <w:szCs w:val="28"/>
              </w:rPr>
              <w:t> </w:t>
            </w:r>
          </w:p>
        </w:tc>
        <w:tc>
          <w:tcPr>
            <w:tcW w:w="9210" w:type="dxa"/>
            <w:tcBorders>
              <w:top w:val="nil"/>
              <w:left w:val="nil"/>
              <w:bottom w:val="nil"/>
              <w:right w:val="nil"/>
            </w:tcBorders>
            <w:shd w:val="clear" w:color="auto" w:fill="F8FAFD"/>
            <w:hideMark/>
          </w:tcPr>
          <w:p w:rsidR="00163A3F" w:rsidRPr="00163A3F" w:rsidRDefault="00163A3F" w:rsidP="00163A3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3A3F">
              <w:rPr>
                <w:rFonts w:ascii="Calibri" w:eastAsia="Times New Roman" w:hAnsi="Calibri" w:cs="Calibri"/>
                <w:sz w:val="28"/>
                <w:szCs w:val="28"/>
                <w:lang w:val="en-IN"/>
              </w:rPr>
              <w:t>Click "Invest Now" to review the current floating rate and initiate the bond purchase. </w:t>
            </w:r>
            <w:r w:rsidRPr="00163A3F">
              <w:rPr>
                <w:rFonts w:ascii="Calibri" w:eastAsia="Times New Roman" w:hAnsi="Calibri" w:cs="Calibri"/>
                <w:sz w:val="28"/>
                <w:szCs w:val="28"/>
              </w:rPr>
              <w:t> </w:t>
            </w:r>
          </w:p>
        </w:tc>
      </w:tr>
    </w:tbl>
    <w:p w:rsidR="00163A3F" w:rsidRPr="00163A3F" w:rsidRDefault="00163A3F" w:rsidP="00163A3F">
      <w:pPr>
        <w:spacing w:after="0" w:line="240" w:lineRule="auto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Calibri" w:eastAsia="Times New Roman" w:hAnsi="Calibri" w:cs="Calibri"/>
          <w:b/>
          <w:bCs/>
          <w:sz w:val="28"/>
          <w:szCs w:val="28"/>
          <w:lang w:val="en-IN"/>
        </w:rPr>
        <w:t>C. National Pension System (NPS)</w:t>
      </w:r>
      <w:r w:rsidRPr="00163A3F">
        <w:rPr>
          <w:rFonts w:ascii="Calibri" w:eastAsia="Times New Roman" w:hAnsi="Calibri" w:cs="Calibri"/>
          <w:sz w:val="28"/>
          <w:szCs w:val="28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0F4F9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6"/>
        <w:gridCol w:w="7304"/>
      </w:tblGrid>
      <w:tr w:rsidR="00163A3F" w:rsidRPr="00163A3F" w:rsidTr="00163A3F">
        <w:trPr>
          <w:trHeight w:val="300"/>
        </w:trPr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auto" w:fill="F8FAFD"/>
            <w:hideMark/>
          </w:tcPr>
          <w:p w:rsidR="00163A3F" w:rsidRPr="00163A3F" w:rsidRDefault="00163A3F" w:rsidP="00163A3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3A3F">
              <w:rPr>
                <w:rFonts w:ascii="Calibri" w:eastAsia="Times New Roman" w:hAnsi="Calibri" w:cs="Calibri"/>
                <w:sz w:val="28"/>
                <w:szCs w:val="28"/>
                <w:lang w:val="en-IN"/>
              </w:rPr>
              <w:t>Element</w:t>
            </w:r>
            <w:r w:rsidRPr="00163A3F">
              <w:rPr>
                <w:rFonts w:ascii="Calibri" w:eastAsia="Times New Roman" w:hAnsi="Calibri" w:cs="Calibri"/>
                <w:sz w:val="28"/>
                <w:szCs w:val="28"/>
              </w:rPr>
              <w:t> </w:t>
            </w:r>
          </w:p>
        </w:tc>
        <w:tc>
          <w:tcPr>
            <w:tcW w:w="9210" w:type="dxa"/>
            <w:tcBorders>
              <w:top w:val="nil"/>
              <w:left w:val="nil"/>
              <w:bottom w:val="nil"/>
              <w:right w:val="nil"/>
            </w:tcBorders>
            <w:shd w:val="clear" w:color="auto" w:fill="F8FAFD"/>
            <w:hideMark/>
          </w:tcPr>
          <w:p w:rsidR="00163A3F" w:rsidRPr="00163A3F" w:rsidRDefault="00163A3F" w:rsidP="00163A3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3A3F">
              <w:rPr>
                <w:rFonts w:ascii="Calibri" w:eastAsia="Times New Roman" w:hAnsi="Calibri" w:cs="Calibri"/>
                <w:sz w:val="28"/>
                <w:szCs w:val="28"/>
                <w:lang w:val="en-IN"/>
              </w:rPr>
              <w:t>Detail</w:t>
            </w:r>
            <w:r w:rsidRPr="00163A3F">
              <w:rPr>
                <w:rFonts w:ascii="Calibri" w:eastAsia="Times New Roman" w:hAnsi="Calibri" w:cs="Calibri"/>
                <w:sz w:val="28"/>
                <w:szCs w:val="28"/>
              </w:rPr>
              <w:t> </w:t>
            </w:r>
          </w:p>
        </w:tc>
      </w:tr>
      <w:tr w:rsidR="00163A3F" w:rsidRPr="00163A3F" w:rsidTr="00163A3F">
        <w:trPr>
          <w:trHeight w:val="300"/>
        </w:trPr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auto" w:fill="F8FAFD"/>
            <w:hideMark/>
          </w:tcPr>
          <w:p w:rsidR="00163A3F" w:rsidRPr="00163A3F" w:rsidRDefault="00163A3F" w:rsidP="00163A3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3A3F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IN"/>
              </w:rPr>
              <w:t>Nature</w:t>
            </w:r>
            <w:r w:rsidRPr="00163A3F">
              <w:rPr>
                <w:rFonts w:ascii="Calibri" w:eastAsia="Times New Roman" w:hAnsi="Calibri" w:cs="Calibri"/>
                <w:sz w:val="28"/>
                <w:szCs w:val="28"/>
              </w:rPr>
              <w:t> </w:t>
            </w:r>
          </w:p>
        </w:tc>
        <w:tc>
          <w:tcPr>
            <w:tcW w:w="9210" w:type="dxa"/>
            <w:tcBorders>
              <w:top w:val="nil"/>
              <w:left w:val="nil"/>
              <w:bottom w:val="nil"/>
              <w:right w:val="nil"/>
            </w:tcBorders>
            <w:shd w:val="clear" w:color="auto" w:fill="F8FAFD"/>
            <w:hideMark/>
          </w:tcPr>
          <w:p w:rsidR="00163A3F" w:rsidRPr="00163A3F" w:rsidRDefault="00163A3F" w:rsidP="00163A3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3A3F">
              <w:rPr>
                <w:rFonts w:ascii="Calibri" w:eastAsia="Times New Roman" w:hAnsi="Calibri" w:cs="Calibri"/>
                <w:sz w:val="28"/>
                <w:szCs w:val="28"/>
                <w:lang w:val="en-IN"/>
              </w:rPr>
              <w:t>Defined Contribution Retirement Scheme </w:t>
            </w:r>
            <w:r w:rsidRPr="00163A3F">
              <w:rPr>
                <w:rFonts w:ascii="Calibri" w:eastAsia="Times New Roman" w:hAnsi="Calibri" w:cs="Calibri"/>
                <w:sz w:val="28"/>
                <w:szCs w:val="28"/>
              </w:rPr>
              <w:t> </w:t>
            </w:r>
          </w:p>
        </w:tc>
      </w:tr>
      <w:tr w:rsidR="00163A3F" w:rsidRPr="00163A3F" w:rsidTr="00163A3F">
        <w:trPr>
          <w:trHeight w:val="300"/>
        </w:trPr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auto" w:fill="F8FAFD"/>
            <w:hideMark/>
          </w:tcPr>
          <w:p w:rsidR="00163A3F" w:rsidRPr="00163A3F" w:rsidRDefault="00163A3F" w:rsidP="00163A3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3A3F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IN"/>
              </w:rPr>
              <w:t>Purpose</w:t>
            </w:r>
            <w:r w:rsidRPr="00163A3F">
              <w:rPr>
                <w:rFonts w:ascii="Calibri" w:eastAsia="Times New Roman" w:hAnsi="Calibri" w:cs="Calibri"/>
                <w:sz w:val="28"/>
                <w:szCs w:val="28"/>
              </w:rPr>
              <w:t> </w:t>
            </w:r>
          </w:p>
        </w:tc>
        <w:tc>
          <w:tcPr>
            <w:tcW w:w="9210" w:type="dxa"/>
            <w:tcBorders>
              <w:top w:val="nil"/>
              <w:left w:val="nil"/>
              <w:bottom w:val="nil"/>
              <w:right w:val="nil"/>
            </w:tcBorders>
            <w:shd w:val="clear" w:color="auto" w:fill="F8FAFD"/>
            <w:hideMark/>
          </w:tcPr>
          <w:p w:rsidR="00163A3F" w:rsidRPr="00163A3F" w:rsidRDefault="00163A3F" w:rsidP="00163A3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3A3F">
              <w:rPr>
                <w:rFonts w:ascii="Calibri" w:eastAsia="Times New Roman" w:hAnsi="Calibri" w:cs="Calibri"/>
                <w:sz w:val="28"/>
                <w:szCs w:val="28"/>
                <w:lang w:val="en-IN"/>
              </w:rPr>
              <w:t>Building a substantial retirement corpus with a blend of equity and debt exposure. </w:t>
            </w:r>
            <w:r w:rsidRPr="00163A3F">
              <w:rPr>
                <w:rFonts w:ascii="Calibri" w:eastAsia="Times New Roman" w:hAnsi="Calibri" w:cs="Calibri"/>
                <w:sz w:val="28"/>
                <w:szCs w:val="28"/>
              </w:rPr>
              <w:t> </w:t>
            </w:r>
          </w:p>
        </w:tc>
      </w:tr>
      <w:tr w:rsidR="00163A3F" w:rsidRPr="00163A3F" w:rsidTr="00163A3F">
        <w:trPr>
          <w:trHeight w:val="300"/>
        </w:trPr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auto" w:fill="F8FAFD"/>
            <w:hideMark/>
          </w:tcPr>
          <w:p w:rsidR="00163A3F" w:rsidRPr="00163A3F" w:rsidRDefault="00163A3F" w:rsidP="00163A3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3A3F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IN"/>
              </w:rPr>
              <w:t>Key Benefit</w:t>
            </w:r>
            <w:r w:rsidRPr="00163A3F">
              <w:rPr>
                <w:rFonts w:ascii="Calibri" w:eastAsia="Times New Roman" w:hAnsi="Calibri" w:cs="Calibri"/>
                <w:sz w:val="28"/>
                <w:szCs w:val="28"/>
              </w:rPr>
              <w:t> </w:t>
            </w:r>
          </w:p>
        </w:tc>
        <w:tc>
          <w:tcPr>
            <w:tcW w:w="9210" w:type="dxa"/>
            <w:tcBorders>
              <w:top w:val="nil"/>
              <w:left w:val="nil"/>
              <w:bottom w:val="nil"/>
              <w:right w:val="nil"/>
            </w:tcBorders>
            <w:shd w:val="clear" w:color="auto" w:fill="F8FAFD"/>
            <w:hideMark/>
          </w:tcPr>
          <w:p w:rsidR="00163A3F" w:rsidRPr="00163A3F" w:rsidRDefault="00163A3F" w:rsidP="00163A3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3A3F">
              <w:rPr>
                <w:rFonts w:ascii="Calibri" w:eastAsia="Times New Roman" w:hAnsi="Calibri" w:cs="Calibri"/>
                <w:sz w:val="28"/>
                <w:szCs w:val="28"/>
                <w:lang w:val="en-IN"/>
              </w:rPr>
              <w:t xml:space="preserve">Offers flexibility in asset allocation (Equity, Corporate Debt, Government Securities) and additional tax deduction under Section </w:t>
            </w:r>
            <w:proofErr w:type="gramStart"/>
            <w:r w:rsidRPr="00163A3F">
              <w:rPr>
                <w:rFonts w:ascii="Calibri" w:eastAsia="Times New Roman" w:hAnsi="Calibri" w:cs="Calibri"/>
                <w:sz w:val="28"/>
                <w:szCs w:val="28"/>
                <w:lang w:val="en-IN"/>
              </w:rPr>
              <w:t>80CCD(</w:t>
            </w:r>
            <w:proofErr w:type="gramEnd"/>
            <w:r w:rsidRPr="00163A3F">
              <w:rPr>
                <w:rFonts w:ascii="Calibri" w:eastAsia="Times New Roman" w:hAnsi="Calibri" w:cs="Calibri"/>
                <w:sz w:val="28"/>
                <w:szCs w:val="28"/>
                <w:lang w:val="en-IN"/>
              </w:rPr>
              <w:t>1B). </w:t>
            </w:r>
            <w:r w:rsidRPr="00163A3F">
              <w:rPr>
                <w:rFonts w:ascii="Calibri" w:eastAsia="Times New Roman" w:hAnsi="Calibri" w:cs="Calibri"/>
                <w:sz w:val="28"/>
                <w:szCs w:val="28"/>
              </w:rPr>
              <w:t> </w:t>
            </w:r>
          </w:p>
        </w:tc>
      </w:tr>
      <w:tr w:rsidR="00163A3F" w:rsidRPr="00163A3F" w:rsidTr="00163A3F">
        <w:trPr>
          <w:trHeight w:val="300"/>
        </w:trPr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auto" w:fill="F8FAFD"/>
            <w:hideMark/>
          </w:tcPr>
          <w:p w:rsidR="00163A3F" w:rsidRPr="00163A3F" w:rsidRDefault="00163A3F" w:rsidP="00163A3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3A3F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IN"/>
              </w:rPr>
              <w:t>Guidance</w:t>
            </w:r>
            <w:r w:rsidRPr="00163A3F">
              <w:rPr>
                <w:rFonts w:ascii="Calibri" w:eastAsia="Times New Roman" w:hAnsi="Calibri" w:cs="Calibri"/>
                <w:sz w:val="28"/>
                <w:szCs w:val="28"/>
              </w:rPr>
              <w:t> </w:t>
            </w:r>
          </w:p>
        </w:tc>
        <w:tc>
          <w:tcPr>
            <w:tcW w:w="9210" w:type="dxa"/>
            <w:tcBorders>
              <w:top w:val="nil"/>
              <w:left w:val="nil"/>
              <w:bottom w:val="nil"/>
              <w:right w:val="nil"/>
            </w:tcBorders>
            <w:shd w:val="clear" w:color="auto" w:fill="F8FAFD"/>
            <w:hideMark/>
          </w:tcPr>
          <w:p w:rsidR="00163A3F" w:rsidRPr="00163A3F" w:rsidRDefault="00163A3F" w:rsidP="00163A3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3A3F">
              <w:rPr>
                <w:rFonts w:ascii="Calibri" w:eastAsia="Times New Roman" w:hAnsi="Calibri" w:cs="Calibri"/>
                <w:sz w:val="28"/>
                <w:szCs w:val="28"/>
                <w:lang w:val="en-IN"/>
              </w:rPr>
              <w:t>Suitable for younger investors with a long-time horizon who want a balanced, professionally managed portfolio for retirement planning. </w:t>
            </w:r>
            <w:r w:rsidRPr="00163A3F">
              <w:rPr>
                <w:rFonts w:ascii="Calibri" w:eastAsia="Times New Roman" w:hAnsi="Calibri" w:cs="Calibri"/>
                <w:sz w:val="28"/>
                <w:szCs w:val="28"/>
              </w:rPr>
              <w:t> </w:t>
            </w:r>
          </w:p>
        </w:tc>
      </w:tr>
      <w:tr w:rsidR="00163A3F" w:rsidRPr="00163A3F" w:rsidTr="00163A3F">
        <w:trPr>
          <w:trHeight w:val="840"/>
        </w:trPr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auto" w:fill="F8FAFD"/>
            <w:hideMark/>
          </w:tcPr>
          <w:p w:rsidR="00163A3F" w:rsidRPr="00163A3F" w:rsidRDefault="00163A3F" w:rsidP="00163A3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3A3F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en-IN"/>
              </w:rPr>
              <w:t>Next Action</w:t>
            </w:r>
            <w:r w:rsidRPr="00163A3F">
              <w:rPr>
                <w:rFonts w:ascii="Calibri" w:eastAsia="Times New Roman" w:hAnsi="Calibri" w:cs="Calibri"/>
                <w:sz w:val="28"/>
                <w:szCs w:val="28"/>
              </w:rPr>
              <w:t> </w:t>
            </w:r>
          </w:p>
        </w:tc>
        <w:tc>
          <w:tcPr>
            <w:tcW w:w="9210" w:type="dxa"/>
            <w:tcBorders>
              <w:top w:val="nil"/>
              <w:left w:val="nil"/>
              <w:bottom w:val="nil"/>
              <w:right w:val="nil"/>
            </w:tcBorders>
            <w:shd w:val="clear" w:color="auto" w:fill="F8FAFD"/>
            <w:hideMark/>
          </w:tcPr>
          <w:p w:rsidR="00163A3F" w:rsidRPr="00163A3F" w:rsidRDefault="00163A3F" w:rsidP="00163A3F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3A3F">
              <w:rPr>
                <w:rFonts w:ascii="Calibri" w:eastAsia="Times New Roman" w:hAnsi="Calibri" w:cs="Calibri"/>
                <w:sz w:val="28"/>
                <w:szCs w:val="28"/>
                <w:lang w:val="en-IN"/>
              </w:rPr>
              <w:t>Click "Invest Now" to set up your allocation strategy and select a fund manager. </w:t>
            </w:r>
            <w:r w:rsidRPr="00163A3F">
              <w:rPr>
                <w:rFonts w:ascii="Calibri" w:eastAsia="Times New Roman" w:hAnsi="Calibri" w:cs="Calibri"/>
                <w:sz w:val="28"/>
                <w:szCs w:val="28"/>
              </w:rPr>
              <w:t> </w:t>
            </w:r>
          </w:p>
        </w:tc>
      </w:tr>
    </w:tbl>
    <w:p w:rsidR="00163A3F" w:rsidRPr="00163A3F" w:rsidRDefault="00163A3F" w:rsidP="00163A3F">
      <w:pPr>
        <w:spacing w:after="0" w:line="240" w:lineRule="auto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Calibri" w:eastAsia="Times New Roman" w:hAnsi="Calibri" w:cs="Calibri"/>
          <w:b/>
          <w:bCs/>
          <w:sz w:val="28"/>
          <w:szCs w:val="28"/>
          <w:lang w:val="en-IN"/>
        </w:rPr>
        <w:t>3. Post-Selection (Next Steps)</w:t>
      </w:r>
      <w:r w:rsidRPr="00163A3F">
        <w:rPr>
          <w:rFonts w:ascii="Calibri" w:eastAsia="Times New Roman" w:hAnsi="Calibri" w:cs="Calibri"/>
          <w:sz w:val="28"/>
          <w:szCs w:val="28"/>
        </w:rPr>
        <w:t> </w:t>
      </w:r>
    </w:p>
    <w:p w:rsidR="00163A3F" w:rsidRPr="00163A3F" w:rsidRDefault="00163A3F" w:rsidP="00163A3F">
      <w:pPr>
        <w:spacing w:after="0" w:line="240" w:lineRule="auto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Calibri" w:eastAsia="Times New Roman" w:hAnsi="Calibri" w:cs="Calibri"/>
          <w:sz w:val="28"/>
          <w:szCs w:val="28"/>
          <w:lang w:val="en-IN"/>
        </w:rPr>
        <w:t>After clicking "Invest Now," the system will prompt you for the following final steps:</w:t>
      </w:r>
      <w:r w:rsidRPr="00163A3F">
        <w:rPr>
          <w:rFonts w:ascii="Calibri" w:eastAsia="Times New Roman" w:hAnsi="Calibri" w:cs="Calibri"/>
          <w:sz w:val="28"/>
          <w:szCs w:val="28"/>
        </w:rPr>
        <w:t> </w:t>
      </w:r>
    </w:p>
    <w:p w:rsidR="00163A3F" w:rsidRPr="00163A3F" w:rsidRDefault="00163A3F" w:rsidP="00522B93">
      <w:pPr>
        <w:numPr>
          <w:ilvl w:val="0"/>
          <w:numId w:val="178"/>
        </w:numPr>
        <w:spacing w:after="0" w:line="240" w:lineRule="auto"/>
        <w:ind w:left="360" w:firstLine="0"/>
        <w:textAlignment w:val="baseline"/>
        <w:rPr>
          <w:rFonts w:ascii="Calibri" w:eastAsia="Times New Roman" w:hAnsi="Calibri" w:cs="Calibri"/>
          <w:sz w:val="28"/>
          <w:szCs w:val="28"/>
        </w:rPr>
      </w:pPr>
      <w:r w:rsidRPr="00163A3F">
        <w:rPr>
          <w:rFonts w:ascii="Calibri" w:eastAsia="Times New Roman" w:hAnsi="Calibri" w:cs="Calibri"/>
          <w:b/>
          <w:bCs/>
          <w:sz w:val="28"/>
          <w:szCs w:val="28"/>
          <w:lang w:val="en-IN"/>
        </w:rPr>
        <w:t>Input Amount:</w:t>
      </w:r>
      <w:r w:rsidRPr="00163A3F">
        <w:rPr>
          <w:rFonts w:ascii="Calibri" w:eastAsia="Times New Roman" w:hAnsi="Calibri" w:cs="Calibri"/>
          <w:sz w:val="28"/>
          <w:szCs w:val="28"/>
          <w:lang w:val="en-IN"/>
        </w:rPr>
        <w:t xml:space="preserve"> Specify the principal amount (investment value).</w:t>
      </w:r>
      <w:r w:rsidRPr="00163A3F">
        <w:rPr>
          <w:rFonts w:ascii="Calibri" w:eastAsia="Times New Roman" w:hAnsi="Calibri" w:cs="Calibri"/>
          <w:sz w:val="28"/>
          <w:szCs w:val="28"/>
        </w:rPr>
        <w:t> </w:t>
      </w:r>
    </w:p>
    <w:p w:rsidR="00163A3F" w:rsidRPr="00163A3F" w:rsidRDefault="00163A3F" w:rsidP="00522B93">
      <w:pPr>
        <w:numPr>
          <w:ilvl w:val="0"/>
          <w:numId w:val="179"/>
        </w:numPr>
        <w:spacing w:after="0" w:line="240" w:lineRule="auto"/>
        <w:ind w:left="360" w:firstLine="0"/>
        <w:textAlignment w:val="baseline"/>
        <w:rPr>
          <w:rFonts w:ascii="Calibri" w:eastAsia="Times New Roman" w:hAnsi="Calibri" w:cs="Calibri"/>
          <w:sz w:val="28"/>
          <w:szCs w:val="28"/>
        </w:rPr>
      </w:pPr>
      <w:r w:rsidRPr="00163A3F">
        <w:rPr>
          <w:rFonts w:ascii="Calibri" w:eastAsia="Times New Roman" w:hAnsi="Calibri" w:cs="Calibri"/>
          <w:b/>
          <w:bCs/>
          <w:sz w:val="28"/>
          <w:szCs w:val="28"/>
          <w:lang w:val="en-IN"/>
        </w:rPr>
        <w:t>OTP Verification:</w:t>
      </w:r>
      <w:r w:rsidRPr="00163A3F">
        <w:rPr>
          <w:rFonts w:ascii="Calibri" w:eastAsia="Times New Roman" w:hAnsi="Calibri" w:cs="Calibri"/>
          <w:sz w:val="28"/>
          <w:szCs w:val="28"/>
          <w:lang w:val="en-IN"/>
        </w:rPr>
        <w:t xml:space="preserve"> Verify the transaction using a Secure OTP.</w:t>
      </w:r>
      <w:r w:rsidRPr="00163A3F">
        <w:rPr>
          <w:rFonts w:ascii="Calibri" w:eastAsia="Times New Roman" w:hAnsi="Calibri" w:cs="Calibri"/>
          <w:sz w:val="28"/>
          <w:szCs w:val="28"/>
        </w:rPr>
        <w:t> </w:t>
      </w:r>
    </w:p>
    <w:p w:rsidR="00163A3F" w:rsidRPr="00163A3F" w:rsidRDefault="00163A3F" w:rsidP="00522B93">
      <w:pPr>
        <w:numPr>
          <w:ilvl w:val="0"/>
          <w:numId w:val="180"/>
        </w:numPr>
        <w:spacing w:after="0" w:line="240" w:lineRule="auto"/>
        <w:ind w:left="360" w:firstLine="0"/>
        <w:textAlignment w:val="baseline"/>
        <w:rPr>
          <w:rFonts w:ascii="Calibri" w:eastAsia="Times New Roman" w:hAnsi="Calibri" w:cs="Calibri"/>
          <w:sz w:val="28"/>
          <w:szCs w:val="28"/>
        </w:rPr>
      </w:pPr>
      <w:r w:rsidRPr="00163A3F">
        <w:rPr>
          <w:rFonts w:ascii="Calibri" w:eastAsia="Times New Roman" w:hAnsi="Calibri" w:cs="Calibri"/>
          <w:b/>
          <w:bCs/>
          <w:sz w:val="28"/>
          <w:szCs w:val="28"/>
          <w:lang w:val="en-IN"/>
        </w:rPr>
        <w:t>Confirmation:</w:t>
      </w:r>
      <w:r w:rsidRPr="00163A3F">
        <w:rPr>
          <w:rFonts w:ascii="Calibri" w:eastAsia="Times New Roman" w:hAnsi="Calibri" w:cs="Calibri"/>
          <w:sz w:val="28"/>
          <w:szCs w:val="28"/>
          <w:lang w:val="en-IN"/>
        </w:rPr>
        <w:t xml:space="preserve"> Receive your transaction confirmation receipt</w:t>
      </w:r>
      <w:r w:rsidRPr="00163A3F">
        <w:rPr>
          <w:rFonts w:ascii="Calibri" w:eastAsia="Times New Roman" w:hAnsi="Calibri" w:cs="Calibri"/>
          <w:sz w:val="28"/>
          <w:szCs w:val="28"/>
        </w:rPr>
        <w:t> </w:t>
      </w:r>
    </w:p>
    <w:p w:rsidR="00163A3F" w:rsidRPr="00163A3F" w:rsidRDefault="00163A3F" w:rsidP="00163A3F">
      <w:pPr>
        <w:spacing w:after="0" w:line="240" w:lineRule="auto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Calibri" w:eastAsia="Times New Roman" w:hAnsi="Calibri" w:cs="Calibri"/>
          <w:sz w:val="28"/>
          <w:szCs w:val="28"/>
          <w:lang w:val="en-IN"/>
        </w:rPr>
        <w:t>.</w:t>
      </w:r>
      <w:r w:rsidRPr="00163A3F">
        <w:rPr>
          <w:rFonts w:ascii="Calibri" w:eastAsia="Times New Roman" w:hAnsi="Calibri" w:cs="Calibri"/>
          <w:sz w:val="28"/>
          <w:szCs w:val="28"/>
        </w:rPr>
        <w:t> </w:t>
      </w:r>
    </w:p>
    <w:p w:rsidR="00163A3F" w:rsidRPr="00163A3F" w:rsidRDefault="00163A3F" w:rsidP="00163A3F">
      <w:pPr>
        <w:spacing w:after="0" w:line="240" w:lineRule="auto"/>
        <w:textAlignment w:val="baseline"/>
        <w:rPr>
          <w:rFonts w:ascii="Segoe UI" w:eastAsia="Times New Roman" w:hAnsi="Segoe UI" w:cs="Segoe UI"/>
          <w:sz w:val="28"/>
          <w:szCs w:val="28"/>
        </w:rPr>
      </w:pPr>
      <w:r w:rsidRPr="00163A3F">
        <w:rPr>
          <w:rFonts w:ascii="Calibri" w:eastAsia="Times New Roman" w:hAnsi="Calibri" w:cs="Calibri"/>
          <w:sz w:val="28"/>
          <w:szCs w:val="28"/>
        </w:rPr>
        <w:t> </w:t>
      </w:r>
    </w:p>
    <w:p w:rsidR="0074028D" w:rsidRPr="00163A3F" w:rsidRDefault="0074028D" w:rsidP="00084BCF">
      <w:pPr>
        <w:rPr>
          <w:sz w:val="28"/>
          <w:szCs w:val="28"/>
        </w:rPr>
      </w:pPr>
    </w:p>
    <w:sectPr w:rsidR="0074028D" w:rsidRPr="00163A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22B93" w:rsidRDefault="00522B93" w:rsidP="00084BCF">
      <w:pPr>
        <w:spacing w:after="0" w:line="240" w:lineRule="auto"/>
      </w:pPr>
      <w:r>
        <w:separator/>
      </w:r>
    </w:p>
  </w:endnote>
  <w:endnote w:type="continuationSeparator" w:id="0">
    <w:p w:rsidR="00522B93" w:rsidRDefault="00522B93" w:rsidP="00084B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22B93" w:rsidRDefault="00522B93" w:rsidP="00084BCF">
      <w:pPr>
        <w:spacing w:after="0" w:line="240" w:lineRule="auto"/>
      </w:pPr>
      <w:r>
        <w:separator/>
      </w:r>
    </w:p>
  </w:footnote>
  <w:footnote w:type="continuationSeparator" w:id="0">
    <w:p w:rsidR="00522B93" w:rsidRDefault="00522B93" w:rsidP="00084B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FA151B"/>
    <w:multiLevelType w:val="multilevel"/>
    <w:tmpl w:val="E41219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CA4A2C"/>
    <w:multiLevelType w:val="multilevel"/>
    <w:tmpl w:val="9966883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033D6A1E"/>
    <w:multiLevelType w:val="multilevel"/>
    <w:tmpl w:val="77A8C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3CE1456"/>
    <w:multiLevelType w:val="multilevel"/>
    <w:tmpl w:val="9BCA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071E00"/>
    <w:multiLevelType w:val="multilevel"/>
    <w:tmpl w:val="33E2B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765810"/>
    <w:multiLevelType w:val="multilevel"/>
    <w:tmpl w:val="6E423E1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810002"/>
    <w:multiLevelType w:val="multilevel"/>
    <w:tmpl w:val="17B4BAE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049F79E9"/>
    <w:multiLevelType w:val="multilevel"/>
    <w:tmpl w:val="471A1D5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078D67B6"/>
    <w:multiLevelType w:val="multilevel"/>
    <w:tmpl w:val="0142ADB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" w15:restartNumberingAfterBreak="0">
    <w:nsid w:val="091D55AF"/>
    <w:multiLevelType w:val="multilevel"/>
    <w:tmpl w:val="EA50C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95F3134"/>
    <w:multiLevelType w:val="multilevel"/>
    <w:tmpl w:val="BD1C4A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09B513BD"/>
    <w:multiLevelType w:val="multilevel"/>
    <w:tmpl w:val="EF52C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A424222"/>
    <w:multiLevelType w:val="multilevel"/>
    <w:tmpl w:val="B92C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B58504A"/>
    <w:multiLevelType w:val="multilevel"/>
    <w:tmpl w:val="EAB01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B991AA9"/>
    <w:multiLevelType w:val="multilevel"/>
    <w:tmpl w:val="0FBE4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B9C2194"/>
    <w:multiLevelType w:val="multilevel"/>
    <w:tmpl w:val="CAB4022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2" w15:restartNumberingAfterBreak="0">
    <w:nsid w:val="0C292305"/>
    <w:multiLevelType w:val="multilevel"/>
    <w:tmpl w:val="3EEEC4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C3913FF"/>
    <w:multiLevelType w:val="multilevel"/>
    <w:tmpl w:val="BF60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546C16"/>
    <w:multiLevelType w:val="multilevel"/>
    <w:tmpl w:val="B5DE9D0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963DE8"/>
    <w:multiLevelType w:val="multilevel"/>
    <w:tmpl w:val="75EC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F1A1A9B"/>
    <w:multiLevelType w:val="multilevel"/>
    <w:tmpl w:val="B9160C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F7113EF"/>
    <w:multiLevelType w:val="multilevel"/>
    <w:tmpl w:val="C08C4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FC81AEC"/>
    <w:multiLevelType w:val="multilevel"/>
    <w:tmpl w:val="EF508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3280C6B"/>
    <w:multiLevelType w:val="multilevel"/>
    <w:tmpl w:val="14F690C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A652BF"/>
    <w:multiLevelType w:val="multilevel"/>
    <w:tmpl w:val="3D347DF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1" w15:restartNumberingAfterBreak="0">
    <w:nsid w:val="17555327"/>
    <w:multiLevelType w:val="multilevel"/>
    <w:tmpl w:val="8A067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7AF4C9E"/>
    <w:multiLevelType w:val="multilevel"/>
    <w:tmpl w:val="0650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7BC2DFC"/>
    <w:multiLevelType w:val="multilevel"/>
    <w:tmpl w:val="A5B8FEB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4" w15:restartNumberingAfterBreak="0">
    <w:nsid w:val="18867926"/>
    <w:multiLevelType w:val="multilevel"/>
    <w:tmpl w:val="E076C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A10F04"/>
    <w:multiLevelType w:val="multilevel"/>
    <w:tmpl w:val="5F862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517F17"/>
    <w:multiLevelType w:val="multilevel"/>
    <w:tmpl w:val="B8B2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A654F58"/>
    <w:multiLevelType w:val="multilevel"/>
    <w:tmpl w:val="2E723F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B0553EE"/>
    <w:multiLevelType w:val="multilevel"/>
    <w:tmpl w:val="36BC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B577F0F"/>
    <w:multiLevelType w:val="multilevel"/>
    <w:tmpl w:val="521C7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B874711"/>
    <w:multiLevelType w:val="multilevel"/>
    <w:tmpl w:val="547438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C65023C"/>
    <w:multiLevelType w:val="multilevel"/>
    <w:tmpl w:val="E4148D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CAE738C"/>
    <w:multiLevelType w:val="multilevel"/>
    <w:tmpl w:val="03D42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1CB34031"/>
    <w:multiLevelType w:val="multilevel"/>
    <w:tmpl w:val="9CEA6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D050B29"/>
    <w:multiLevelType w:val="multilevel"/>
    <w:tmpl w:val="CCC41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1D4C20B7"/>
    <w:multiLevelType w:val="multilevel"/>
    <w:tmpl w:val="6B947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E64153A"/>
    <w:multiLevelType w:val="multilevel"/>
    <w:tmpl w:val="145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1ED57909"/>
    <w:multiLevelType w:val="multilevel"/>
    <w:tmpl w:val="5DCE39A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8" w15:restartNumberingAfterBreak="0">
    <w:nsid w:val="1F122746"/>
    <w:multiLevelType w:val="multilevel"/>
    <w:tmpl w:val="E2CAE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0535A67"/>
    <w:multiLevelType w:val="multilevel"/>
    <w:tmpl w:val="D070D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057709B"/>
    <w:multiLevelType w:val="multilevel"/>
    <w:tmpl w:val="6F707BE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1" w15:restartNumberingAfterBreak="0">
    <w:nsid w:val="22500882"/>
    <w:multiLevelType w:val="multilevel"/>
    <w:tmpl w:val="47701A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3386579"/>
    <w:multiLevelType w:val="multilevel"/>
    <w:tmpl w:val="442CB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43F3B51"/>
    <w:multiLevelType w:val="multilevel"/>
    <w:tmpl w:val="C9B83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249B00C8"/>
    <w:multiLevelType w:val="multilevel"/>
    <w:tmpl w:val="3C841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5487669"/>
    <w:multiLevelType w:val="multilevel"/>
    <w:tmpl w:val="D360AB0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65F494D"/>
    <w:multiLevelType w:val="multilevel"/>
    <w:tmpl w:val="B398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6FF3D7B"/>
    <w:multiLevelType w:val="multilevel"/>
    <w:tmpl w:val="989C4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270646E9"/>
    <w:multiLevelType w:val="multilevel"/>
    <w:tmpl w:val="41C22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27232414"/>
    <w:multiLevelType w:val="multilevel"/>
    <w:tmpl w:val="A576111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726286E"/>
    <w:multiLevelType w:val="multilevel"/>
    <w:tmpl w:val="69E27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827295E"/>
    <w:multiLevelType w:val="multilevel"/>
    <w:tmpl w:val="8DA8E0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8EA4859"/>
    <w:multiLevelType w:val="multilevel"/>
    <w:tmpl w:val="6222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96541BB"/>
    <w:multiLevelType w:val="multilevel"/>
    <w:tmpl w:val="B23E733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4" w15:restartNumberingAfterBreak="0">
    <w:nsid w:val="2ABF2BBB"/>
    <w:multiLevelType w:val="multilevel"/>
    <w:tmpl w:val="A3BE241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5" w15:restartNumberingAfterBreak="0">
    <w:nsid w:val="2ADB4667"/>
    <w:multiLevelType w:val="multilevel"/>
    <w:tmpl w:val="50D2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AEE33AD"/>
    <w:multiLevelType w:val="multilevel"/>
    <w:tmpl w:val="688E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BB57B73"/>
    <w:multiLevelType w:val="multilevel"/>
    <w:tmpl w:val="958806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C68506A"/>
    <w:multiLevelType w:val="multilevel"/>
    <w:tmpl w:val="8726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2D0C6493"/>
    <w:multiLevelType w:val="multilevel"/>
    <w:tmpl w:val="7374A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0957A5D"/>
    <w:multiLevelType w:val="multilevel"/>
    <w:tmpl w:val="3864A24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1" w15:restartNumberingAfterBreak="0">
    <w:nsid w:val="322B5C4F"/>
    <w:multiLevelType w:val="multilevel"/>
    <w:tmpl w:val="1036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2A2250C"/>
    <w:multiLevelType w:val="multilevel"/>
    <w:tmpl w:val="DB26C7B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3" w15:restartNumberingAfterBreak="0">
    <w:nsid w:val="344D3086"/>
    <w:multiLevelType w:val="multilevel"/>
    <w:tmpl w:val="88BAE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5165554"/>
    <w:multiLevelType w:val="multilevel"/>
    <w:tmpl w:val="871A6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5220F60"/>
    <w:multiLevelType w:val="multilevel"/>
    <w:tmpl w:val="1B527AC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5B927AF"/>
    <w:multiLevelType w:val="multilevel"/>
    <w:tmpl w:val="4DD69C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79351E4"/>
    <w:multiLevelType w:val="multilevel"/>
    <w:tmpl w:val="A1D6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38E0196F"/>
    <w:multiLevelType w:val="multilevel"/>
    <w:tmpl w:val="F8987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9C91642"/>
    <w:multiLevelType w:val="multilevel"/>
    <w:tmpl w:val="217038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AD37F28"/>
    <w:multiLevelType w:val="multilevel"/>
    <w:tmpl w:val="E8106E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B6311EA"/>
    <w:multiLevelType w:val="multilevel"/>
    <w:tmpl w:val="E81C2F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3B932F54"/>
    <w:multiLevelType w:val="multilevel"/>
    <w:tmpl w:val="DA1C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3BEA35B5"/>
    <w:multiLevelType w:val="multilevel"/>
    <w:tmpl w:val="2468223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4" w15:restartNumberingAfterBreak="0">
    <w:nsid w:val="3CA00C53"/>
    <w:multiLevelType w:val="multilevel"/>
    <w:tmpl w:val="03C4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D1F1093"/>
    <w:multiLevelType w:val="multilevel"/>
    <w:tmpl w:val="3B8254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DED615A"/>
    <w:multiLevelType w:val="multilevel"/>
    <w:tmpl w:val="EE12C42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7" w15:restartNumberingAfterBreak="0">
    <w:nsid w:val="3F236FF2"/>
    <w:multiLevelType w:val="multilevel"/>
    <w:tmpl w:val="E53A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F573B70"/>
    <w:multiLevelType w:val="multilevel"/>
    <w:tmpl w:val="F4E2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3F7539E9"/>
    <w:multiLevelType w:val="multilevel"/>
    <w:tmpl w:val="C8F0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FB002FB"/>
    <w:multiLevelType w:val="multilevel"/>
    <w:tmpl w:val="030ADFD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1" w15:restartNumberingAfterBreak="0">
    <w:nsid w:val="404C60D3"/>
    <w:multiLevelType w:val="multilevel"/>
    <w:tmpl w:val="874C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404F68F9"/>
    <w:multiLevelType w:val="multilevel"/>
    <w:tmpl w:val="A8C062D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3" w15:restartNumberingAfterBreak="0">
    <w:nsid w:val="41F814A1"/>
    <w:multiLevelType w:val="multilevel"/>
    <w:tmpl w:val="14289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2527D22"/>
    <w:multiLevelType w:val="multilevel"/>
    <w:tmpl w:val="B9E64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2D537B3"/>
    <w:multiLevelType w:val="multilevel"/>
    <w:tmpl w:val="1EEA7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4BA4EE6"/>
    <w:multiLevelType w:val="multilevel"/>
    <w:tmpl w:val="27DED6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674078B"/>
    <w:multiLevelType w:val="multilevel"/>
    <w:tmpl w:val="09209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786311A"/>
    <w:multiLevelType w:val="multilevel"/>
    <w:tmpl w:val="E92A8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89D6EB3"/>
    <w:multiLevelType w:val="multilevel"/>
    <w:tmpl w:val="27122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A7D596E"/>
    <w:multiLevelType w:val="multilevel"/>
    <w:tmpl w:val="14AC51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4AA901B8"/>
    <w:multiLevelType w:val="multilevel"/>
    <w:tmpl w:val="2D2E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4C617A2B"/>
    <w:multiLevelType w:val="multilevel"/>
    <w:tmpl w:val="43BAB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DD6612F"/>
    <w:multiLevelType w:val="multilevel"/>
    <w:tmpl w:val="34F02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1B0245D"/>
    <w:multiLevelType w:val="multilevel"/>
    <w:tmpl w:val="6C3C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1D47731"/>
    <w:multiLevelType w:val="multilevel"/>
    <w:tmpl w:val="DB0A8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52490F63"/>
    <w:multiLevelType w:val="multilevel"/>
    <w:tmpl w:val="EDBA7FD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7" w15:restartNumberingAfterBreak="0">
    <w:nsid w:val="5294495D"/>
    <w:multiLevelType w:val="multilevel"/>
    <w:tmpl w:val="6802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2955E84"/>
    <w:multiLevelType w:val="multilevel"/>
    <w:tmpl w:val="66F8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2CC2D10"/>
    <w:multiLevelType w:val="multilevel"/>
    <w:tmpl w:val="D2721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5354137D"/>
    <w:multiLevelType w:val="multilevel"/>
    <w:tmpl w:val="950202C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4191B56"/>
    <w:multiLevelType w:val="multilevel"/>
    <w:tmpl w:val="BBF4398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2" w15:restartNumberingAfterBreak="0">
    <w:nsid w:val="54A3354C"/>
    <w:multiLevelType w:val="multilevel"/>
    <w:tmpl w:val="E7B4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57797455"/>
    <w:multiLevelType w:val="multilevel"/>
    <w:tmpl w:val="450C6E5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58992F1D"/>
    <w:multiLevelType w:val="multilevel"/>
    <w:tmpl w:val="4738A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58C67F14"/>
    <w:multiLevelType w:val="multilevel"/>
    <w:tmpl w:val="FCDC461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6" w15:restartNumberingAfterBreak="0">
    <w:nsid w:val="59A85607"/>
    <w:multiLevelType w:val="multilevel"/>
    <w:tmpl w:val="33FCB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5A386C3A"/>
    <w:multiLevelType w:val="multilevel"/>
    <w:tmpl w:val="7624C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5B411DB1"/>
    <w:multiLevelType w:val="multilevel"/>
    <w:tmpl w:val="8D8A7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5B4D57D4"/>
    <w:multiLevelType w:val="multilevel"/>
    <w:tmpl w:val="67C2E05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0" w15:restartNumberingAfterBreak="0">
    <w:nsid w:val="5BC135AA"/>
    <w:multiLevelType w:val="multilevel"/>
    <w:tmpl w:val="0BAC23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5BEE7246"/>
    <w:multiLevelType w:val="multilevel"/>
    <w:tmpl w:val="85C2E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5BFB7B9C"/>
    <w:multiLevelType w:val="multilevel"/>
    <w:tmpl w:val="C256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5C283598"/>
    <w:multiLevelType w:val="multilevel"/>
    <w:tmpl w:val="A6A4770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4" w15:restartNumberingAfterBreak="0">
    <w:nsid w:val="5D694953"/>
    <w:multiLevelType w:val="multilevel"/>
    <w:tmpl w:val="8BD8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5DEE4E2F"/>
    <w:multiLevelType w:val="multilevel"/>
    <w:tmpl w:val="3A10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5E9F4DD2"/>
    <w:multiLevelType w:val="multilevel"/>
    <w:tmpl w:val="73C48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F1A34F5"/>
    <w:multiLevelType w:val="multilevel"/>
    <w:tmpl w:val="95660A2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8" w15:restartNumberingAfterBreak="0">
    <w:nsid w:val="60880868"/>
    <w:multiLevelType w:val="multilevel"/>
    <w:tmpl w:val="6EB2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611362AC"/>
    <w:multiLevelType w:val="multilevel"/>
    <w:tmpl w:val="63B8127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35B6C75"/>
    <w:multiLevelType w:val="multilevel"/>
    <w:tmpl w:val="0B784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37F5B1C"/>
    <w:multiLevelType w:val="multilevel"/>
    <w:tmpl w:val="29F0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639942A2"/>
    <w:multiLevelType w:val="multilevel"/>
    <w:tmpl w:val="F2041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3C370B2"/>
    <w:multiLevelType w:val="multilevel"/>
    <w:tmpl w:val="5C94F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3EA4A2D"/>
    <w:multiLevelType w:val="multilevel"/>
    <w:tmpl w:val="ECD6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654F55E2"/>
    <w:multiLevelType w:val="multilevel"/>
    <w:tmpl w:val="FA6234F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6" w15:restartNumberingAfterBreak="0">
    <w:nsid w:val="655C421E"/>
    <w:multiLevelType w:val="multilevel"/>
    <w:tmpl w:val="744C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6120449"/>
    <w:multiLevelType w:val="multilevel"/>
    <w:tmpl w:val="2488E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66407D47"/>
    <w:multiLevelType w:val="multilevel"/>
    <w:tmpl w:val="AE74204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9" w15:restartNumberingAfterBreak="0">
    <w:nsid w:val="6665017D"/>
    <w:multiLevelType w:val="multilevel"/>
    <w:tmpl w:val="9DF8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6982132"/>
    <w:multiLevelType w:val="multilevel"/>
    <w:tmpl w:val="6EB4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6AB0171"/>
    <w:multiLevelType w:val="multilevel"/>
    <w:tmpl w:val="F8FC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6804209E"/>
    <w:multiLevelType w:val="multilevel"/>
    <w:tmpl w:val="E87A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9263063"/>
    <w:multiLevelType w:val="multilevel"/>
    <w:tmpl w:val="FF060C9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A9658E1"/>
    <w:multiLevelType w:val="multilevel"/>
    <w:tmpl w:val="E6944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AAA48A0"/>
    <w:multiLevelType w:val="multilevel"/>
    <w:tmpl w:val="DD8004F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6" w15:restartNumberingAfterBreak="0">
    <w:nsid w:val="6AD4151A"/>
    <w:multiLevelType w:val="multilevel"/>
    <w:tmpl w:val="7C9C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B031B5F"/>
    <w:multiLevelType w:val="multilevel"/>
    <w:tmpl w:val="70D06A5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8" w15:restartNumberingAfterBreak="0">
    <w:nsid w:val="6C7C0CBD"/>
    <w:multiLevelType w:val="multilevel"/>
    <w:tmpl w:val="B6682F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CA07C89"/>
    <w:multiLevelType w:val="multilevel"/>
    <w:tmpl w:val="AC1891D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0" w15:restartNumberingAfterBreak="0">
    <w:nsid w:val="6D7F7D3B"/>
    <w:multiLevelType w:val="multilevel"/>
    <w:tmpl w:val="123CF85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1" w15:restartNumberingAfterBreak="0">
    <w:nsid w:val="6E0163E2"/>
    <w:multiLevelType w:val="multilevel"/>
    <w:tmpl w:val="2972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E2C66DC"/>
    <w:multiLevelType w:val="multilevel"/>
    <w:tmpl w:val="ABC0904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3" w15:restartNumberingAfterBreak="0">
    <w:nsid w:val="6E672660"/>
    <w:multiLevelType w:val="multilevel"/>
    <w:tmpl w:val="C7FC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EBE35A9"/>
    <w:multiLevelType w:val="multilevel"/>
    <w:tmpl w:val="BA5E5C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6F7368C4"/>
    <w:multiLevelType w:val="multilevel"/>
    <w:tmpl w:val="D2C2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70286DEF"/>
    <w:multiLevelType w:val="multilevel"/>
    <w:tmpl w:val="7458C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70471B86"/>
    <w:multiLevelType w:val="multilevel"/>
    <w:tmpl w:val="2A8CA5E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8" w15:restartNumberingAfterBreak="0">
    <w:nsid w:val="70D15C8A"/>
    <w:multiLevelType w:val="multilevel"/>
    <w:tmpl w:val="E16C720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9" w15:restartNumberingAfterBreak="0">
    <w:nsid w:val="711A473B"/>
    <w:multiLevelType w:val="multilevel"/>
    <w:tmpl w:val="BDD4E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713C4D98"/>
    <w:multiLevelType w:val="multilevel"/>
    <w:tmpl w:val="24B0E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716619F1"/>
    <w:multiLevelType w:val="multilevel"/>
    <w:tmpl w:val="B314A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72BF4F6D"/>
    <w:multiLevelType w:val="multilevel"/>
    <w:tmpl w:val="B0A6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748D22BA"/>
    <w:multiLevelType w:val="multilevel"/>
    <w:tmpl w:val="F49C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75702A4F"/>
    <w:multiLevelType w:val="multilevel"/>
    <w:tmpl w:val="86F8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757309A8"/>
    <w:multiLevelType w:val="multilevel"/>
    <w:tmpl w:val="29F62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76033252"/>
    <w:multiLevelType w:val="multilevel"/>
    <w:tmpl w:val="7854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76A32F7F"/>
    <w:multiLevelType w:val="multilevel"/>
    <w:tmpl w:val="9F58746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8" w15:restartNumberingAfterBreak="0">
    <w:nsid w:val="78202403"/>
    <w:multiLevelType w:val="multilevel"/>
    <w:tmpl w:val="8B06F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782E3DB0"/>
    <w:multiLevelType w:val="multilevel"/>
    <w:tmpl w:val="9EE077D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89124C9"/>
    <w:multiLevelType w:val="multilevel"/>
    <w:tmpl w:val="CE8A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90A4510"/>
    <w:multiLevelType w:val="multilevel"/>
    <w:tmpl w:val="4F4EF22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2" w15:restartNumberingAfterBreak="0">
    <w:nsid w:val="7A6A0678"/>
    <w:multiLevelType w:val="multilevel"/>
    <w:tmpl w:val="D4A8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B2E5B9C"/>
    <w:multiLevelType w:val="multilevel"/>
    <w:tmpl w:val="70FA8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C5A5A11"/>
    <w:multiLevelType w:val="multilevel"/>
    <w:tmpl w:val="F3B02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7CE664A4"/>
    <w:multiLevelType w:val="multilevel"/>
    <w:tmpl w:val="45482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DBB4F81"/>
    <w:multiLevelType w:val="multilevel"/>
    <w:tmpl w:val="8430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DDA67F1"/>
    <w:multiLevelType w:val="multilevel"/>
    <w:tmpl w:val="94286E7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EA668CC"/>
    <w:multiLevelType w:val="multilevel"/>
    <w:tmpl w:val="47A4F5A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9" w15:restartNumberingAfterBreak="0">
    <w:nsid w:val="7F67570E"/>
    <w:multiLevelType w:val="multilevel"/>
    <w:tmpl w:val="F8F43ED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118"/>
  </w:num>
  <w:num w:numId="8">
    <w:abstractNumId w:val="133"/>
  </w:num>
  <w:num w:numId="9">
    <w:abstractNumId w:val="49"/>
  </w:num>
  <w:num w:numId="10">
    <w:abstractNumId w:val="116"/>
  </w:num>
  <w:num w:numId="11">
    <w:abstractNumId w:val="19"/>
  </w:num>
  <w:num w:numId="12">
    <w:abstractNumId w:val="48"/>
  </w:num>
  <w:num w:numId="13">
    <w:abstractNumId w:val="35"/>
  </w:num>
  <w:num w:numId="14">
    <w:abstractNumId w:val="74"/>
  </w:num>
  <w:num w:numId="15">
    <w:abstractNumId w:val="27"/>
  </w:num>
  <w:num w:numId="16">
    <w:abstractNumId w:val="130"/>
  </w:num>
  <w:num w:numId="17">
    <w:abstractNumId w:val="105"/>
  </w:num>
  <w:num w:numId="18">
    <w:abstractNumId w:val="97"/>
  </w:num>
  <w:num w:numId="19">
    <w:abstractNumId w:val="98"/>
  </w:num>
  <w:num w:numId="20">
    <w:abstractNumId w:val="93"/>
  </w:num>
  <w:num w:numId="21">
    <w:abstractNumId w:val="69"/>
  </w:num>
  <w:num w:numId="22">
    <w:abstractNumId w:val="126"/>
  </w:num>
  <w:num w:numId="23">
    <w:abstractNumId w:val="142"/>
  </w:num>
  <w:num w:numId="24">
    <w:abstractNumId w:val="146"/>
  </w:num>
  <w:num w:numId="25">
    <w:abstractNumId w:val="84"/>
  </w:num>
  <w:num w:numId="26">
    <w:abstractNumId w:val="175"/>
  </w:num>
  <w:num w:numId="27">
    <w:abstractNumId w:val="136"/>
  </w:num>
  <w:num w:numId="28">
    <w:abstractNumId w:val="9"/>
  </w:num>
  <w:num w:numId="29">
    <w:abstractNumId w:val="103"/>
  </w:num>
  <w:num w:numId="30">
    <w:abstractNumId w:val="94"/>
  </w:num>
  <w:num w:numId="31">
    <w:abstractNumId w:val="45"/>
  </w:num>
  <w:num w:numId="32">
    <w:abstractNumId w:val="107"/>
  </w:num>
  <w:num w:numId="33">
    <w:abstractNumId w:val="104"/>
  </w:num>
  <w:num w:numId="34">
    <w:abstractNumId w:val="23"/>
  </w:num>
  <w:num w:numId="35">
    <w:abstractNumId w:val="144"/>
  </w:num>
  <w:num w:numId="36">
    <w:abstractNumId w:val="153"/>
  </w:num>
  <w:num w:numId="37">
    <w:abstractNumId w:val="34"/>
  </w:num>
  <w:num w:numId="38">
    <w:abstractNumId w:val="132"/>
  </w:num>
  <w:num w:numId="39">
    <w:abstractNumId w:val="176"/>
  </w:num>
  <w:num w:numId="40">
    <w:abstractNumId w:val="20"/>
  </w:num>
  <w:num w:numId="41">
    <w:abstractNumId w:val="137"/>
  </w:num>
  <w:num w:numId="42">
    <w:abstractNumId w:val="44"/>
  </w:num>
  <w:num w:numId="43">
    <w:abstractNumId w:val="77"/>
  </w:num>
  <w:num w:numId="44">
    <w:abstractNumId w:val="17"/>
  </w:num>
  <w:num w:numId="45">
    <w:abstractNumId w:val="161"/>
  </w:num>
  <w:num w:numId="46">
    <w:abstractNumId w:val="141"/>
  </w:num>
  <w:num w:numId="47">
    <w:abstractNumId w:val="124"/>
  </w:num>
  <w:num w:numId="48">
    <w:abstractNumId w:val="170"/>
  </w:num>
  <w:num w:numId="49">
    <w:abstractNumId w:val="28"/>
  </w:num>
  <w:num w:numId="50">
    <w:abstractNumId w:val="172"/>
  </w:num>
  <w:num w:numId="51">
    <w:abstractNumId w:val="108"/>
  </w:num>
  <w:num w:numId="52">
    <w:abstractNumId w:val="87"/>
  </w:num>
  <w:num w:numId="53">
    <w:abstractNumId w:val="73"/>
  </w:num>
  <w:num w:numId="54">
    <w:abstractNumId w:val="32"/>
  </w:num>
  <w:num w:numId="55">
    <w:abstractNumId w:val="25"/>
  </w:num>
  <w:num w:numId="56">
    <w:abstractNumId w:val="125"/>
  </w:num>
  <w:num w:numId="57">
    <w:abstractNumId w:val="162"/>
  </w:num>
  <w:num w:numId="58">
    <w:abstractNumId w:val="89"/>
  </w:num>
  <w:num w:numId="59">
    <w:abstractNumId w:val="46"/>
  </w:num>
  <w:num w:numId="60">
    <w:abstractNumId w:val="151"/>
  </w:num>
  <w:num w:numId="61">
    <w:abstractNumId w:val="163"/>
  </w:num>
  <w:num w:numId="62">
    <w:abstractNumId w:val="56"/>
  </w:num>
  <w:num w:numId="63">
    <w:abstractNumId w:val="52"/>
  </w:num>
  <w:num w:numId="64">
    <w:abstractNumId w:val="62"/>
  </w:num>
  <w:num w:numId="65">
    <w:abstractNumId w:val="18"/>
  </w:num>
  <w:num w:numId="66">
    <w:abstractNumId w:val="173"/>
  </w:num>
  <w:num w:numId="67">
    <w:abstractNumId w:val="53"/>
  </w:num>
  <w:num w:numId="68">
    <w:abstractNumId w:val="109"/>
  </w:num>
  <w:num w:numId="69">
    <w:abstractNumId w:val="159"/>
  </w:num>
  <w:num w:numId="70">
    <w:abstractNumId w:val="65"/>
  </w:num>
  <w:num w:numId="71">
    <w:abstractNumId w:val="117"/>
  </w:num>
  <w:num w:numId="72">
    <w:abstractNumId w:val="112"/>
  </w:num>
  <w:num w:numId="73">
    <w:abstractNumId w:val="164"/>
  </w:num>
  <w:num w:numId="74">
    <w:abstractNumId w:val="160"/>
  </w:num>
  <w:num w:numId="75">
    <w:abstractNumId w:val="166"/>
  </w:num>
  <w:num w:numId="76">
    <w:abstractNumId w:val="78"/>
  </w:num>
  <w:num w:numId="77">
    <w:abstractNumId w:val="140"/>
  </w:num>
  <w:num w:numId="78">
    <w:abstractNumId w:val="71"/>
  </w:num>
  <w:num w:numId="79">
    <w:abstractNumId w:val="15"/>
  </w:num>
  <w:num w:numId="80">
    <w:abstractNumId w:val="156"/>
  </w:num>
  <w:num w:numId="81">
    <w:abstractNumId w:val="88"/>
  </w:num>
  <w:num w:numId="82">
    <w:abstractNumId w:val="54"/>
  </w:num>
  <w:num w:numId="83">
    <w:abstractNumId w:val="122"/>
  </w:num>
  <w:num w:numId="84">
    <w:abstractNumId w:val="66"/>
  </w:num>
  <w:num w:numId="85">
    <w:abstractNumId w:val="91"/>
  </w:num>
  <w:num w:numId="86">
    <w:abstractNumId w:val="60"/>
  </w:num>
  <w:num w:numId="87">
    <w:abstractNumId w:val="51"/>
  </w:num>
  <w:num w:numId="88">
    <w:abstractNumId w:val="41"/>
  </w:num>
  <w:num w:numId="89">
    <w:abstractNumId w:val="96"/>
  </w:num>
  <w:num w:numId="90">
    <w:abstractNumId w:val="169"/>
  </w:num>
  <w:num w:numId="91">
    <w:abstractNumId w:val="155"/>
  </w:num>
  <w:num w:numId="92">
    <w:abstractNumId w:val="128"/>
  </w:num>
  <w:num w:numId="93">
    <w:abstractNumId w:val="31"/>
  </w:num>
  <w:num w:numId="94">
    <w:abstractNumId w:val="8"/>
  </w:num>
  <w:num w:numId="95">
    <w:abstractNumId w:val="58"/>
  </w:num>
  <w:num w:numId="96">
    <w:abstractNumId w:val="83"/>
  </w:num>
  <w:num w:numId="97">
    <w:abstractNumId w:val="55"/>
  </w:num>
  <w:num w:numId="98">
    <w:abstractNumId w:val="143"/>
  </w:num>
  <w:num w:numId="99">
    <w:abstractNumId w:val="85"/>
  </w:num>
  <w:num w:numId="100">
    <w:abstractNumId w:val="75"/>
  </w:num>
  <w:num w:numId="101">
    <w:abstractNumId w:val="101"/>
  </w:num>
  <w:num w:numId="102">
    <w:abstractNumId w:val="68"/>
  </w:num>
  <w:num w:numId="103">
    <w:abstractNumId w:val="99"/>
  </w:num>
  <w:num w:numId="104">
    <w:abstractNumId w:val="111"/>
  </w:num>
  <w:num w:numId="105">
    <w:abstractNumId w:val="115"/>
  </w:num>
  <w:num w:numId="106">
    <w:abstractNumId w:val="145"/>
  </w:num>
  <w:num w:numId="107">
    <w:abstractNumId w:val="63"/>
  </w:num>
  <w:num w:numId="108">
    <w:abstractNumId w:val="157"/>
  </w:num>
  <w:num w:numId="109">
    <w:abstractNumId w:val="82"/>
  </w:num>
  <w:num w:numId="110">
    <w:abstractNumId w:val="43"/>
  </w:num>
  <w:num w:numId="111">
    <w:abstractNumId w:val="22"/>
  </w:num>
  <w:num w:numId="112">
    <w:abstractNumId w:val="6"/>
  </w:num>
  <w:num w:numId="113">
    <w:abstractNumId w:val="59"/>
  </w:num>
  <w:num w:numId="114">
    <w:abstractNumId w:val="179"/>
  </w:num>
  <w:num w:numId="115">
    <w:abstractNumId w:val="100"/>
  </w:num>
  <w:num w:numId="116">
    <w:abstractNumId w:val="139"/>
  </w:num>
  <w:num w:numId="117">
    <w:abstractNumId w:val="123"/>
  </w:num>
  <w:num w:numId="118">
    <w:abstractNumId w:val="127"/>
  </w:num>
  <w:num w:numId="119">
    <w:abstractNumId w:val="171"/>
  </w:num>
  <w:num w:numId="120">
    <w:abstractNumId w:val="167"/>
  </w:num>
  <w:num w:numId="121">
    <w:abstractNumId w:val="131"/>
  </w:num>
  <w:num w:numId="122">
    <w:abstractNumId w:val="72"/>
  </w:num>
  <w:num w:numId="123">
    <w:abstractNumId w:val="135"/>
  </w:num>
  <w:num w:numId="124">
    <w:abstractNumId w:val="149"/>
  </w:num>
  <w:num w:numId="125">
    <w:abstractNumId w:val="158"/>
  </w:num>
  <w:num w:numId="126">
    <w:abstractNumId w:val="38"/>
  </w:num>
  <w:num w:numId="127">
    <w:abstractNumId w:val="102"/>
  </w:num>
  <w:num w:numId="128">
    <w:abstractNumId w:val="120"/>
  </w:num>
  <w:num w:numId="129">
    <w:abstractNumId w:val="177"/>
  </w:num>
  <w:num w:numId="130">
    <w:abstractNumId w:val="29"/>
  </w:num>
  <w:num w:numId="131">
    <w:abstractNumId w:val="37"/>
  </w:num>
  <w:num w:numId="132">
    <w:abstractNumId w:val="11"/>
  </w:num>
  <w:num w:numId="133">
    <w:abstractNumId w:val="110"/>
  </w:num>
  <w:num w:numId="134">
    <w:abstractNumId w:val="154"/>
  </w:num>
  <w:num w:numId="135">
    <w:abstractNumId w:val="114"/>
  </w:num>
  <w:num w:numId="136">
    <w:abstractNumId w:val="21"/>
  </w:num>
  <w:num w:numId="137">
    <w:abstractNumId w:val="64"/>
  </w:num>
  <w:num w:numId="138">
    <w:abstractNumId w:val="152"/>
  </w:num>
  <w:num w:numId="139">
    <w:abstractNumId w:val="121"/>
  </w:num>
  <w:num w:numId="140">
    <w:abstractNumId w:val="70"/>
  </w:num>
  <w:num w:numId="141">
    <w:abstractNumId w:val="119"/>
  </w:num>
  <w:num w:numId="142">
    <w:abstractNumId w:val="16"/>
  </w:num>
  <w:num w:numId="143">
    <w:abstractNumId w:val="7"/>
  </w:num>
  <w:num w:numId="144">
    <w:abstractNumId w:val="134"/>
  </w:num>
  <w:num w:numId="145">
    <w:abstractNumId w:val="39"/>
  </w:num>
  <w:num w:numId="146">
    <w:abstractNumId w:val="148"/>
  </w:num>
  <w:num w:numId="147">
    <w:abstractNumId w:val="26"/>
  </w:num>
  <w:num w:numId="148">
    <w:abstractNumId w:val="129"/>
  </w:num>
  <w:num w:numId="149">
    <w:abstractNumId w:val="24"/>
  </w:num>
  <w:num w:numId="150">
    <w:abstractNumId w:val="113"/>
  </w:num>
  <w:num w:numId="151">
    <w:abstractNumId w:val="36"/>
  </w:num>
  <w:num w:numId="152">
    <w:abstractNumId w:val="30"/>
  </w:num>
  <w:num w:numId="153">
    <w:abstractNumId w:val="106"/>
  </w:num>
  <w:num w:numId="154">
    <w:abstractNumId w:val="86"/>
  </w:num>
  <w:num w:numId="155">
    <w:abstractNumId w:val="57"/>
  </w:num>
  <w:num w:numId="156">
    <w:abstractNumId w:val="147"/>
  </w:num>
  <w:num w:numId="157">
    <w:abstractNumId w:val="178"/>
  </w:num>
  <w:num w:numId="158">
    <w:abstractNumId w:val="12"/>
  </w:num>
  <w:num w:numId="159">
    <w:abstractNumId w:val="138"/>
  </w:num>
  <w:num w:numId="160">
    <w:abstractNumId w:val="168"/>
  </w:num>
  <w:num w:numId="161">
    <w:abstractNumId w:val="42"/>
  </w:num>
  <w:num w:numId="162">
    <w:abstractNumId w:val="165"/>
  </w:num>
  <w:num w:numId="163">
    <w:abstractNumId w:val="81"/>
  </w:num>
  <w:num w:numId="164">
    <w:abstractNumId w:val="50"/>
  </w:num>
  <w:num w:numId="165">
    <w:abstractNumId w:val="90"/>
  </w:num>
  <w:num w:numId="166">
    <w:abstractNumId w:val="14"/>
  </w:num>
  <w:num w:numId="167">
    <w:abstractNumId w:val="79"/>
  </w:num>
  <w:num w:numId="168">
    <w:abstractNumId w:val="47"/>
  </w:num>
  <w:num w:numId="169">
    <w:abstractNumId w:val="92"/>
  </w:num>
  <w:num w:numId="170">
    <w:abstractNumId w:val="13"/>
  </w:num>
  <w:num w:numId="171">
    <w:abstractNumId w:val="150"/>
  </w:num>
  <w:num w:numId="172">
    <w:abstractNumId w:val="33"/>
  </w:num>
  <w:num w:numId="173">
    <w:abstractNumId w:val="95"/>
  </w:num>
  <w:num w:numId="174">
    <w:abstractNumId w:val="174"/>
  </w:num>
  <w:num w:numId="175">
    <w:abstractNumId w:val="61"/>
  </w:num>
  <w:num w:numId="176">
    <w:abstractNumId w:val="80"/>
  </w:num>
  <w:num w:numId="177">
    <w:abstractNumId w:val="76"/>
  </w:num>
  <w:num w:numId="178">
    <w:abstractNumId w:val="10"/>
  </w:num>
  <w:num w:numId="179">
    <w:abstractNumId w:val="40"/>
  </w:num>
  <w:num w:numId="180">
    <w:abstractNumId w:val="67"/>
  </w:num>
  <w:numIdMacAtCleanup w:val="1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15F14"/>
    <w:rsid w:val="00034616"/>
    <w:rsid w:val="00055032"/>
    <w:rsid w:val="0006063C"/>
    <w:rsid w:val="0008432A"/>
    <w:rsid w:val="00084BCF"/>
    <w:rsid w:val="0015074B"/>
    <w:rsid w:val="00163A3F"/>
    <w:rsid w:val="00210644"/>
    <w:rsid w:val="0029639D"/>
    <w:rsid w:val="00326F90"/>
    <w:rsid w:val="00522B93"/>
    <w:rsid w:val="006C3A46"/>
    <w:rsid w:val="0074028D"/>
    <w:rsid w:val="0099245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4967C5"/>
  <w14:defaultImageDpi w14:val="300"/>
  <w15:docId w15:val="{FBC8312B-1A44-4D1F-9919-023F6081F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flex">
    <w:name w:val="flex"/>
    <w:basedOn w:val="DefaultParagraphFont"/>
    <w:rsid w:val="0099245D"/>
  </w:style>
  <w:style w:type="paragraph" w:styleId="NormalWeb">
    <w:name w:val="Normal (Web)"/>
    <w:basedOn w:val="Normal"/>
    <w:uiPriority w:val="99"/>
    <w:unhideWhenUsed/>
    <w:rsid w:val="009924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9245D"/>
    <w:rPr>
      <w:rFonts w:ascii="Courier New" w:eastAsia="Times New Roman" w:hAnsi="Courier New" w:cs="Courier New"/>
      <w:sz w:val="20"/>
      <w:szCs w:val="20"/>
    </w:rPr>
  </w:style>
  <w:style w:type="paragraph" w:customStyle="1" w:styleId="paragraph">
    <w:name w:val="paragraph"/>
    <w:basedOn w:val="Normal"/>
    <w:rsid w:val="00084B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084BCF"/>
  </w:style>
  <w:style w:type="character" w:customStyle="1" w:styleId="eop">
    <w:name w:val="eop"/>
    <w:basedOn w:val="DefaultParagraphFont"/>
    <w:rsid w:val="00084B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41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5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27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141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69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989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68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337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2217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814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761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872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84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5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2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68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8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2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6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7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60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66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10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5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51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50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0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0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2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68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8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192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99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610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309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43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66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8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448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57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7384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82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66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163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2351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0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793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630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811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199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515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546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0128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2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164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04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725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9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0995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82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1850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552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406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80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884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201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521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70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297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19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7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0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4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37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68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047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073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421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74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71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071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17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9300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720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5761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587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840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364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832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81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3146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831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200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645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189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033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294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89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143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1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95388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69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737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127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579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4437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91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275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30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805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74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744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96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5358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379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361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58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70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477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4987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62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3067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0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901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4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651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05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38433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962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989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5127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84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023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85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038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75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1020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39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651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706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164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156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2840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23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260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300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910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402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4516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898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5841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227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981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5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92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40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54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1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31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13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4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41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9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5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5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50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24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4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46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93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3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50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62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85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73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553F775-7898-4127-9CED-2875F07D27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4265</Words>
  <Characters>24311</Characters>
  <Application>Microsoft Office Word</Application>
  <DocSecurity>0</DocSecurity>
  <Lines>202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Kailas Pawar</cp:lastModifiedBy>
  <cp:revision>2</cp:revision>
  <dcterms:created xsi:type="dcterms:W3CDTF">2025-11-18T10:21:00Z</dcterms:created>
  <dcterms:modified xsi:type="dcterms:W3CDTF">2025-11-18T10:21:00Z</dcterms:modified>
  <cp:category/>
</cp:coreProperties>
</file>