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B9C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098A4C" wp14:editId="3C0B5CAD">
            <wp:extent cx="1033948" cy="53926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948" cy="539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C6FB0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" w:hAnsi="Times New Roman" w:cs="Times New Roman"/>
          <w:b/>
          <w:color w:val="C4151C"/>
          <w:sz w:val="32"/>
          <w:szCs w:val="32"/>
        </w:rPr>
      </w:pPr>
      <w:r w:rsidRPr="00C87F27">
        <w:rPr>
          <w:rFonts w:ascii="Times New Roman" w:eastAsia="Times" w:hAnsi="Times New Roman" w:cs="Times New Roman"/>
          <w:b/>
          <w:color w:val="C4151C"/>
          <w:sz w:val="32"/>
          <w:szCs w:val="32"/>
        </w:rPr>
        <w:t xml:space="preserve">SYMBIOSIS INSTITUTE OF TECHNOLOGY, PUNE </w:t>
      </w:r>
    </w:p>
    <w:p w14:paraId="0DF5AAE7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b/>
          <w:color w:val="231F20"/>
          <w:sz w:val="27"/>
          <w:szCs w:val="27"/>
        </w:rPr>
        <w:t>Symbiosis International (Deemed University)</w:t>
      </w:r>
    </w:p>
    <w:p w14:paraId="24AA0C0D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color w:val="231F20"/>
          <w:sz w:val="12"/>
          <w:szCs w:val="12"/>
        </w:rPr>
        <w:t>(</w:t>
      </w:r>
      <w:r w:rsidRPr="00C87F27">
        <w:rPr>
          <w:rFonts w:ascii="Times New Roman" w:eastAsia="Times" w:hAnsi="Times New Roman" w:cs="Times New Roman"/>
          <w:color w:val="231F20"/>
          <w:sz w:val="16"/>
          <w:szCs w:val="16"/>
        </w:rPr>
        <w:t>Established under section 3 of the UGC Act, 1956)</w:t>
      </w:r>
    </w:p>
    <w:p w14:paraId="2A9D280A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 xml:space="preserve">Re-accredited by NAAC with ‘A’ grade (3.58/4) | Awarded Category – </w:t>
      </w:r>
      <w:r w:rsidRPr="00C87F27">
        <w:rPr>
          <w:rFonts w:ascii="Times New Roman" w:eastAsia="Times" w:hAnsi="Times New Roman" w:cs="Times New Roman"/>
          <w:b/>
          <w:color w:val="C4151C"/>
          <w:sz w:val="14"/>
          <w:szCs w:val="14"/>
        </w:rPr>
        <w:t xml:space="preserve">I </w:t>
      </w: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>by UGC</w:t>
      </w:r>
    </w:p>
    <w:p w14:paraId="6A15CEE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0071BC"/>
          <w:sz w:val="14"/>
          <w:szCs w:val="14"/>
        </w:rPr>
        <w:t>Founder: Prof. Dr. S. B. Mujumdar, M. Sc., Ph. D. (Awarded Padma Bhushan and Padma Shri by President of India)</w:t>
      </w:r>
    </w:p>
    <w:p w14:paraId="61AED0B3" w14:textId="77777777" w:rsidR="002F7E4E" w:rsidRPr="00120C47" w:rsidRDefault="002F7E4E">
      <w:pPr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right="3780"/>
        <w:jc w:val="right"/>
        <w:rPr>
          <w:rFonts w:ascii="Times New Roman" w:eastAsia="Times" w:hAnsi="Times New Roman" w:cs="Times New Roman"/>
          <w:b/>
          <w:color w:val="000000"/>
          <w:sz w:val="21"/>
          <w:szCs w:val="21"/>
          <w:u w:val="single"/>
        </w:rPr>
      </w:pPr>
    </w:p>
    <w:p w14:paraId="0A8954FF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518E78AD" w14:textId="5AD9DBB3" w:rsidR="002F7E4E" w:rsidRPr="00C87F27" w:rsidRDefault="00350A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C87F27">
        <w:rPr>
          <w:rFonts w:ascii="Times New Roman" w:eastAsia="Times" w:hAnsi="Times New Roman" w:cs="Times New Roman"/>
          <w:b/>
          <w:color w:val="000000"/>
          <w:sz w:val="28"/>
          <w:szCs w:val="28"/>
        </w:rPr>
        <w:t>Assignment No. 0</w:t>
      </w:r>
      <w:r w:rsidR="00203336">
        <w:rPr>
          <w:rFonts w:ascii="Times New Roman" w:eastAsia="Times" w:hAnsi="Times New Roman" w:cs="Times New Roman"/>
          <w:b/>
          <w:color w:val="000000"/>
          <w:sz w:val="28"/>
          <w:szCs w:val="28"/>
        </w:rPr>
        <w:t>9</w:t>
      </w:r>
    </w:p>
    <w:p w14:paraId="61B86DF8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tbl>
      <w:tblPr>
        <w:tblStyle w:val="a"/>
        <w:tblW w:w="10207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7513"/>
      </w:tblGrid>
      <w:tr w:rsidR="002F7E4E" w:rsidRPr="00C87F27" w14:paraId="34A07E7A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BD39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Subject: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36C2" w14:textId="31394BDD" w:rsidR="002F7E4E" w:rsidRPr="00C87F27" w:rsidRDefault="00BD1627" w:rsidP="000216AD">
            <w:pPr>
              <w:pStyle w:val="NormalWeb"/>
              <w:spacing w:before="0" w:beforeAutospacing="0" w:after="0" w:afterAutospacing="0"/>
              <w:rPr>
                <w:b/>
                <w:color w:val="000000"/>
              </w:rPr>
            </w:pPr>
            <w:r>
              <w:rPr>
                <w:bCs/>
                <w:color w:val="000000"/>
              </w:rPr>
              <w:t>DevOps</w:t>
            </w:r>
            <w:r w:rsidR="000216AD" w:rsidRPr="000216AD">
              <w:rPr>
                <w:bCs/>
                <w:color w:val="000000"/>
              </w:rPr>
              <w:t xml:space="preserve"> Lab </w:t>
            </w:r>
          </w:p>
        </w:tc>
      </w:tr>
      <w:tr w:rsidR="001B5BE1" w:rsidRPr="00C87F27" w14:paraId="2266E58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EB89" w14:textId="77777777" w:rsidR="001B5BE1" w:rsidRPr="00C87F27" w:rsidRDefault="001B5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TCODE: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B726" w14:textId="67111275" w:rsidR="001B5BE1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162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TE7950</w:t>
            </w:r>
          </w:p>
        </w:tc>
      </w:tr>
      <w:tr w:rsidR="002F7E4E" w:rsidRPr="00C87F27" w14:paraId="039DCB34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32C6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C1C1" w14:textId="68A6C0B2" w:rsidR="002F7E4E" w:rsidRPr="00C87F27" w:rsidRDefault="002B6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Yash Patel </w:t>
            </w:r>
          </w:p>
        </w:tc>
      </w:tr>
      <w:tr w:rsidR="002F7E4E" w:rsidRPr="00C87F27" w14:paraId="2B2DFA1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454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C31D" w14:textId="3BB12413" w:rsidR="002F7E4E" w:rsidRPr="00C87F27" w:rsidRDefault="000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23070122</w:t>
            </w:r>
            <w:r w:rsidR="002B69E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235</w:t>
            </w:r>
          </w:p>
        </w:tc>
      </w:tr>
      <w:tr w:rsidR="002F7E4E" w:rsidRPr="00C87F27" w14:paraId="3EB6811C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13E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Branch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678E" w14:textId="18F3921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0216AD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 (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L3</w:t>
            </w:r>
          </w:p>
        </w:tc>
      </w:tr>
      <w:tr w:rsidR="002F7E4E" w:rsidRPr="00C87F27" w14:paraId="591DC5F7" w14:textId="77777777">
        <w:trPr>
          <w:trHeight w:val="7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F6CB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Academic Year &amp; </w:t>
            </w:r>
          </w:p>
          <w:p w14:paraId="339FD1F8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3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D31D" w14:textId="7E203938" w:rsidR="002F7E4E" w:rsidRPr="00C87F27" w:rsidRDefault="000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 – 26, Sem VI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</w:tr>
      <w:tr w:rsidR="002F7E4E" w:rsidRPr="00C87F27" w14:paraId="398055F6" w14:textId="77777777">
        <w:trPr>
          <w:trHeight w:val="35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8B0A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 of Performance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F791" w14:textId="4091E927" w:rsidR="002F7E4E" w:rsidRPr="00697EBE" w:rsidRDefault="009E4D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23</w:t>
            </w:r>
            <w:r w:rsidRPr="009E4D8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July</w:t>
            </w:r>
            <w:r w:rsidR="00697EBE" w:rsidRPr="0069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, 2026</w:t>
            </w:r>
          </w:p>
        </w:tc>
      </w:tr>
      <w:tr w:rsidR="002F7E4E" w:rsidRPr="00C87F27" w14:paraId="093CDA9F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8182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021D" w14:textId="3708E4C5" w:rsidR="002F7E4E" w:rsidRPr="00027D67" w:rsidRDefault="000B4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B4F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Container Management &amp; Networking</w:t>
            </w:r>
          </w:p>
        </w:tc>
      </w:tr>
      <w:tr w:rsidR="000216AD" w:rsidRPr="00C87F27" w14:paraId="6282996B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AF32" w14:textId="64206251" w:rsidR="000216AD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Theory</w:t>
            </w:r>
            <w:r w:rsidR="000216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5555" w14:textId="77777777" w:rsidR="000216AD" w:rsidRPr="003C116A" w:rsidRDefault="000B4F6B" w:rsidP="003C11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Docker container management is the process of creating, running, monitoring, stopping, inspecting, and removing containers. Port mapping allows applications running inside a container to be accessed from the host machine by mapping a host port to a container port. Docker provides commands such as docker </w:t>
            </w:r>
            <w:proofErr w:type="spellStart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 to view running containers, docker inspect to examine detailed container configuration and network settings, docker stop to gracefully stop a container, and docker rm to remove unused containers. These commands help efficiently manage the lifecycle of Docker containers and verify their network configuration and status.</w:t>
            </w:r>
          </w:p>
          <w:p w14:paraId="3E4AE3EA" w14:textId="77777777" w:rsidR="000B4F6B" w:rsidRPr="003C116A" w:rsidRDefault="000B4F6B" w:rsidP="003C11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0BD76DF" w14:textId="77777777" w:rsidR="000B4F6B" w:rsidRPr="003C116A" w:rsidRDefault="000B4F6B" w:rsidP="003C11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Commands Used</w:t>
            </w:r>
          </w:p>
          <w:p w14:paraId="5F863821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Created and started the Docker container in detached mode with port mapping: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run -d -p 8081:5000 --name flask-network-demo my-flask-app </w:t>
            </w:r>
          </w:p>
          <w:p w14:paraId="3B243224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Listed all running Docker containers: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</w:t>
            </w:r>
            <w:proofErr w:type="spellStart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76A454FC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Stopped the running Docker container: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stop flask-network-demo </w:t>
            </w:r>
          </w:p>
          <w:p w14:paraId="195D3372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Listed all Docker containers, including stopped containers: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</w:t>
            </w:r>
            <w:proofErr w:type="spellStart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 -a </w:t>
            </w:r>
          </w:p>
          <w:p w14:paraId="278B6579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Inspected the container's network configuration and settings: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inspect flask-network-demo </w:t>
            </w:r>
          </w:p>
          <w:p w14:paraId="29C08A41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Removed the stopped Docker container: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rm flask-network-demo </w:t>
            </w:r>
          </w:p>
          <w:p w14:paraId="359CFC2A" w14:textId="2CCA29DA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Verified that the container had been removed: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</w:t>
            </w:r>
            <w:proofErr w:type="spellStart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 -a</w:t>
            </w:r>
          </w:p>
        </w:tc>
      </w:tr>
      <w:tr w:rsidR="002F7E4E" w:rsidRPr="00C87F27" w14:paraId="50B3A5DE" w14:textId="77777777">
        <w:trPr>
          <w:trHeight w:val="1164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E56D" w14:textId="1CE858B0" w:rsidR="002F7E4E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bookmarkStart w:id="1" w:name="_1fob9te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Implementation: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1B766" w14:textId="22058F52" w:rsidR="0006635C" w:rsidRPr="00CD63EF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1: Run a Container with Port Mapping</w:t>
            </w:r>
          </w:p>
          <w:p w14:paraId="571654CD" w14:textId="77777777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>Started Docker Container — Started the Docker container named flask-network-demo in detached mode and mapped host port 8081 to container port 5000, allowing the application to run in the background.</w:t>
            </w:r>
          </w:p>
          <w:p w14:paraId="52AC4BFA" w14:textId="2C723DD0" w:rsidR="0006635C" w:rsidRPr="00CD63EF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2: Access the Application via Your Browser</w:t>
            </w:r>
          </w:p>
          <w:p w14:paraId="041A33DC" w14:textId="77777777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Verified Application Access — Accessed the </w:t>
            </w:r>
            <w:proofErr w:type="spellStart"/>
            <w:r w:rsidRPr="003C116A">
              <w:rPr>
                <w:rFonts w:ascii="Times New Roman" w:hAnsi="Times New Roman" w:cs="Times New Roman"/>
                <w:color w:val="000000" w:themeColor="text1"/>
              </w:rPr>
              <w:t>Dockerized</w:t>
            </w:r>
            <w:proofErr w:type="spellEnd"/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 Flask application through http://localhost:8081 and verified that the application was successfully running inside the Docker container.</w:t>
            </w:r>
          </w:p>
          <w:p w14:paraId="76FA3D67" w14:textId="420BDD2B" w:rsidR="0006635C" w:rsidRPr="00CD63EF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3: List Running Containers</w:t>
            </w:r>
          </w:p>
          <w:p w14:paraId="785F8976" w14:textId="77777777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Listed Running Containers — Displayed all currently running Docker containers using the docker </w:t>
            </w:r>
            <w:proofErr w:type="spellStart"/>
            <w:r w:rsidRPr="003C116A">
              <w:rPr>
                <w:rFonts w:ascii="Times New Roman" w:hAnsi="Times New Roman" w:cs="Times New Roman"/>
                <w:color w:val="000000" w:themeColor="text1"/>
              </w:rPr>
              <w:t>ps</w:t>
            </w:r>
            <w:proofErr w:type="spellEnd"/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 command and verified that the flask-network-demo container was running with port mapping from 8081 on the host to 5000 inside the container.</w:t>
            </w:r>
          </w:p>
          <w:p w14:paraId="04771309" w14:textId="4EF2E215" w:rsidR="0006635C" w:rsidRPr="00CD63EF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4: Stop the Running Container</w:t>
            </w:r>
          </w:p>
          <w:p w14:paraId="14FC95BD" w14:textId="77777777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>Stopped Docker Container — Stopped the running flask-network-demo container using the docker stop command, terminating the application gracefully.</w:t>
            </w:r>
          </w:p>
          <w:p w14:paraId="08A24224" w14:textId="3B0845C2" w:rsidR="0006635C" w:rsidRPr="00CD63EF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5: List Running and All Containers</w:t>
            </w:r>
          </w:p>
          <w:p w14:paraId="216D070C" w14:textId="77777777" w:rsidR="000B4F6B" w:rsidRPr="003C116A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Verified Container Status — Used the docker </w:t>
            </w:r>
            <w:proofErr w:type="spellStart"/>
            <w:r w:rsidRPr="003C116A">
              <w:rPr>
                <w:rFonts w:ascii="Times New Roman" w:hAnsi="Times New Roman" w:cs="Times New Roman"/>
                <w:color w:val="000000" w:themeColor="text1"/>
              </w:rPr>
              <w:t>ps</w:t>
            </w:r>
            <w:proofErr w:type="spellEnd"/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 -a command to display all Docker containers and verified that the flask-network-demo container had stopped successfully and was in the Exited state.</w:t>
            </w:r>
          </w:p>
          <w:p w14:paraId="31E7E164" w14:textId="21270579" w:rsidR="000B4F6B" w:rsidRPr="00CD63EF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6: Inspect the Container's Network Settings</w:t>
            </w:r>
          </w:p>
          <w:p w14:paraId="5CC5EB75" w14:textId="77777777" w:rsidR="000B4F6B" w:rsidRPr="003C116A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Inspected Container Network Settings — Used the docker inspect command to view detailed information about the flask-network-demo container, including its </w:t>
            </w:r>
            <w:proofErr w:type="spellStart"/>
            <w:r w:rsidRPr="003C116A">
              <w:rPr>
                <w:rFonts w:ascii="Times New Roman" w:hAnsi="Times New Roman" w:cs="Times New Roman"/>
                <w:color w:val="000000" w:themeColor="text1"/>
              </w:rPr>
              <w:t>NetworkSettings</w:t>
            </w:r>
            <w:proofErr w:type="spellEnd"/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 and network configuration.</w:t>
            </w:r>
          </w:p>
          <w:p w14:paraId="11D89197" w14:textId="1AE69AA1" w:rsidR="000B4F6B" w:rsidRPr="00CD63EF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7: Remove the Stopped Container</w:t>
            </w:r>
          </w:p>
          <w:p w14:paraId="6A45B047" w14:textId="77777777" w:rsidR="00CD63EF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>Removed Docker Container — Removed the flask-network-demo container using the docker rm command and verified its successful removal by confirming that it no longer appeared in the list of Docker containers.</w:t>
            </w:r>
          </w:p>
          <w:p w14:paraId="200629EE" w14:textId="77777777" w:rsidR="002B69E7" w:rsidRDefault="002B69E7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9E7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1B5C7A7C" wp14:editId="45D3B4AC">
                  <wp:extent cx="4643755" cy="939800"/>
                  <wp:effectExtent l="0" t="0" r="4445" b="0"/>
                  <wp:docPr id="668868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681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52A1B" w14:textId="77777777" w:rsidR="002B69E7" w:rsidRDefault="002B69E7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9E7">
              <w:rPr>
                <w:rFonts w:ascii="Times New Roman" w:hAnsi="Times New Roman" w:cs="Times New Roman"/>
                <w:color w:val="000000" w:themeColor="text1"/>
              </w:rPr>
              <w:lastRenderedPageBreak/>
              <w:drawing>
                <wp:inline distT="0" distB="0" distL="0" distR="0" wp14:anchorId="5D4EEC41" wp14:editId="37CA631D">
                  <wp:extent cx="1778091" cy="685835"/>
                  <wp:effectExtent l="0" t="0" r="0" b="0"/>
                  <wp:docPr id="1478779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7794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91" cy="68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2F3098" w14:textId="77777777" w:rsidR="002B69E7" w:rsidRDefault="002B69E7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9E7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4D81459D" wp14:editId="735885F4">
                  <wp:extent cx="4643755" cy="1892935"/>
                  <wp:effectExtent l="0" t="0" r="4445" b="0"/>
                  <wp:docPr id="445050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0500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89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D73DD" w14:textId="66E33EA0" w:rsidR="002B69E7" w:rsidRDefault="002B69E7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9E7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36E66B0C" wp14:editId="40A58CEB">
                  <wp:extent cx="4643755" cy="415290"/>
                  <wp:effectExtent l="0" t="0" r="4445" b="3810"/>
                  <wp:docPr id="75450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508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41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3C1C7" w14:textId="6DE6EB8B" w:rsidR="002B69E7" w:rsidRDefault="002B69E7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9E7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4EE72563" wp14:editId="14922467">
                  <wp:extent cx="4643755" cy="1951990"/>
                  <wp:effectExtent l="0" t="0" r="4445" b="0"/>
                  <wp:docPr id="355005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0056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95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E3F5F" w14:textId="141326EE" w:rsidR="002B69E7" w:rsidRDefault="002B69E7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9E7">
              <w:rPr>
                <w:rFonts w:ascii="Times New Roman" w:hAnsi="Times New Roman" w:cs="Times New Roman"/>
                <w:color w:val="000000" w:themeColor="text1"/>
              </w:rPr>
              <w:drawing>
                <wp:inline distT="0" distB="0" distL="0" distR="0" wp14:anchorId="3DC9238C" wp14:editId="68657657">
                  <wp:extent cx="4643755" cy="1081405"/>
                  <wp:effectExtent l="0" t="0" r="4445" b="4445"/>
                  <wp:docPr id="1438355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3550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08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B8094" w14:textId="77777777" w:rsidR="002B69E7" w:rsidRDefault="002B69E7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FCF59C4" w14:textId="3338BCB5" w:rsidR="002B69E7" w:rsidRPr="003C116A" w:rsidRDefault="002B69E7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16EF249F" w14:textId="77777777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ECAA42F" w14:textId="27F23139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Subject </w:t>
      </w:r>
      <w:r w:rsidR="00350A14" w:rsidRPr="00C87F27">
        <w:rPr>
          <w:rFonts w:ascii="Times New Roman" w:eastAsia="Times New Roman" w:hAnsi="Times New Roman" w:cs="Times New Roman"/>
          <w:sz w:val="24"/>
          <w:szCs w:val="24"/>
        </w:rPr>
        <w:t>Faculty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D1627">
        <w:rPr>
          <w:rFonts w:ascii="Times New Roman" w:eastAsia="Times New Roman" w:hAnsi="Times New Roman" w:cs="Times New Roman"/>
          <w:sz w:val="24"/>
          <w:szCs w:val="24"/>
        </w:rPr>
        <w:t>Prof. Arijit Dutta</w:t>
      </w:r>
    </w:p>
    <w:p w14:paraId="07D169A1" w14:textId="77777777" w:rsidR="000C69B9" w:rsidRDefault="000C69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2F7975D" w14:textId="2A05CD11" w:rsidR="000C69B9" w:rsidRPr="00C87F27" w:rsidRDefault="000C69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sectPr w:rsidR="000C69B9" w:rsidRPr="00C87F27">
      <w:pgSz w:w="12240" w:h="15840"/>
      <w:pgMar w:top="284" w:right="1156" w:bottom="1134" w:left="131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7088"/>
    <w:multiLevelType w:val="multilevel"/>
    <w:tmpl w:val="B12EBC8E"/>
    <w:lvl w:ilvl="0">
      <w:start w:val="12"/>
      <w:numFmt w:val="decimal"/>
      <w:lvlText w:val="%1."/>
      <w:lvlJc w:val="left"/>
      <w:pPr>
        <w:ind w:left="490" w:hanging="49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  <w:b/>
      </w:rPr>
    </w:lvl>
  </w:abstractNum>
  <w:abstractNum w:abstractNumId="1" w15:restartNumberingAfterBreak="0">
    <w:nsid w:val="07197427"/>
    <w:multiLevelType w:val="multilevel"/>
    <w:tmpl w:val="79A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1728"/>
    <w:multiLevelType w:val="multilevel"/>
    <w:tmpl w:val="4142CF6A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DC1446B"/>
    <w:multiLevelType w:val="multilevel"/>
    <w:tmpl w:val="F95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03D6"/>
    <w:multiLevelType w:val="multilevel"/>
    <w:tmpl w:val="B72498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B35765"/>
    <w:multiLevelType w:val="multilevel"/>
    <w:tmpl w:val="F29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77865"/>
    <w:multiLevelType w:val="multilevel"/>
    <w:tmpl w:val="11D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792"/>
    <w:multiLevelType w:val="multilevel"/>
    <w:tmpl w:val="8706738C"/>
    <w:lvl w:ilvl="0">
      <w:start w:val="7"/>
      <w:numFmt w:val="decimal"/>
      <w:lvlText w:val="%1."/>
      <w:lvlJc w:val="left"/>
      <w:pPr>
        <w:ind w:left="370" w:hanging="37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31C934D1"/>
    <w:multiLevelType w:val="hybridMultilevel"/>
    <w:tmpl w:val="FDB47212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F6C30"/>
    <w:multiLevelType w:val="multilevel"/>
    <w:tmpl w:val="7CC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42A4C"/>
    <w:multiLevelType w:val="hybridMultilevel"/>
    <w:tmpl w:val="2E0AC4D4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5A55D9"/>
    <w:multiLevelType w:val="multilevel"/>
    <w:tmpl w:val="58B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5769B"/>
    <w:multiLevelType w:val="multilevel"/>
    <w:tmpl w:val="B25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76204"/>
    <w:multiLevelType w:val="hybridMultilevel"/>
    <w:tmpl w:val="67440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842E5"/>
    <w:multiLevelType w:val="hybridMultilevel"/>
    <w:tmpl w:val="2AFA2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90972"/>
    <w:multiLevelType w:val="multilevel"/>
    <w:tmpl w:val="F59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8343B"/>
    <w:multiLevelType w:val="multilevel"/>
    <w:tmpl w:val="CEF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839CD"/>
    <w:multiLevelType w:val="multilevel"/>
    <w:tmpl w:val="5D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D75A8"/>
    <w:multiLevelType w:val="hybridMultilevel"/>
    <w:tmpl w:val="F800A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92172"/>
    <w:multiLevelType w:val="multilevel"/>
    <w:tmpl w:val="78F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B0EFE"/>
    <w:multiLevelType w:val="hybridMultilevel"/>
    <w:tmpl w:val="C8BA2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E2885"/>
    <w:multiLevelType w:val="hybridMultilevel"/>
    <w:tmpl w:val="26222B8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D6B3A"/>
    <w:multiLevelType w:val="multilevel"/>
    <w:tmpl w:val="BBA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F4EE0"/>
    <w:multiLevelType w:val="hybridMultilevel"/>
    <w:tmpl w:val="6C903CB0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873C5"/>
    <w:multiLevelType w:val="multilevel"/>
    <w:tmpl w:val="335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60D07"/>
    <w:multiLevelType w:val="multilevel"/>
    <w:tmpl w:val="8EB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3240">
    <w:abstractNumId w:val="25"/>
  </w:num>
  <w:num w:numId="2" w16cid:durableId="1504708115">
    <w:abstractNumId w:val="22"/>
  </w:num>
  <w:num w:numId="3" w16cid:durableId="1973168747">
    <w:abstractNumId w:val="12"/>
  </w:num>
  <w:num w:numId="4" w16cid:durableId="472916695">
    <w:abstractNumId w:val="15"/>
  </w:num>
  <w:num w:numId="5" w16cid:durableId="1778714700">
    <w:abstractNumId w:val="11"/>
  </w:num>
  <w:num w:numId="6" w16cid:durableId="770319147">
    <w:abstractNumId w:val="5"/>
  </w:num>
  <w:num w:numId="7" w16cid:durableId="1908150129">
    <w:abstractNumId w:val="24"/>
  </w:num>
  <w:num w:numId="8" w16cid:durableId="222326876">
    <w:abstractNumId w:val="6"/>
  </w:num>
  <w:num w:numId="9" w16cid:durableId="1041173361">
    <w:abstractNumId w:val="19"/>
  </w:num>
  <w:num w:numId="10" w16cid:durableId="1395003567">
    <w:abstractNumId w:val="17"/>
  </w:num>
  <w:num w:numId="11" w16cid:durableId="471485334">
    <w:abstractNumId w:val="16"/>
  </w:num>
  <w:num w:numId="12" w16cid:durableId="2039041122">
    <w:abstractNumId w:val="1"/>
  </w:num>
  <w:num w:numId="13" w16cid:durableId="1639608639">
    <w:abstractNumId w:val="3"/>
  </w:num>
  <w:num w:numId="14" w16cid:durableId="961688150">
    <w:abstractNumId w:val="14"/>
  </w:num>
  <w:num w:numId="15" w16cid:durableId="94256441">
    <w:abstractNumId w:val="20"/>
  </w:num>
  <w:num w:numId="16" w16cid:durableId="13268877">
    <w:abstractNumId w:val="13"/>
  </w:num>
  <w:num w:numId="17" w16cid:durableId="1989286615">
    <w:abstractNumId w:val="18"/>
  </w:num>
  <w:num w:numId="18" w16cid:durableId="1638993519">
    <w:abstractNumId w:val="10"/>
  </w:num>
  <w:num w:numId="19" w16cid:durableId="1409763897">
    <w:abstractNumId w:val="8"/>
  </w:num>
  <w:num w:numId="20" w16cid:durableId="988824669">
    <w:abstractNumId w:val="23"/>
  </w:num>
  <w:num w:numId="21" w16cid:durableId="1490318637">
    <w:abstractNumId w:val="21"/>
  </w:num>
  <w:num w:numId="22" w16cid:durableId="622928252">
    <w:abstractNumId w:val="4"/>
  </w:num>
  <w:num w:numId="23" w16cid:durableId="739210380">
    <w:abstractNumId w:val="7"/>
  </w:num>
  <w:num w:numId="24" w16cid:durableId="1514033712">
    <w:abstractNumId w:val="2"/>
  </w:num>
  <w:num w:numId="25" w16cid:durableId="291986770">
    <w:abstractNumId w:val="0"/>
  </w:num>
  <w:num w:numId="26" w16cid:durableId="14747588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E4E"/>
    <w:rsid w:val="0000039B"/>
    <w:rsid w:val="000216AD"/>
    <w:rsid w:val="00027D67"/>
    <w:rsid w:val="00043C40"/>
    <w:rsid w:val="0006635C"/>
    <w:rsid w:val="0007086F"/>
    <w:rsid w:val="000B4F6B"/>
    <w:rsid w:val="000C69B9"/>
    <w:rsid w:val="00120C47"/>
    <w:rsid w:val="001B5BE1"/>
    <w:rsid w:val="00203336"/>
    <w:rsid w:val="002668DA"/>
    <w:rsid w:val="00276601"/>
    <w:rsid w:val="002A06E2"/>
    <w:rsid w:val="002B69E7"/>
    <w:rsid w:val="002D3551"/>
    <w:rsid w:val="002E6E8C"/>
    <w:rsid w:val="002F567C"/>
    <w:rsid w:val="002F7E4E"/>
    <w:rsid w:val="00316BB3"/>
    <w:rsid w:val="00350A14"/>
    <w:rsid w:val="003A41CC"/>
    <w:rsid w:val="003C116A"/>
    <w:rsid w:val="003D2751"/>
    <w:rsid w:val="003F4CA9"/>
    <w:rsid w:val="00415B4E"/>
    <w:rsid w:val="00491169"/>
    <w:rsid w:val="00544452"/>
    <w:rsid w:val="00624F0A"/>
    <w:rsid w:val="00633F3E"/>
    <w:rsid w:val="00647A88"/>
    <w:rsid w:val="00697EBE"/>
    <w:rsid w:val="006A23C7"/>
    <w:rsid w:val="006A615B"/>
    <w:rsid w:val="006B5EBD"/>
    <w:rsid w:val="006D5A30"/>
    <w:rsid w:val="007248DE"/>
    <w:rsid w:val="00756674"/>
    <w:rsid w:val="007779C6"/>
    <w:rsid w:val="007A1250"/>
    <w:rsid w:val="007C5EE5"/>
    <w:rsid w:val="00830C59"/>
    <w:rsid w:val="00854EE7"/>
    <w:rsid w:val="00855499"/>
    <w:rsid w:val="00896356"/>
    <w:rsid w:val="008D16B7"/>
    <w:rsid w:val="009C0FF5"/>
    <w:rsid w:val="009D749E"/>
    <w:rsid w:val="009E4D82"/>
    <w:rsid w:val="00AC1BBC"/>
    <w:rsid w:val="00AE7F76"/>
    <w:rsid w:val="00B125F4"/>
    <w:rsid w:val="00B33284"/>
    <w:rsid w:val="00B80A36"/>
    <w:rsid w:val="00B83976"/>
    <w:rsid w:val="00BA31EB"/>
    <w:rsid w:val="00BD1627"/>
    <w:rsid w:val="00C005C0"/>
    <w:rsid w:val="00C87F27"/>
    <w:rsid w:val="00C939F3"/>
    <w:rsid w:val="00CB4A7A"/>
    <w:rsid w:val="00CD63EF"/>
    <w:rsid w:val="00D0365F"/>
    <w:rsid w:val="00D41796"/>
    <w:rsid w:val="00D52DD6"/>
    <w:rsid w:val="00D967F6"/>
    <w:rsid w:val="00E03A88"/>
    <w:rsid w:val="00E13F76"/>
    <w:rsid w:val="00ED13C7"/>
    <w:rsid w:val="00ED6C30"/>
    <w:rsid w:val="00F603B8"/>
    <w:rsid w:val="00FE104B"/>
    <w:rsid w:val="00FE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5FEF"/>
  <w15:docId w15:val="{07F6BDF4-20AE-4414-83E4-01CDFCF1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0039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021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0A36"/>
    <w:rPr>
      <w:b/>
      <w:bCs/>
    </w:rPr>
  </w:style>
  <w:style w:type="character" w:customStyle="1" w:styleId="apple-converted-space">
    <w:name w:val="apple-converted-space"/>
    <w:basedOn w:val="DefaultParagraphFont"/>
    <w:rsid w:val="00D967F6"/>
  </w:style>
  <w:style w:type="character" w:customStyle="1" w:styleId="whitespace-normal">
    <w:name w:val="whitespace-normal"/>
    <w:basedOn w:val="DefaultParagraphFont"/>
    <w:rsid w:val="00B83976"/>
  </w:style>
  <w:style w:type="paragraph" w:styleId="ListParagraph">
    <w:name w:val="List Paragraph"/>
    <w:basedOn w:val="Normal"/>
    <w:uiPriority w:val="34"/>
    <w:qFormat/>
    <w:rsid w:val="00491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8C7D0-725C-4BD3-AB97-57279737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yash patel</cp:lastModifiedBy>
  <cp:revision>2</cp:revision>
  <cp:lastPrinted>2026-02-15T11:07:00Z</cp:lastPrinted>
  <dcterms:created xsi:type="dcterms:W3CDTF">2026-10-03T21:52:00Z</dcterms:created>
  <dcterms:modified xsi:type="dcterms:W3CDTF">2026-10-03T21:52:00Z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0f974d4f72d0f0d3a347a2cdd7f47d2bcf3a2055984f296375b8c6ea9aaba395</vt:lpwstr>
  </property>
</Properties>
</file>