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CA2B" w14:textId="77777777" w:rsidR="005026BA" w:rsidRDefault="00FB001F">
      <w:pPr>
        <w:pStyle w:val="BodyText"/>
        <w:spacing w:before="1"/>
        <w:rPr>
          <w:sz w:val="9"/>
        </w:rPr>
      </w:pPr>
      <w:r>
        <w:pict w14:anchorId="691B8599">
          <v:shape id="_x0000_s1030" style="position:absolute;margin-left:24pt;margin-top:24pt;width:547.45pt;height:794.05pt;z-index:-15852544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11CFAF56" w14:textId="77777777" w:rsidR="005026BA" w:rsidRDefault="00FB001F">
      <w:pPr>
        <w:pStyle w:val="BodyText"/>
        <w:ind w:left="93"/>
        <w:rPr>
          <w:sz w:val="20"/>
        </w:rPr>
      </w:pPr>
      <w:r>
        <w:rPr>
          <w:sz w:val="20"/>
        </w:rPr>
      </w:r>
      <w:r>
        <w:rPr>
          <w:sz w:val="20"/>
        </w:rPr>
        <w:pict w14:anchorId="5AF6C772">
          <v:group id="_x0000_s1027" style="width:483.1pt;height:22.35pt;mso-position-horizontal-relative:char;mso-position-vertical-relative:line" coordsize="9662,447">
            <v:shape id="_x0000_s1029" style="position:absolute;width:9662;height:447" coordsize="9662,447" o:spt="100" adj="0,,0" path="m9623,l19,,,,,19r,l,408r,20l19,428r,19l9623,447r,-19l9623,408,19,408,19,19r9604,l9623,xm9662,19r-20,l9642,r-19,l9623,19r,l9623,408r,20l9623,447r19,l9662,447r,-19l9662,408r,-3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;top:19;width:9604;height:390" filled="f" stroked="f">
              <v:textbox inset="0,0,0,0">
                <w:txbxContent>
                  <w:p w14:paraId="6605E942" w14:textId="77777777" w:rsidR="005026BA" w:rsidRDefault="00FB001F">
                    <w:pPr>
                      <w:spacing w:before="24"/>
                      <w:ind w:left="3836" w:right="383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PRACTICAL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-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6786364E" w14:textId="77777777" w:rsidR="005026BA" w:rsidRDefault="005026BA">
      <w:pPr>
        <w:pStyle w:val="BodyText"/>
        <w:spacing w:before="10"/>
        <w:rPr>
          <w:sz w:val="6"/>
        </w:rPr>
      </w:pPr>
    </w:p>
    <w:p w14:paraId="22DE33CA" w14:textId="77777777" w:rsidR="005026BA" w:rsidRDefault="00FB001F">
      <w:pPr>
        <w:pStyle w:val="BodyText"/>
        <w:spacing w:before="89"/>
        <w:ind w:left="220"/>
        <w:jc w:val="both"/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Combinational</w:t>
      </w:r>
      <w:r>
        <w:rPr>
          <w:spacing w:val="-1"/>
        </w:rPr>
        <w:t xml:space="preserve"> </w:t>
      </w:r>
      <w:r>
        <w:t>Multiplier.</w:t>
      </w:r>
    </w:p>
    <w:p w14:paraId="4175A3F9" w14:textId="77777777" w:rsidR="005026BA" w:rsidRDefault="00FB001F">
      <w:pPr>
        <w:pStyle w:val="Title"/>
      </w:pPr>
      <w:r>
        <w:t>THEORY:</w:t>
      </w:r>
    </w:p>
    <w:p w14:paraId="59206E42" w14:textId="77777777" w:rsidR="005026BA" w:rsidRDefault="00FB001F">
      <w:pPr>
        <w:pStyle w:val="BodyText"/>
        <w:spacing w:before="153" w:line="268" w:lineRule="auto"/>
        <w:ind w:left="220" w:right="215"/>
        <w:jc w:val="both"/>
      </w:pPr>
      <w:r>
        <w:t>Combinational Multipliers do multiplication of two unsigned binary numbers. Each bit of</w:t>
      </w:r>
      <w:r>
        <w:rPr>
          <w:spacing w:val="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multiplier</w:t>
      </w:r>
      <w:r>
        <w:rPr>
          <w:spacing w:val="2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multiplied</w:t>
      </w:r>
      <w:r>
        <w:rPr>
          <w:spacing w:val="23"/>
        </w:rPr>
        <w:t xml:space="preserve"> </w:t>
      </w:r>
      <w:r>
        <w:t>against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multiplicand,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aligned</w:t>
      </w:r>
      <w:r>
        <w:rPr>
          <w:spacing w:val="24"/>
        </w:rPr>
        <w:t xml:space="preserve"> </w:t>
      </w:r>
      <w:r>
        <w:t>according</w:t>
      </w:r>
      <w:r>
        <w:rPr>
          <w:spacing w:val="23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the position of the bit within the multiplier, and the resulting products are then summed to</w:t>
      </w:r>
      <w:r>
        <w:rPr>
          <w:spacing w:val="-62"/>
        </w:rPr>
        <w:t xml:space="preserve"> </w:t>
      </w:r>
      <w:r>
        <w:t>form the final result. Main advantage of binary multiplication is that the generation of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simple: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</w:t>
      </w:r>
      <w:r>
        <w:t>ultiplier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appropriately shifted copy of the multiplicand; if the multiplier bit is a 0, the product is</w:t>
      </w:r>
      <w:r>
        <w:rPr>
          <w:spacing w:val="1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0.</w:t>
      </w:r>
    </w:p>
    <w:p w14:paraId="4C32BBE8" w14:textId="77777777" w:rsidR="005026BA" w:rsidRDefault="00FB001F">
      <w:pPr>
        <w:pStyle w:val="BodyText"/>
        <w:spacing w:before="129" w:line="268" w:lineRule="auto"/>
        <w:ind w:left="220" w:right="218"/>
        <w:jc w:val="both"/>
      </w:pP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combinational</w:t>
      </w:r>
      <w:r>
        <w:rPr>
          <w:spacing w:val="1"/>
        </w:rPr>
        <w:t xml:space="preserve"> </w:t>
      </w:r>
      <w:r>
        <w:t>multiplier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multiply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4-bit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number</w:t>
      </w:r>
      <w:r>
        <w:rPr>
          <w:spacing w:val="6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>below:</w:t>
      </w:r>
    </w:p>
    <w:p w14:paraId="515F9CA1" w14:textId="77777777" w:rsidR="005026BA" w:rsidRDefault="005026BA">
      <w:pPr>
        <w:pStyle w:val="BodyText"/>
        <w:spacing w:before="8"/>
        <w:rPr>
          <w:sz w:val="22"/>
        </w:rPr>
      </w:pPr>
    </w:p>
    <w:tbl>
      <w:tblPr>
        <w:tblW w:w="0" w:type="auto"/>
        <w:tblInd w:w="1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066"/>
        <w:gridCol w:w="1221"/>
        <w:gridCol w:w="908"/>
        <w:gridCol w:w="1064"/>
        <w:gridCol w:w="1063"/>
        <w:gridCol w:w="1192"/>
      </w:tblGrid>
      <w:tr w:rsidR="005026BA" w14:paraId="7C8A7980" w14:textId="77777777">
        <w:trPr>
          <w:trHeight w:val="385"/>
        </w:trPr>
        <w:tc>
          <w:tcPr>
            <w:tcW w:w="907" w:type="dxa"/>
          </w:tcPr>
          <w:p w14:paraId="5C08B529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6" w:type="dxa"/>
          </w:tcPr>
          <w:p w14:paraId="551ADC94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1" w:type="dxa"/>
          </w:tcPr>
          <w:p w14:paraId="028D0F2F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14:paraId="788C2363" w14:textId="77777777" w:rsidR="005026BA" w:rsidRDefault="00FB001F">
            <w:pPr>
              <w:pStyle w:val="TableParagraph"/>
              <w:spacing w:line="292" w:lineRule="exact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064" w:type="dxa"/>
          </w:tcPr>
          <w:p w14:paraId="33367857" w14:textId="77777777" w:rsidR="005026BA" w:rsidRDefault="00FB001F">
            <w:pPr>
              <w:pStyle w:val="TableParagraph"/>
              <w:spacing w:line="292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63" w:type="dxa"/>
          </w:tcPr>
          <w:p w14:paraId="4BB37740" w14:textId="77777777" w:rsidR="005026BA" w:rsidRDefault="00FB001F">
            <w:pPr>
              <w:pStyle w:val="TableParagraph"/>
              <w:spacing w:line="292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92" w:type="dxa"/>
          </w:tcPr>
          <w:p w14:paraId="3EF29D54" w14:textId="77777777" w:rsidR="005026BA" w:rsidRDefault="00FB001F">
            <w:pPr>
              <w:pStyle w:val="TableParagraph"/>
              <w:spacing w:line="292" w:lineRule="exact"/>
              <w:ind w:left="159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0</w:t>
            </w:r>
          </w:p>
        </w:tc>
      </w:tr>
      <w:tr w:rsidR="005026BA" w14:paraId="7DE2C140" w14:textId="77777777">
        <w:trPr>
          <w:trHeight w:val="463"/>
        </w:trPr>
        <w:tc>
          <w:tcPr>
            <w:tcW w:w="907" w:type="dxa"/>
          </w:tcPr>
          <w:p w14:paraId="67642978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6" w:type="dxa"/>
          </w:tcPr>
          <w:p w14:paraId="0897D81C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1" w:type="dxa"/>
          </w:tcPr>
          <w:p w14:paraId="444A52C8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  <w:tcBorders>
              <w:bottom w:val="single" w:sz="12" w:space="0" w:color="9F9F9F"/>
            </w:tcBorders>
          </w:tcPr>
          <w:p w14:paraId="7256ADBA" w14:textId="77777777" w:rsidR="005026BA" w:rsidRDefault="00FB001F">
            <w:pPr>
              <w:pStyle w:val="TableParagraph"/>
              <w:spacing w:before="91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064" w:type="dxa"/>
            <w:tcBorders>
              <w:bottom w:val="single" w:sz="12" w:space="0" w:color="9F9F9F"/>
            </w:tcBorders>
          </w:tcPr>
          <w:p w14:paraId="0253A811" w14:textId="77777777" w:rsidR="005026BA" w:rsidRDefault="00FB001F">
            <w:pPr>
              <w:pStyle w:val="TableParagraph"/>
              <w:spacing w:before="91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63" w:type="dxa"/>
            <w:tcBorders>
              <w:bottom w:val="single" w:sz="12" w:space="0" w:color="9F9F9F"/>
            </w:tcBorders>
          </w:tcPr>
          <w:p w14:paraId="5E635271" w14:textId="77777777" w:rsidR="005026BA" w:rsidRDefault="00FB001F">
            <w:pPr>
              <w:pStyle w:val="TableParagraph"/>
              <w:spacing w:before="91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92" w:type="dxa"/>
            <w:tcBorders>
              <w:bottom w:val="single" w:sz="12" w:space="0" w:color="9F9F9F"/>
            </w:tcBorders>
          </w:tcPr>
          <w:p w14:paraId="235E90B9" w14:textId="77777777" w:rsidR="005026BA" w:rsidRDefault="00FB001F">
            <w:pPr>
              <w:pStyle w:val="TableParagraph"/>
              <w:spacing w:before="91"/>
              <w:ind w:left="159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0</w:t>
            </w:r>
          </w:p>
        </w:tc>
      </w:tr>
      <w:tr w:rsidR="005026BA" w14:paraId="392AE582" w14:textId="77777777">
        <w:trPr>
          <w:trHeight w:val="384"/>
        </w:trPr>
        <w:tc>
          <w:tcPr>
            <w:tcW w:w="907" w:type="dxa"/>
          </w:tcPr>
          <w:p w14:paraId="7F1CAF5B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6" w:type="dxa"/>
          </w:tcPr>
          <w:p w14:paraId="0A8020AF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1" w:type="dxa"/>
          </w:tcPr>
          <w:p w14:paraId="70729F54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  <w:tcBorders>
              <w:top w:val="single" w:sz="12" w:space="0" w:color="9F9F9F"/>
            </w:tcBorders>
          </w:tcPr>
          <w:p w14:paraId="78575DD6" w14:textId="77777777" w:rsidR="005026BA" w:rsidRDefault="00FB001F">
            <w:pPr>
              <w:pStyle w:val="TableParagraph"/>
              <w:spacing w:before="78" w:line="287" w:lineRule="exact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064" w:type="dxa"/>
            <w:tcBorders>
              <w:top w:val="single" w:sz="12" w:space="0" w:color="9F9F9F"/>
            </w:tcBorders>
          </w:tcPr>
          <w:p w14:paraId="4AB7D28D" w14:textId="77777777" w:rsidR="005026BA" w:rsidRDefault="00FB001F">
            <w:pPr>
              <w:pStyle w:val="TableParagraph"/>
              <w:spacing w:before="78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063" w:type="dxa"/>
            <w:tcBorders>
              <w:top w:val="single" w:sz="12" w:space="0" w:color="9F9F9F"/>
            </w:tcBorders>
          </w:tcPr>
          <w:p w14:paraId="09155626" w14:textId="77777777" w:rsidR="005026BA" w:rsidRDefault="00FB001F">
            <w:pPr>
              <w:pStyle w:val="TableParagraph"/>
              <w:spacing w:before="78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92" w:type="dxa"/>
            <w:tcBorders>
              <w:top w:val="single" w:sz="12" w:space="0" w:color="9F9F9F"/>
            </w:tcBorders>
          </w:tcPr>
          <w:p w14:paraId="1296AB00" w14:textId="77777777" w:rsidR="005026BA" w:rsidRDefault="00FB001F">
            <w:pPr>
              <w:pStyle w:val="TableParagraph"/>
              <w:spacing w:before="78" w:line="287" w:lineRule="exact"/>
              <w:ind w:left="159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0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0</w:t>
            </w:r>
          </w:p>
        </w:tc>
      </w:tr>
      <w:tr w:rsidR="005026BA" w14:paraId="222613CD" w14:textId="77777777">
        <w:trPr>
          <w:trHeight w:val="319"/>
        </w:trPr>
        <w:tc>
          <w:tcPr>
            <w:tcW w:w="907" w:type="dxa"/>
          </w:tcPr>
          <w:p w14:paraId="3DB38325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6" w:type="dxa"/>
          </w:tcPr>
          <w:p w14:paraId="2ABAF0E5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1" w:type="dxa"/>
          </w:tcPr>
          <w:p w14:paraId="60B83B7C" w14:textId="77777777" w:rsidR="005026BA" w:rsidRDefault="00FB001F">
            <w:pPr>
              <w:pStyle w:val="TableParagraph"/>
              <w:spacing w:before="12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908" w:type="dxa"/>
          </w:tcPr>
          <w:p w14:paraId="16CEEA07" w14:textId="77777777" w:rsidR="005026BA" w:rsidRDefault="00FB001F">
            <w:pPr>
              <w:pStyle w:val="TableParagraph"/>
              <w:spacing w:before="12" w:line="287" w:lineRule="exact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064" w:type="dxa"/>
          </w:tcPr>
          <w:p w14:paraId="1AF4CA30" w14:textId="77777777" w:rsidR="005026BA" w:rsidRDefault="00FB001F">
            <w:pPr>
              <w:pStyle w:val="TableParagraph"/>
              <w:spacing w:before="12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063" w:type="dxa"/>
          </w:tcPr>
          <w:p w14:paraId="3BFD5D64" w14:textId="77777777" w:rsidR="005026BA" w:rsidRDefault="00FB001F">
            <w:pPr>
              <w:pStyle w:val="TableParagraph"/>
              <w:spacing w:before="12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0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92" w:type="dxa"/>
          </w:tcPr>
          <w:p w14:paraId="01F4A9E3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026BA" w14:paraId="4CD43C13" w14:textId="77777777">
        <w:trPr>
          <w:trHeight w:val="319"/>
        </w:trPr>
        <w:tc>
          <w:tcPr>
            <w:tcW w:w="907" w:type="dxa"/>
          </w:tcPr>
          <w:p w14:paraId="29D26B01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6" w:type="dxa"/>
          </w:tcPr>
          <w:p w14:paraId="085FD371" w14:textId="77777777" w:rsidR="005026BA" w:rsidRDefault="00FB001F">
            <w:pPr>
              <w:pStyle w:val="TableParagraph"/>
              <w:spacing w:before="12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221" w:type="dxa"/>
          </w:tcPr>
          <w:p w14:paraId="5F3F53DD" w14:textId="77777777" w:rsidR="005026BA" w:rsidRDefault="00FB001F">
            <w:pPr>
              <w:pStyle w:val="TableParagraph"/>
              <w:spacing w:before="12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908" w:type="dxa"/>
          </w:tcPr>
          <w:p w14:paraId="1B813FDF" w14:textId="77777777" w:rsidR="005026BA" w:rsidRDefault="00FB001F">
            <w:pPr>
              <w:pStyle w:val="TableParagraph"/>
              <w:spacing w:before="12" w:line="287" w:lineRule="exact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64" w:type="dxa"/>
          </w:tcPr>
          <w:p w14:paraId="487C07C8" w14:textId="77777777" w:rsidR="005026BA" w:rsidRDefault="00FB001F">
            <w:pPr>
              <w:pStyle w:val="TableParagraph"/>
              <w:spacing w:before="12" w:line="287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0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63" w:type="dxa"/>
          </w:tcPr>
          <w:p w14:paraId="59435F38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2" w:type="dxa"/>
          </w:tcPr>
          <w:p w14:paraId="08A8BFD6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026BA" w14:paraId="2B4F9A1C" w14:textId="77777777">
        <w:trPr>
          <w:trHeight w:val="384"/>
        </w:trPr>
        <w:tc>
          <w:tcPr>
            <w:tcW w:w="907" w:type="dxa"/>
            <w:tcBorders>
              <w:bottom w:val="single" w:sz="12" w:space="0" w:color="9F9F9F"/>
            </w:tcBorders>
          </w:tcPr>
          <w:p w14:paraId="05117BC0" w14:textId="77777777" w:rsidR="005026BA" w:rsidRDefault="00FB001F">
            <w:pPr>
              <w:pStyle w:val="TableParagraph"/>
              <w:spacing w:before="12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066" w:type="dxa"/>
            <w:tcBorders>
              <w:bottom w:val="single" w:sz="12" w:space="0" w:color="9F9F9F"/>
            </w:tcBorders>
          </w:tcPr>
          <w:p w14:paraId="0AC515DF" w14:textId="77777777" w:rsidR="005026BA" w:rsidRDefault="00FB001F">
            <w:pPr>
              <w:pStyle w:val="TableParagraph"/>
              <w:spacing w:before="12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221" w:type="dxa"/>
            <w:tcBorders>
              <w:bottom w:val="single" w:sz="12" w:space="0" w:color="9F9F9F"/>
            </w:tcBorders>
          </w:tcPr>
          <w:p w14:paraId="45E4CA6D" w14:textId="77777777" w:rsidR="005026BA" w:rsidRDefault="00FB001F">
            <w:pPr>
              <w:pStyle w:val="TableParagraph"/>
              <w:spacing w:before="12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908" w:type="dxa"/>
            <w:tcBorders>
              <w:bottom w:val="single" w:sz="12" w:space="0" w:color="9F9F9F"/>
            </w:tcBorders>
          </w:tcPr>
          <w:p w14:paraId="75369D33" w14:textId="77777777" w:rsidR="005026BA" w:rsidRDefault="00FB001F">
            <w:pPr>
              <w:pStyle w:val="TableParagraph"/>
              <w:spacing w:before="12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r>
              <w:rPr>
                <w:b/>
                <w:sz w:val="16"/>
              </w:rPr>
              <w:t>0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.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B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064" w:type="dxa"/>
            <w:tcBorders>
              <w:bottom w:val="single" w:sz="12" w:space="0" w:color="9F9F9F"/>
            </w:tcBorders>
          </w:tcPr>
          <w:p w14:paraId="4B39930E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3" w:type="dxa"/>
            <w:tcBorders>
              <w:bottom w:val="single" w:sz="12" w:space="0" w:color="9F9F9F"/>
            </w:tcBorders>
          </w:tcPr>
          <w:p w14:paraId="7ACB5EB8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2" w:type="dxa"/>
            <w:tcBorders>
              <w:bottom w:val="single" w:sz="12" w:space="0" w:color="9F9F9F"/>
            </w:tcBorders>
          </w:tcPr>
          <w:p w14:paraId="66FDA27E" w14:textId="77777777" w:rsidR="005026BA" w:rsidRDefault="005026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026BA" w14:paraId="0DB20FE8" w14:textId="77777777">
        <w:trPr>
          <w:trHeight w:val="371"/>
        </w:trPr>
        <w:tc>
          <w:tcPr>
            <w:tcW w:w="907" w:type="dxa"/>
            <w:tcBorders>
              <w:top w:val="single" w:sz="12" w:space="0" w:color="9F9F9F"/>
            </w:tcBorders>
          </w:tcPr>
          <w:p w14:paraId="27D7F1F3" w14:textId="77777777" w:rsidR="005026BA" w:rsidRDefault="00FB001F">
            <w:pPr>
              <w:pStyle w:val="TableParagraph"/>
              <w:spacing w:before="78" w:line="273" w:lineRule="exact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1066" w:type="dxa"/>
            <w:tcBorders>
              <w:top w:val="single" w:sz="12" w:space="0" w:color="9F9F9F"/>
            </w:tcBorders>
          </w:tcPr>
          <w:p w14:paraId="2269BF96" w14:textId="77777777" w:rsidR="005026BA" w:rsidRDefault="00FB001F">
            <w:pPr>
              <w:pStyle w:val="TableParagraph"/>
              <w:spacing w:before="78" w:line="273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1221" w:type="dxa"/>
            <w:tcBorders>
              <w:top w:val="single" w:sz="12" w:space="0" w:color="9F9F9F"/>
            </w:tcBorders>
          </w:tcPr>
          <w:p w14:paraId="4DE79BD5" w14:textId="77777777" w:rsidR="005026BA" w:rsidRDefault="00FB001F">
            <w:pPr>
              <w:pStyle w:val="TableParagraph"/>
              <w:spacing w:before="78" w:line="273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908" w:type="dxa"/>
            <w:tcBorders>
              <w:top w:val="single" w:sz="12" w:space="0" w:color="9F9F9F"/>
            </w:tcBorders>
          </w:tcPr>
          <w:p w14:paraId="49521903" w14:textId="77777777" w:rsidR="005026BA" w:rsidRDefault="00FB001F">
            <w:pPr>
              <w:pStyle w:val="TableParagraph"/>
              <w:spacing w:before="78" w:line="273" w:lineRule="exact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064" w:type="dxa"/>
            <w:tcBorders>
              <w:top w:val="single" w:sz="12" w:space="0" w:color="9F9F9F"/>
            </w:tcBorders>
          </w:tcPr>
          <w:p w14:paraId="6D9671BC" w14:textId="77777777" w:rsidR="005026BA" w:rsidRDefault="00FB001F">
            <w:pPr>
              <w:pStyle w:val="TableParagraph"/>
              <w:spacing w:before="78" w:line="273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63" w:type="dxa"/>
            <w:tcBorders>
              <w:top w:val="single" w:sz="12" w:space="0" w:color="9F9F9F"/>
            </w:tcBorders>
          </w:tcPr>
          <w:p w14:paraId="3F963DD8" w14:textId="77777777" w:rsidR="005026BA" w:rsidRDefault="00FB001F">
            <w:pPr>
              <w:pStyle w:val="TableParagraph"/>
              <w:spacing w:before="78" w:line="273" w:lineRule="exact"/>
              <w:ind w:left="158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92" w:type="dxa"/>
            <w:tcBorders>
              <w:top w:val="single" w:sz="12" w:space="0" w:color="9F9F9F"/>
            </w:tcBorders>
          </w:tcPr>
          <w:p w14:paraId="01CF6DC0" w14:textId="77777777" w:rsidR="005026BA" w:rsidRDefault="00FB001F">
            <w:pPr>
              <w:pStyle w:val="TableParagraph"/>
              <w:spacing w:before="78" w:line="273" w:lineRule="exact"/>
              <w:ind w:left="159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S</w:t>
            </w:r>
            <w:r>
              <w:rPr>
                <w:b/>
                <w:sz w:val="16"/>
              </w:rPr>
              <w:t>0</w:t>
            </w:r>
          </w:p>
        </w:tc>
      </w:tr>
    </w:tbl>
    <w:p w14:paraId="0318F0C2" w14:textId="77777777" w:rsidR="005026BA" w:rsidRDefault="00FB001F">
      <w:pPr>
        <w:pStyle w:val="BodyText"/>
        <w:spacing w:before="165" w:line="367" w:lineRule="auto"/>
        <w:ind w:left="220" w:right="448"/>
      </w:pPr>
      <w:r>
        <w:t>If two n-bit numbers are multiplied then the output will be less than or equals to 2n bits.</w:t>
      </w:r>
      <w:r>
        <w:rPr>
          <w:spacing w:val="-6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multiplication scheme:</w:t>
      </w:r>
    </w:p>
    <w:p w14:paraId="6ED8F2CE" w14:textId="77777777" w:rsidR="005026BA" w:rsidRDefault="00FB001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77" w:lineRule="exact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can be</w:t>
      </w:r>
      <w:r>
        <w:rPr>
          <w:spacing w:val="-1"/>
          <w:sz w:val="26"/>
        </w:rPr>
        <w:t xml:space="preserve"> </w:t>
      </w:r>
      <w:r>
        <w:rPr>
          <w:sz w:val="26"/>
        </w:rPr>
        <w:t>designed by</w:t>
      </w:r>
      <w:r>
        <w:rPr>
          <w:spacing w:val="-4"/>
          <w:sz w:val="26"/>
        </w:rPr>
        <w:t xml:space="preserve"> </w:t>
      </w:r>
      <w:r>
        <w:rPr>
          <w:sz w:val="26"/>
        </w:rPr>
        <w:t>unrolling the</w:t>
      </w:r>
      <w:r>
        <w:rPr>
          <w:spacing w:val="1"/>
          <w:sz w:val="26"/>
        </w:rPr>
        <w:t xml:space="preserve"> </w:t>
      </w:r>
      <w:r>
        <w:rPr>
          <w:sz w:val="26"/>
        </w:rPr>
        <w:t>multiplier loop.</w:t>
      </w:r>
    </w:p>
    <w:p w14:paraId="13E7A8C0" w14:textId="77777777" w:rsidR="005026BA" w:rsidRDefault="00FB001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40" w:lineRule="auto"/>
        <w:ind w:right="216"/>
        <w:rPr>
          <w:sz w:val="26"/>
        </w:rPr>
      </w:pPr>
      <w:r>
        <w:rPr>
          <w:sz w:val="26"/>
        </w:rPr>
        <w:t>Instead</w:t>
      </w:r>
      <w:r>
        <w:rPr>
          <w:spacing w:val="29"/>
          <w:sz w:val="26"/>
        </w:rPr>
        <w:t xml:space="preserve"> </w:t>
      </w:r>
      <w:r>
        <w:rPr>
          <w:sz w:val="26"/>
        </w:rPr>
        <w:t>of</w:t>
      </w:r>
      <w:r>
        <w:rPr>
          <w:spacing w:val="32"/>
          <w:sz w:val="26"/>
        </w:rPr>
        <w:t xml:space="preserve"> </w:t>
      </w:r>
      <w:r>
        <w:rPr>
          <w:sz w:val="26"/>
        </w:rPr>
        <w:t>handling</w:t>
      </w:r>
      <w:r>
        <w:rPr>
          <w:spacing w:val="29"/>
          <w:sz w:val="26"/>
        </w:rPr>
        <w:t xml:space="preserve"> </w:t>
      </w:r>
      <w:r>
        <w:rPr>
          <w:sz w:val="26"/>
        </w:rPr>
        <w:t>the</w:t>
      </w:r>
      <w:r>
        <w:rPr>
          <w:spacing w:val="30"/>
          <w:sz w:val="26"/>
        </w:rPr>
        <w:t xml:space="preserve"> </w:t>
      </w:r>
      <w:r>
        <w:rPr>
          <w:sz w:val="26"/>
        </w:rPr>
        <w:t>carry</w:t>
      </w:r>
      <w:r>
        <w:rPr>
          <w:spacing w:val="25"/>
          <w:sz w:val="26"/>
        </w:rPr>
        <w:t xml:space="preserve"> </w:t>
      </w:r>
      <w:r>
        <w:rPr>
          <w:sz w:val="26"/>
        </w:rPr>
        <w:t>out</w:t>
      </w:r>
      <w:r>
        <w:rPr>
          <w:spacing w:val="31"/>
          <w:sz w:val="26"/>
        </w:rPr>
        <w:t xml:space="preserve"> </w:t>
      </w:r>
      <w:r>
        <w:rPr>
          <w:sz w:val="26"/>
        </w:rPr>
        <w:t>of</w:t>
      </w:r>
      <w:r>
        <w:rPr>
          <w:spacing w:val="32"/>
          <w:sz w:val="26"/>
        </w:rPr>
        <w:t xml:space="preserve"> </w:t>
      </w:r>
      <w:r>
        <w:rPr>
          <w:sz w:val="26"/>
        </w:rPr>
        <w:t>partial</w:t>
      </w:r>
      <w:r>
        <w:rPr>
          <w:spacing w:val="33"/>
          <w:sz w:val="26"/>
        </w:rPr>
        <w:t xml:space="preserve"> </w:t>
      </w:r>
      <w:r>
        <w:rPr>
          <w:sz w:val="26"/>
        </w:rPr>
        <w:t>product</w:t>
      </w:r>
      <w:r>
        <w:rPr>
          <w:spacing w:val="29"/>
          <w:sz w:val="26"/>
        </w:rPr>
        <w:t xml:space="preserve"> </w:t>
      </w:r>
      <w:r>
        <w:rPr>
          <w:sz w:val="26"/>
        </w:rPr>
        <w:t>summation</w:t>
      </w:r>
      <w:r>
        <w:rPr>
          <w:spacing w:val="30"/>
          <w:sz w:val="26"/>
        </w:rPr>
        <w:t xml:space="preserve"> </w:t>
      </w:r>
      <w:r>
        <w:rPr>
          <w:sz w:val="26"/>
        </w:rPr>
        <w:t>bit,</w:t>
      </w:r>
      <w:r>
        <w:rPr>
          <w:spacing w:val="37"/>
          <w:sz w:val="26"/>
        </w:rPr>
        <w:t xml:space="preserve"> </w:t>
      </w:r>
      <w:r>
        <w:rPr>
          <w:sz w:val="26"/>
        </w:rPr>
        <w:t>the</w:t>
      </w:r>
      <w:r>
        <w:rPr>
          <w:spacing w:val="30"/>
          <w:sz w:val="26"/>
        </w:rPr>
        <w:t xml:space="preserve"> </w:t>
      </w:r>
      <w:r>
        <w:rPr>
          <w:sz w:val="26"/>
        </w:rPr>
        <w:t>carry</w:t>
      </w:r>
      <w:r>
        <w:rPr>
          <w:spacing w:val="28"/>
          <w:sz w:val="26"/>
        </w:rPr>
        <w:t xml:space="preserve"> </w:t>
      </w:r>
      <w:r>
        <w:rPr>
          <w:sz w:val="26"/>
        </w:rPr>
        <w:t>out</w:t>
      </w:r>
      <w:r>
        <w:rPr>
          <w:spacing w:val="-6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 sent</w:t>
      </w:r>
      <w:r>
        <w:rPr>
          <w:spacing w:val="-1"/>
          <w:sz w:val="26"/>
        </w:rPr>
        <w:t xml:space="preserve"> </w:t>
      </w:r>
      <w:r>
        <w:rPr>
          <w:sz w:val="26"/>
        </w:rPr>
        <w:t>to the next</w:t>
      </w:r>
      <w:r>
        <w:rPr>
          <w:spacing w:val="1"/>
          <w:sz w:val="26"/>
        </w:rPr>
        <w:t xml:space="preserve"> </w:t>
      </w:r>
      <w:r>
        <w:rPr>
          <w:sz w:val="26"/>
        </w:rPr>
        <w:t>bit of</w:t>
      </w:r>
      <w:r>
        <w:rPr>
          <w:spacing w:val="1"/>
          <w:sz w:val="26"/>
        </w:rPr>
        <w:t xml:space="preserve"> </w:t>
      </w:r>
      <w:r>
        <w:rPr>
          <w:sz w:val="26"/>
        </w:rPr>
        <w:t>the next</w:t>
      </w:r>
      <w:r>
        <w:rPr>
          <w:spacing w:val="-1"/>
          <w:sz w:val="26"/>
        </w:rPr>
        <w:t xml:space="preserve"> </w:t>
      </w:r>
      <w:r>
        <w:rPr>
          <w:sz w:val="26"/>
        </w:rPr>
        <w:t>step.</w:t>
      </w:r>
    </w:p>
    <w:p w14:paraId="3941851F" w14:textId="77777777" w:rsidR="005026BA" w:rsidRDefault="00FB001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318" w:lineRule="exact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scheme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handling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carry</w:t>
      </w:r>
      <w:r>
        <w:rPr>
          <w:spacing w:val="-6"/>
          <w:sz w:val="26"/>
        </w:rPr>
        <w:t xml:space="preserve"> </w:t>
      </w:r>
      <w:r>
        <w:rPr>
          <w:sz w:val="26"/>
        </w:rPr>
        <w:t>is called</w:t>
      </w:r>
      <w:r>
        <w:rPr>
          <w:spacing w:val="-1"/>
          <w:sz w:val="26"/>
        </w:rPr>
        <w:t xml:space="preserve"> </w:t>
      </w:r>
      <w:r>
        <w:rPr>
          <w:sz w:val="26"/>
        </w:rPr>
        <w:t>carry</w:t>
      </w:r>
      <w:r>
        <w:rPr>
          <w:spacing w:val="-5"/>
          <w:sz w:val="26"/>
        </w:rPr>
        <w:t xml:space="preserve"> </w:t>
      </w:r>
      <w:r>
        <w:rPr>
          <w:sz w:val="26"/>
        </w:rPr>
        <w:t>save addition.</w:t>
      </w:r>
    </w:p>
    <w:p w14:paraId="219CD905" w14:textId="77777777" w:rsidR="005026BA" w:rsidRDefault="00FB001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40" w:lineRule="auto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scheme</w:t>
      </w:r>
      <w:r>
        <w:rPr>
          <w:spacing w:val="-2"/>
          <w:sz w:val="26"/>
        </w:rPr>
        <w:t xml:space="preserve"> </w:t>
      </w:r>
      <w:r>
        <w:rPr>
          <w:sz w:val="26"/>
        </w:rPr>
        <w:t>is more</w:t>
      </w:r>
      <w:r>
        <w:rPr>
          <w:spacing w:val="-1"/>
          <w:sz w:val="26"/>
        </w:rPr>
        <w:t xml:space="preserve"> </w:t>
      </w:r>
      <w:r>
        <w:rPr>
          <w:sz w:val="26"/>
        </w:rPr>
        <w:t>regular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modular.</w:t>
      </w:r>
    </w:p>
    <w:p w14:paraId="193E57BB" w14:textId="77777777" w:rsidR="005026BA" w:rsidRDefault="00FB001F">
      <w:pPr>
        <w:pStyle w:val="Heading1"/>
        <w:spacing w:before="245" w:line="296" w:lineRule="exact"/>
      </w:pPr>
      <w:r>
        <w:t>Circuit</w:t>
      </w:r>
      <w:r>
        <w:rPr>
          <w:spacing w:val="-3"/>
        </w:rPr>
        <w:t xml:space="preserve"> </w:t>
      </w:r>
      <w:r>
        <w:t>Diagram:</w:t>
      </w:r>
    </w:p>
    <w:p w14:paraId="07B85C48" w14:textId="77777777" w:rsidR="005026BA" w:rsidRDefault="00FB001F">
      <w:pPr>
        <w:pStyle w:val="BodyText"/>
        <w:spacing w:line="296" w:lineRule="exact"/>
        <w:ind w:left="220"/>
      </w:pP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multiplication of two</w:t>
      </w:r>
      <w:r>
        <w:rPr>
          <w:spacing w:val="-3"/>
        </w:rPr>
        <w:t xml:space="preserve"> </w:t>
      </w:r>
      <w:r>
        <w:t>2-bit</w:t>
      </w:r>
      <w:r>
        <w:rPr>
          <w:spacing w:val="-4"/>
        </w:rPr>
        <w:t xml:space="preserve"> </w:t>
      </w:r>
      <w:r>
        <w:t>numbers</w:t>
      </w:r>
    </w:p>
    <w:p w14:paraId="46B8E43D" w14:textId="77777777" w:rsidR="005026BA" w:rsidRDefault="00FB001F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4E4CE9" wp14:editId="7EE96114">
            <wp:simplePos x="0" y="0"/>
            <wp:positionH relativeFrom="page">
              <wp:posOffset>2734755</wp:posOffset>
            </wp:positionH>
            <wp:positionV relativeFrom="paragraph">
              <wp:posOffset>193832</wp:posOffset>
            </wp:positionV>
            <wp:extent cx="2083782" cy="15087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78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C6D6" w14:textId="77777777" w:rsidR="005026BA" w:rsidRDefault="005026BA">
      <w:pPr>
        <w:rPr>
          <w:sz w:val="23"/>
        </w:rPr>
        <w:sectPr w:rsidR="005026BA">
          <w:headerReference w:type="default" r:id="rId8"/>
          <w:footerReference w:type="default" r:id="rId9"/>
          <w:type w:val="continuous"/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5790CEF1" w14:textId="77777777" w:rsidR="005026BA" w:rsidRDefault="00FB001F">
      <w:pPr>
        <w:pStyle w:val="BodyText"/>
        <w:spacing w:before="78"/>
        <w:ind w:left="220"/>
      </w:pPr>
      <w:r>
        <w:lastRenderedPageBreak/>
        <w:pict w14:anchorId="5A3E45AF">
          <v:shape id="_x0000_s1026" style="position:absolute;left:0;text-align:left;margin-left:24pt;margin-top:24pt;width:547.45pt;height:794.05pt;z-index:-15851520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multiplication of two</w:t>
      </w:r>
      <w:r>
        <w:rPr>
          <w:spacing w:val="-3"/>
        </w:rPr>
        <w:t xml:space="preserve"> </w:t>
      </w:r>
      <w:r>
        <w:t>4-bit</w:t>
      </w:r>
      <w:r>
        <w:rPr>
          <w:spacing w:val="-4"/>
        </w:rPr>
        <w:t xml:space="preserve"> </w:t>
      </w:r>
      <w:r>
        <w:t>numbers</w:t>
      </w:r>
    </w:p>
    <w:p w14:paraId="695FCD2A" w14:textId="77777777" w:rsidR="005026BA" w:rsidRDefault="005026BA">
      <w:pPr>
        <w:pStyle w:val="BodyText"/>
        <w:rPr>
          <w:sz w:val="20"/>
        </w:rPr>
      </w:pPr>
    </w:p>
    <w:p w14:paraId="1B4EA764" w14:textId="77777777" w:rsidR="005026BA" w:rsidRDefault="00FB001F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042983" wp14:editId="14B93F63">
            <wp:simplePos x="0" y="0"/>
            <wp:positionH relativeFrom="page">
              <wp:posOffset>1277477</wp:posOffset>
            </wp:positionH>
            <wp:positionV relativeFrom="paragraph">
              <wp:posOffset>168439</wp:posOffset>
            </wp:positionV>
            <wp:extent cx="5264678" cy="20006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78" cy="20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866B8" w14:textId="77777777" w:rsidR="005026BA" w:rsidRDefault="005026BA">
      <w:pPr>
        <w:pStyle w:val="BodyText"/>
        <w:spacing w:before="2"/>
        <w:rPr>
          <w:sz w:val="30"/>
        </w:rPr>
      </w:pPr>
    </w:p>
    <w:p w14:paraId="2D096DF2" w14:textId="77777777" w:rsidR="005026BA" w:rsidRDefault="00FB001F">
      <w:pPr>
        <w:pStyle w:val="Heading1"/>
      </w:pPr>
      <w:r>
        <w:t>Components:</w:t>
      </w:r>
    </w:p>
    <w:p w14:paraId="5DCBB33B" w14:textId="77777777" w:rsidR="005026BA" w:rsidRDefault="00FB001F">
      <w:pPr>
        <w:pStyle w:val="ListParagraph"/>
        <w:numPr>
          <w:ilvl w:val="0"/>
          <w:numId w:val="2"/>
        </w:numPr>
        <w:tabs>
          <w:tab w:val="left" w:pos="1661"/>
        </w:tabs>
        <w:spacing w:before="231" w:line="240" w:lineRule="auto"/>
        <w:ind w:hanging="361"/>
        <w:rPr>
          <w:sz w:val="26"/>
        </w:rPr>
      </w:pP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gate</w:t>
      </w:r>
    </w:p>
    <w:p w14:paraId="6AA7C1DC" w14:textId="77777777" w:rsidR="005026BA" w:rsidRDefault="00FB001F">
      <w:pPr>
        <w:pStyle w:val="ListParagraph"/>
        <w:numPr>
          <w:ilvl w:val="0"/>
          <w:numId w:val="2"/>
        </w:numPr>
        <w:tabs>
          <w:tab w:val="left" w:pos="1661"/>
        </w:tabs>
        <w:spacing w:before="1"/>
        <w:ind w:hanging="361"/>
        <w:rPr>
          <w:sz w:val="26"/>
        </w:rPr>
      </w:pPr>
      <w:r>
        <w:rPr>
          <w:sz w:val="26"/>
        </w:rPr>
        <w:t>Half</w:t>
      </w:r>
      <w:r>
        <w:rPr>
          <w:spacing w:val="1"/>
          <w:sz w:val="26"/>
        </w:rPr>
        <w:t xml:space="preserve"> </w:t>
      </w:r>
      <w:r>
        <w:rPr>
          <w:sz w:val="26"/>
        </w:rPr>
        <w:t>Adder</w:t>
      </w:r>
    </w:p>
    <w:p w14:paraId="40C5168C" w14:textId="77777777" w:rsidR="005026BA" w:rsidRDefault="00FB001F">
      <w:pPr>
        <w:pStyle w:val="ListParagraph"/>
        <w:numPr>
          <w:ilvl w:val="0"/>
          <w:numId w:val="2"/>
        </w:numPr>
        <w:tabs>
          <w:tab w:val="left" w:pos="1661"/>
        </w:tabs>
        <w:ind w:hanging="361"/>
        <w:rPr>
          <w:sz w:val="26"/>
        </w:rPr>
      </w:pPr>
      <w:r>
        <w:rPr>
          <w:sz w:val="26"/>
        </w:rPr>
        <w:t>Full</w:t>
      </w:r>
      <w:r>
        <w:rPr>
          <w:spacing w:val="-3"/>
          <w:sz w:val="26"/>
        </w:rPr>
        <w:t xml:space="preserve"> </w:t>
      </w:r>
      <w:r>
        <w:rPr>
          <w:sz w:val="26"/>
        </w:rPr>
        <w:t>Adder</w:t>
      </w:r>
    </w:p>
    <w:p w14:paraId="63FEDBD6" w14:textId="77777777" w:rsidR="005026BA" w:rsidRDefault="005026BA">
      <w:pPr>
        <w:pStyle w:val="BodyText"/>
      </w:pPr>
    </w:p>
    <w:p w14:paraId="43449EEC" w14:textId="77777777" w:rsidR="005026BA" w:rsidRDefault="00FB001F">
      <w:pPr>
        <w:ind w:left="220"/>
        <w:rPr>
          <w:sz w:val="26"/>
        </w:rPr>
      </w:pPr>
      <w:r>
        <w:rPr>
          <w:b/>
          <w:sz w:val="26"/>
        </w:rPr>
        <w:t>Result: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show</w:t>
      </w:r>
      <w:r>
        <w:rPr>
          <w:spacing w:val="-1"/>
          <w:sz w:val="26"/>
        </w:rPr>
        <w:t xml:space="preserve"> </w:t>
      </w:r>
      <w:r>
        <w:rPr>
          <w:sz w:val="26"/>
        </w:rPr>
        <w:t>steps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case.</w:t>
      </w:r>
    </w:p>
    <w:p w14:paraId="3DCC7E71" w14:textId="42F67929" w:rsidR="002736CC" w:rsidRDefault="00FB001F" w:rsidP="002736CC">
      <w:pPr>
        <w:spacing w:before="241"/>
        <w:ind w:left="220"/>
        <w:rPr>
          <w:b/>
          <w:sz w:val="26"/>
        </w:rPr>
      </w:pPr>
      <w:r>
        <w:rPr>
          <w:b/>
          <w:sz w:val="26"/>
        </w:rPr>
        <w:t>LABWORK:</w:t>
      </w:r>
    </w:p>
    <w:p w14:paraId="2B6F96DF" w14:textId="3D48989C" w:rsidR="002736CC" w:rsidRPr="002736CC" w:rsidRDefault="002736CC" w:rsidP="002736CC">
      <w:pPr>
        <w:spacing w:before="241"/>
        <w:ind w:left="220"/>
        <w:rPr>
          <w:sz w:val="26"/>
        </w:rPr>
      </w:pPr>
      <w:r w:rsidRPr="002736CC">
        <w:rPr>
          <w:sz w:val="26"/>
        </w:rPr>
        <w:t>1.</w:t>
      </w:r>
      <w:r w:rsidRPr="002736CC">
        <w:rPr>
          <w:sz w:val="26"/>
        </w:rPr>
        <w:tab/>
      </w:r>
      <w:r>
        <w:rPr>
          <w:sz w:val="26"/>
        </w:rPr>
        <w:t>M</w:t>
      </w:r>
      <w:r w:rsidRPr="002736CC">
        <w:rPr>
          <w:sz w:val="26"/>
        </w:rPr>
        <w:t>ultiplication of two 2-bit numbers</w:t>
      </w:r>
    </w:p>
    <w:p w14:paraId="72FBB30A" w14:textId="3AF8352F" w:rsidR="002736CC" w:rsidRDefault="002736CC" w:rsidP="002736CC">
      <w:pPr>
        <w:spacing w:before="241"/>
        <w:ind w:left="220"/>
        <w:rPr>
          <w:b/>
          <w:bCs/>
          <w:i/>
          <w:iCs/>
          <w:sz w:val="26"/>
        </w:rPr>
      </w:pPr>
      <w:r w:rsidRPr="002736CC">
        <w:rPr>
          <w:b/>
          <w:bCs/>
          <w:i/>
          <w:iCs/>
          <w:sz w:val="26"/>
          <w:highlight w:val="yellow"/>
        </w:rPr>
        <w:t>SOLUTION:</w:t>
      </w:r>
    </w:p>
    <w:p w14:paraId="5F1D1EF1" w14:textId="7D4A2934" w:rsidR="002736CC" w:rsidRDefault="002736CC" w:rsidP="002736CC">
      <w:pPr>
        <w:spacing w:before="241"/>
        <w:ind w:left="220"/>
        <w:rPr>
          <w:b/>
          <w:bCs/>
          <w:i/>
          <w:iCs/>
          <w:sz w:val="26"/>
        </w:rPr>
      </w:pPr>
      <w:r>
        <w:rPr>
          <w:noProof/>
        </w:rPr>
        <w:drawing>
          <wp:inline distT="0" distB="0" distL="0" distR="0" wp14:anchorId="089031CD" wp14:editId="2B4CC23D">
            <wp:extent cx="3158722" cy="3481346"/>
            <wp:effectExtent l="152400" t="152400" r="346710" b="347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465" cy="3531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BA7C7" w14:textId="77777777" w:rsidR="002736CC" w:rsidRPr="002736CC" w:rsidRDefault="002736CC" w:rsidP="002736CC">
      <w:pPr>
        <w:spacing w:before="241"/>
        <w:ind w:left="220"/>
        <w:rPr>
          <w:b/>
          <w:bCs/>
          <w:i/>
          <w:iCs/>
          <w:sz w:val="26"/>
        </w:rPr>
      </w:pPr>
    </w:p>
    <w:p w14:paraId="0492EA12" w14:textId="178B5041" w:rsidR="002736CC" w:rsidRDefault="002736CC" w:rsidP="002736CC">
      <w:pPr>
        <w:spacing w:before="241"/>
        <w:ind w:left="220"/>
        <w:rPr>
          <w:sz w:val="26"/>
        </w:rPr>
      </w:pPr>
      <w:r w:rsidRPr="002736CC">
        <w:rPr>
          <w:sz w:val="26"/>
        </w:rPr>
        <w:t>2.</w:t>
      </w:r>
      <w:r w:rsidRPr="002736CC">
        <w:rPr>
          <w:sz w:val="26"/>
        </w:rPr>
        <w:tab/>
      </w:r>
      <w:r>
        <w:rPr>
          <w:sz w:val="26"/>
        </w:rPr>
        <w:t>M</w:t>
      </w:r>
      <w:r w:rsidRPr="002736CC">
        <w:rPr>
          <w:sz w:val="26"/>
        </w:rPr>
        <w:t>ultiplication of two 4-bit numbers</w:t>
      </w:r>
    </w:p>
    <w:p w14:paraId="22E16EE7" w14:textId="1206F94A" w:rsidR="002736CC" w:rsidRDefault="002736CC" w:rsidP="00935AEF">
      <w:pPr>
        <w:spacing w:before="241"/>
        <w:ind w:left="220"/>
        <w:rPr>
          <w:b/>
          <w:bCs/>
          <w:i/>
          <w:iCs/>
          <w:sz w:val="26"/>
        </w:rPr>
      </w:pPr>
      <w:r w:rsidRPr="002736CC">
        <w:rPr>
          <w:b/>
          <w:bCs/>
          <w:i/>
          <w:iCs/>
          <w:sz w:val="26"/>
          <w:highlight w:val="yellow"/>
        </w:rPr>
        <w:t>SOLUTION:</w:t>
      </w:r>
    </w:p>
    <w:p w14:paraId="3096371E" w14:textId="281E5E96" w:rsidR="00935AEF" w:rsidRDefault="00935AEF" w:rsidP="00935AEF">
      <w:pPr>
        <w:spacing w:before="241"/>
        <w:ind w:left="220"/>
        <w:rPr>
          <w:b/>
          <w:bCs/>
          <w:i/>
          <w:iCs/>
          <w:sz w:val="26"/>
        </w:rPr>
      </w:pPr>
      <w:r>
        <w:rPr>
          <w:noProof/>
        </w:rPr>
        <w:drawing>
          <wp:inline distT="0" distB="0" distL="0" distR="0" wp14:anchorId="5CE27231" wp14:editId="5D217C56">
            <wp:extent cx="5874363" cy="4933150"/>
            <wp:effectExtent l="152400" t="152400" r="336550" b="3441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468" cy="4942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F68CD" w14:textId="0F7551E9" w:rsidR="00C26DE3" w:rsidRDefault="00C26DE3" w:rsidP="00935AEF">
      <w:pPr>
        <w:spacing w:before="241"/>
        <w:ind w:left="220"/>
        <w:rPr>
          <w:b/>
          <w:bCs/>
          <w:sz w:val="26"/>
        </w:rPr>
      </w:pPr>
      <w:r>
        <w:rPr>
          <w:b/>
          <w:bCs/>
          <w:sz w:val="26"/>
        </w:rPr>
        <w:t>CONCLUSION:</w:t>
      </w:r>
    </w:p>
    <w:p w14:paraId="22D40FB1" w14:textId="6EA13A6A" w:rsidR="00C26DE3" w:rsidRPr="00C26DE3" w:rsidRDefault="00C26DE3" w:rsidP="00935AEF">
      <w:pPr>
        <w:spacing w:before="241"/>
        <w:ind w:left="220"/>
        <w:rPr>
          <w:sz w:val="26"/>
        </w:rPr>
      </w:pPr>
      <w:r>
        <w:rPr>
          <w:sz w:val="26"/>
        </w:rPr>
        <w:t xml:space="preserve">Hence by doing practical and </w:t>
      </w:r>
      <w:r w:rsidR="00B30D17">
        <w:rPr>
          <w:sz w:val="26"/>
        </w:rPr>
        <w:t xml:space="preserve">analyzing results, we conclude the study and design of combinational multipliers. </w:t>
      </w:r>
    </w:p>
    <w:sectPr w:rsidR="00C26DE3" w:rsidRPr="00C26DE3">
      <w:pgSz w:w="11910" w:h="16840"/>
      <w:pgMar w:top="1340" w:right="860" w:bottom="960" w:left="1220" w:header="788" w:footer="764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B7F7C" w14:textId="77777777" w:rsidR="00FB001F" w:rsidRDefault="00FB001F">
      <w:r>
        <w:separator/>
      </w:r>
    </w:p>
  </w:endnote>
  <w:endnote w:type="continuationSeparator" w:id="0">
    <w:p w14:paraId="48AC3551" w14:textId="77777777" w:rsidR="00FB001F" w:rsidRDefault="00FB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3B856" w14:textId="77777777" w:rsidR="005026BA" w:rsidRDefault="00FB001F">
    <w:pPr>
      <w:pStyle w:val="BodyText"/>
      <w:spacing w:line="14" w:lineRule="auto"/>
      <w:rPr>
        <w:sz w:val="20"/>
      </w:rPr>
    </w:pPr>
    <w:r>
      <w:pict w14:anchorId="7C01433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92.7pt;width:340.95pt;height:14.25pt;z-index:-15853056;mso-position-horizontal-relative:page;mso-position-vertical-relative:page" filled="f" stroked="f">
          <v:textbox inset="0,0,0,0">
            <w:txbxContent>
              <w:p w14:paraId="2468CE84" w14:textId="77777777" w:rsidR="005026BA" w:rsidRDefault="00FB001F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2CSE205:</w:t>
                </w:r>
                <w:r>
                  <w:rPr>
                    <w:rFonts w:ascii="Sylfae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Computer</w:t>
                </w:r>
                <w:r>
                  <w:rPr>
                    <w:rFonts w:ascii="Sylfae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Organization</w:t>
                </w:r>
              </w:p>
            </w:txbxContent>
          </v:textbox>
          <w10:wrap anchorx="page" anchory="page"/>
        </v:shape>
      </w:pict>
    </w:r>
    <w:r>
      <w:pict w14:anchorId="577CB3AD">
        <v:shape id="_x0000_s2049" type="#_x0000_t202" style="position:absolute;margin-left:479.7pt;margin-top:792.7pt;width:45.7pt;height:14.25pt;z-index:-15852544;mso-position-horizontal-relative:page;mso-position-vertical-relative:page" filled="f" stroked="f">
          <v:textbox inset="0,0,0,0">
            <w:txbxContent>
              <w:p w14:paraId="716BF08B" w14:textId="77777777" w:rsidR="005026BA" w:rsidRDefault="00FB001F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Page</w:t>
                </w:r>
                <w:r>
                  <w:rPr>
                    <w:rFonts w:ascii="Sylfae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6B8C" w14:textId="77777777" w:rsidR="00FB001F" w:rsidRDefault="00FB001F">
      <w:r>
        <w:separator/>
      </w:r>
    </w:p>
  </w:footnote>
  <w:footnote w:type="continuationSeparator" w:id="0">
    <w:p w14:paraId="362CBB1F" w14:textId="77777777" w:rsidR="00FB001F" w:rsidRDefault="00FB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7CBC" w14:textId="267DC1D7" w:rsidR="005026BA" w:rsidRDefault="006702F9">
    <w:pPr>
      <w:pStyle w:val="BodyText"/>
      <w:spacing w:line="14" w:lineRule="auto"/>
      <w:rPr>
        <w:sz w:val="20"/>
      </w:rPr>
    </w:pPr>
    <w:r>
      <w:rPr>
        <w:noProof/>
      </w:rPr>
      <w:pict w14:anchorId="39EF257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24.15pt;margin-top:-6pt;width:221.65pt;height:24.55pt;z-index:487465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<v:textbox>
            <w:txbxContent>
              <w:p w14:paraId="234A996B" w14:textId="6135016B" w:rsidR="006702F9" w:rsidRDefault="006702F9">
                <w:r>
                  <w:t>Prajapati Yash P. (BDA_Batch-23)</w:t>
                </w:r>
              </w:p>
            </w:txbxContent>
          </v:textbox>
          <w10:wrap type="square"/>
        </v:shape>
      </w:pict>
    </w:r>
    <w:r w:rsidR="00FB001F">
      <w:pict w14:anchorId="3AAC3886">
        <v:shape id="_x0000_s2051" type="#_x0000_t202" style="position:absolute;margin-left:425.9pt;margin-top:38.4pt;width:145.4pt;height:14.25pt;z-index:-15853568;mso-position-horizontal-relative:page;mso-position-vertical-relative:page" filled="f" stroked="f">
          <v:textbox inset="0,0,0,0">
            <w:txbxContent>
              <w:p w14:paraId="62BF0AA7" w14:textId="5D325267" w:rsidR="005026BA" w:rsidRDefault="00FB001F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En.</w:t>
                </w:r>
                <w:r>
                  <w:rPr>
                    <w:rFonts w:ascii="Sylfaen"/>
                    <w:b/>
                    <w:spacing w:val="16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  <w:r w:rsidR="00031473">
                  <w:rPr>
                    <w:rFonts w:ascii="Sylfaen"/>
                    <w:b/>
                    <w:sz w:val="24"/>
                  </w:rPr>
                  <w:t xml:space="preserve"> 20162121023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CF5"/>
    <w:multiLevelType w:val="hybridMultilevel"/>
    <w:tmpl w:val="48F2C686"/>
    <w:lvl w:ilvl="0" w:tplc="B1AA4EB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440E2CA2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BF022978">
      <w:numFmt w:val="bullet"/>
      <w:lvlText w:val="•"/>
      <w:lvlJc w:val="left"/>
      <w:pPr>
        <w:ind w:left="2717" w:hanging="360"/>
      </w:pPr>
      <w:rPr>
        <w:rFonts w:hint="default"/>
      </w:rPr>
    </w:lvl>
    <w:lvl w:ilvl="3" w:tplc="60D0A3B4">
      <w:numFmt w:val="bullet"/>
      <w:lvlText w:val="•"/>
      <w:lvlJc w:val="left"/>
      <w:pPr>
        <w:ind w:left="3605" w:hanging="360"/>
      </w:pPr>
      <w:rPr>
        <w:rFonts w:hint="default"/>
      </w:rPr>
    </w:lvl>
    <w:lvl w:ilvl="4" w:tplc="DAB27364">
      <w:numFmt w:val="bullet"/>
      <w:lvlText w:val="•"/>
      <w:lvlJc w:val="left"/>
      <w:pPr>
        <w:ind w:left="4494" w:hanging="360"/>
      </w:pPr>
      <w:rPr>
        <w:rFonts w:hint="default"/>
      </w:rPr>
    </w:lvl>
    <w:lvl w:ilvl="5" w:tplc="6534D33C">
      <w:numFmt w:val="bullet"/>
      <w:lvlText w:val="•"/>
      <w:lvlJc w:val="left"/>
      <w:pPr>
        <w:ind w:left="5383" w:hanging="360"/>
      </w:pPr>
      <w:rPr>
        <w:rFonts w:hint="default"/>
      </w:rPr>
    </w:lvl>
    <w:lvl w:ilvl="6" w:tplc="61E2A4EA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13504E9C"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42E6033E">
      <w:numFmt w:val="bullet"/>
      <w:lvlText w:val="•"/>
      <w:lvlJc w:val="left"/>
      <w:pPr>
        <w:ind w:left="8049" w:hanging="360"/>
      </w:pPr>
      <w:rPr>
        <w:rFonts w:hint="default"/>
      </w:rPr>
    </w:lvl>
  </w:abstractNum>
  <w:abstractNum w:abstractNumId="1" w15:restartNumberingAfterBreak="0">
    <w:nsid w:val="3B4A432E"/>
    <w:multiLevelType w:val="hybridMultilevel"/>
    <w:tmpl w:val="ED30EA60"/>
    <w:lvl w:ilvl="0" w:tplc="1F042C34">
      <w:start w:val="1"/>
      <w:numFmt w:val="decimal"/>
      <w:lvlText w:val="%1.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F5A4CB4"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1A0485CE">
      <w:numFmt w:val="bullet"/>
      <w:lvlText w:val="•"/>
      <w:lvlJc w:val="left"/>
      <w:pPr>
        <w:ind w:left="3293" w:hanging="360"/>
      </w:pPr>
      <w:rPr>
        <w:rFonts w:hint="default"/>
      </w:rPr>
    </w:lvl>
    <w:lvl w:ilvl="3" w:tplc="C3CC0EEE">
      <w:numFmt w:val="bullet"/>
      <w:lvlText w:val="•"/>
      <w:lvlJc w:val="left"/>
      <w:pPr>
        <w:ind w:left="4109" w:hanging="360"/>
      </w:pPr>
      <w:rPr>
        <w:rFonts w:hint="default"/>
      </w:rPr>
    </w:lvl>
    <w:lvl w:ilvl="4" w:tplc="3912BB12">
      <w:numFmt w:val="bullet"/>
      <w:lvlText w:val="•"/>
      <w:lvlJc w:val="left"/>
      <w:pPr>
        <w:ind w:left="4926" w:hanging="360"/>
      </w:pPr>
      <w:rPr>
        <w:rFonts w:hint="default"/>
      </w:rPr>
    </w:lvl>
    <w:lvl w:ilvl="5" w:tplc="31FCED78">
      <w:numFmt w:val="bullet"/>
      <w:lvlText w:val="•"/>
      <w:lvlJc w:val="left"/>
      <w:pPr>
        <w:ind w:left="5743" w:hanging="360"/>
      </w:pPr>
      <w:rPr>
        <w:rFonts w:hint="default"/>
      </w:rPr>
    </w:lvl>
    <w:lvl w:ilvl="6" w:tplc="CD76E06A">
      <w:numFmt w:val="bullet"/>
      <w:lvlText w:val="•"/>
      <w:lvlJc w:val="left"/>
      <w:pPr>
        <w:ind w:left="6559" w:hanging="360"/>
      </w:pPr>
      <w:rPr>
        <w:rFonts w:hint="default"/>
      </w:rPr>
    </w:lvl>
    <w:lvl w:ilvl="7" w:tplc="CC8E224A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C182407C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2" w15:restartNumberingAfterBreak="0">
    <w:nsid w:val="63D8256B"/>
    <w:multiLevelType w:val="hybridMultilevel"/>
    <w:tmpl w:val="63923EE8"/>
    <w:lvl w:ilvl="0" w:tplc="A79CBA08">
      <w:start w:val="1"/>
      <w:numFmt w:val="decimal"/>
      <w:lvlText w:val="%1.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3926FA6A"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760AE362">
      <w:numFmt w:val="bullet"/>
      <w:lvlText w:val="•"/>
      <w:lvlJc w:val="left"/>
      <w:pPr>
        <w:ind w:left="3293" w:hanging="360"/>
      </w:pPr>
      <w:rPr>
        <w:rFonts w:hint="default"/>
      </w:rPr>
    </w:lvl>
    <w:lvl w:ilvl="3" w:tplc="D812EBE6">
      <w:numFmt w:val="bullet"/>
      <w:lvlText w:val="•"/>
      <w:lvlJc w:val="left"/>
      <w:pPr>
        <w:ind w:left="4109" w:hanging="360"/>
      </w:pPr>
      <w:rPr>
        <w:rFonts w:hint="default"/>
      </w:rPr>
    </w:lvl>
    <w:lvl w:ilvl="4" w:tplc="791A74D0">
      <w:numFmt w:val="bullet"/>
      <w:lvlText w:val="•"/>
      <w:lvlJc w:val="left"/>
      <w:pPr>
        <w:ind w:left="4926" w:hanging="360"/>
      </w:pPr>
      <w:rPr>
        <w:rFonts w:hint="default"/>
      </w:rPr>
    </w:lvl>
    <w:lvl w:ilvl="5" w:tplc="EAAAF832">
      <w:numFmt w:val="bullet"/>
      <w:lvlText w:val="•"/>
      <w:lvlJc w:val="left"/>
      <w:pPr>
        <w:ind w:left="5743" w:hanging="360"/>
      </w:pPr>
      <w:rPr>
        <w:rFonts w:hint="default"/>
      </w:rPr>
    </w:lvl>
    <w:lvl w:ilvl="6" w:tplc="1812C8AE">
      <w:numFmt w:val="bullet"/>
      <w:lvlText w:val="•"/>
      <w:lvlJc w:val="left"/>
      <w:pPr>
        <w:ind w:left="6559" w:hanging="360"/>
      </w:pPr>
      <w:rPr>
        <w:rFonts w:hint="default"/>
      </w:rPr>
    </w:lvl>
    <w:lvl w:ilvl="7" w:tplc="6E589B4C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21366678">
      <w:numFmt w:val="bullet"/>
      <w:lvlText w:val="•"/>
      <w:lvlJc w:val="left"/>
      <w:pPr>
        <w:ind w:left="8193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6BA"/>
    <w:rsid w:val="00031473"/>
    <w:rsid w:val="002736CC"/>
    <w:rsid w:val="0031677F"/>
    <w:rsid w:val="005026BA"/>
    <w:rsid w:val="006702F9"/>
    <w:rsid w:val="00935AEF"/>
    <w:rsid w:val="00B30D17"/>
    <w:rsid w:val="00C26DE3"/>
    <w:rsid w:val="00F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0E1EC6F"/>
  <w15:docId w15:val="{9F2A0C16-7507-4520-B729-CB038E8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47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1660" w:hanging="361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0314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4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14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4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</dc:title>
  <dc:creator>DEVARSH</dc:creator>
  <cp:lastModifiedBy>Yash</cp:lastModifiedBy>
  <cp:revision>3</cp:revision>
  <dcterms:created xsi:type="dcterms:W3CDTF">2021-04-20T03:57:00Z</dcterms:created>
  <dcterms:modified xsi:type="dcterms:W3CDTF">2021-04-20T04:05:00Z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2021-04-20T00:00:00Z</vt:filetime>
  </property>
</Properties>
</file>