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7CEF3" w14:textId="77777777" w:rsidR="002633D3" w:rsidRDefault="004B7E1A">
      <w:pPr>
        <w:shd w:val="clear" w:color="auto" w:fill="FFFFFE"/>
        <w:spacing w:line="325" w:lineRule="auto"/>
        <w:rPr>
          <w:rFonts w:ascii="Cambria" w:eastAsia="Cambria" w:hAnsi="Cambria" w:cs="Cambria"/>
          <w:color w:val="0000FF"/>
        </w:rPr>
      </w:pPr>
      <w:r>
        <w:rPr>
          <w:rFonts w:ascii="Cambria" w:eastAsia="Cambria" w:hAnsi="Cambria" w:cs="Cambria"/>
          <w:color w:val="274E13"/>
        </w:rPr>
        <w:t>--------------------------------------------------------------------------------------------------------------------------------</w:t>
      </w:r>
    </w:p>
    <w:p w14:paraId="30CB0297" w14:textId="77777777" w:rsidR="002633D3" w:rsidRDefault="004B7E1A">
      <w:pPr>
        <w:shd w:val="clear" w:color="auto" w:fill="FFFFFE"/>
        <w:spacing w:line="325" w:lineRule="auto"/>
        <w:jc w:val="center"/>
        <w:rPr>
          <w:rFonts w:ascii="Cambria" w:eastAsia="Cambria" w:hAnsi="Cambria" w:cs="Cambria"/>
          <w:b/>
          <w:color w:val="980000"/>
        </w:rPr>
      </w:pPr>
      <w:r>
        <w:rPr>
          <w:rFonts w:ascii="Cambria" w:eastAsia="Cambria" w:hAnsi="Cambria" w:cs="Cambria"/>
          <w:b/>
          <w:color w:val="980000"/>
        </w:rPr>
        <w:t xml:space="preserve">Advanced Machine Learning </w:t>
      </w:r>
    </w:p>
    <w:p w14:paraId="772F2B2D" w14:textId="77777777" w:rsidR="002633D3" w:rsidRDefault="004B7E1A">
      <w:pPr>
        <w:shd w:val="clear" w:color="auto" w:fill="FFFFFE"/>
        <w:spacing w:line="325" w:lineRule="auto"/>
        <w:jc w:val="center"/>
        <w:rPr>
          <w:rFonts w:ascii="Cambria" w:eastAsia="Cambria" w:hAnsi="Cambria" w:cs="Cambria"/>
          <w:b/>
          <w:color w:val="980000"/>
        </w:rPr>
      </w:pPr>
      <w:r>
        <w:rPr>
          <w:rFonts w:ascii="Cambria" w:eastAsia="Cambria" w:hAnsi="Cambria" w:cs="Cambria"/>
          <w:b/>
          <w:color w:val="980000"/>
        </w:rPr>
        <w:t>Final Project: Real-Time Sign Language Detection System</w:t>
      </w:r>
    </w:p>
    <w:p w14:paraId="679852C2" w14:textId="77777777" w:rsidR="002633D3" w:rsidRDefault="004B7E1A">
      <w:pPr>
        <w:shd w:val="clear" w:color="auto" w:fill="FFFFFE"/>
        <w:spacing w:line="325" w:lineRule="auto"/>
        <w:rPr>
          <w:rFonts w:ascii="Cambria" w:eastAsia="Cambria" w:hAnsi="Cambria" w:cs="Cambria"/>
          <w:b/>
          <w:color w:val="274E13"/>
        </w:rPr>
      </w:pPr>
      <w:r>
        <w:rPr>
          <w:rFonts w:ascii="Cambria" w:eastAsia="Cambria" w:hAnsi="Cambria" w:cs="Cambria"/>
          <w:color w:val="274E13"/>
        </w:rPr>
        <w:t>--------------------------------------------------------------------------------------------------------------------------------</w:t>
      </w:r>
    </w:p>
    <w:p w14:paraId="15922E36" w14:textId="4402848B" w:rsidR="002633D3" w:rsidRDefault="002633D3" w:rsidP="00FD2E46">
      <w:pPr>
        <w:shd w:val="clear" w:color="auto" w:fill="FFFFFE"/>
        <w:spacing w:line="325" w:lineRule="auto"/>
        <w:rPr>
          <w:rFonts w:ascii="Cambria" w:eastAsia="Cambria" w:hAnsi="Cambria" w:cs="Cambria"/>
          <w:b/>
          <w:color w:val="980000"/>
        </w:rPr>
      </w:pPr>
    </w:p>
    <w:p w14:paraId="2403813F" w14:textId="77777777" w:rsidR="002633D3" w:rsidRDefault="004B7E1A">
      <w:pPr>
        <w:shd w:val="clear" w:color="auto" w:fill="FFFFFE"/>
        <w:spacing w:line="325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color w:val="980000"/>
        </w:rPr>
        <w:t>Important Reference Links: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633D3" w14:paraId="547A2179" w14:textId="77777777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20722" w14:textId="77777777" w:rsidR="002633D3" w:rsidRDefault="004B7E1A">
            <w:pPr>
              <w:widowControl w:val="0"/>
              <w:spacing w:line="240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Reference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747F" w14:textId="77777777" w:rsidR="002633D3" w:rsidRDefault="004B7E1A">
            <w:pPr>
              <w:widowControl w:val="0"/>
              <w:spacing w:line="240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Link</w:t>
            </w:r>
          </w:p>
        </w:tc>
      </w:tr>
      <w:tr w:rsidR="002633D3" w14:paraId="30AFA3E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30A07" w14:textId="77777777" w:rsidR="002633D3" w:rsidRDefault="004B7E1A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Google Slide Deck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9E0A" w14:textId="77777777" w:rsidR="002633D3" w:rsidRDefault="00667A12">
            <w:pPr>
              <w:shd w:val="clear" w:color="auto" w:fill="FFFFFF"/>
              <w:spacing w:after="60" w:line="240" w:lineRule="auto"/>
              <w:rPr>
                <w:rFonts w:ascii="Cambria" w:eastAsia="Cambria" w:hAnsi="Cambria" w:cs="Cambria"/>
                <w:color w:val="1155CC"/>
                <w:u w:val="single"/>
              </w:rPr>
            </w:pPr>
            <w:hyperlink r:id="rId7" w:anchor="slide=id.p12">
              <w:r w:rsidR="004B7E1A">
                <w:rPr>
                  <w:rFonts w:ascii="Cambria" w:eastAsia="Cambria" w:hAnsi="Cambria" w:cs="Cambria"/>
                  <w:color w:val="1155CC"/>
                  <w:u w:val="single"/>
                </w:rPr>
                <w:t>LINK TO GOOGLE SLIDES</w:t>
              </w:r>
            </w:hyperlink>
          </w:p>
        </w:tc>
      </w:tr>
      <w:tr w:rsidR="002633D3" w14:paraId="563A365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F8638" w14:textId="77777777" w:rsidR="002633D3" w:rsidRDefault="004B7E1A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Medium Blog Post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D001E" w14:textId="77777777" w:rsidR="002633D3" w:rsidRDefault="00667A12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hyperlink r:id="rId8">
              <w:r w:rsidR="004B7E1A">
                <w:rPr>
                  <w:rFonts w:ascii="Cambria" w:eastAsia="Cambria" w:hAnsi="Cambria" w:cs="Cambria"/>
                  <w:color w:val="1155CC"/>
                  <w:u w:val="single"/>
                </w:rPr>
                <w:t>LINK TO MEDIUM BLOG</w:t>
              </w:r>
            </w:hyperlink>
          </w:p>
        </w:tc>
      </w:tr>
      <w:tr w:rsidR="002633D3" w14:paraId="340A4A8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3B7B3" w14:textId="77777777" w:rsidR="002633D3" w:rsidRDefault="004B7E1A">
            <w:pPr>
              <w:widowControl w:val="0"/>
              <w:spacing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Google Collab Python Code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AFD75" w14:textId="77777777" w:rsidR="002633D3" w:rsidRDefault="00667A12">
            <w:pPr>
              <w:widowControl w:val="0"/>
              <w:spacing w:line="240" w:lineRule="auto"/>
              <w:rPr>
                <w:rFonts w:ascii="Cambria" w:eastAsia="Cambria" w:hAnsi="Cambria" w:cs="Cambria"/>
                <w:color w:val="1155CC"/>
              </w:rPr>
            </w:pPr>
            <w:hyperlink r:id="rId9" w:anchor="scrollTo=QIXutbQMQXRB">
              <w:r w:rsidR="004B7E1A">
                <w:rPr>
                  <w:rFonts w:ascii="Cambria" w:eastAsia="Cambria" w:hAnsi="Cambria" w:cs="Cambria"/>
                  <w:color w:val="1155CC"/>
                  <w:u w:val="single"/>
                </w:rPr>
                <w:t>LINK TO PYTHON CODE</w:t>
              </w:r>
            </w:hyperlink>
          </w:p>
        </w:tc>
      </w:tr>
    </w:tbl>
    <w:p w14:paraId="3494D094" w14:textId="77777777" w:rsidR="002633D3" w:rsidRDefault="002633D3" w:rsidP="004C5173">
      <w:pPr>
        <w:rPr>
          <w:rFonts w:ascii="Cambria" w:eastAsia="Cambria" w:hAnsi="Cambria" w:cs="Cambria"/>
        </w:rPr>
      </w:pPr>
    </w:p>
    <w:sectPr w:rsidR="002633D3">
      <w:headerReference w:type="default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C0310" w14:textId="77777777" w:rsidR="00667A12" w:rsidRDefault="00667A12">
      <w:pPr>
        <w:spacing w:line="240" w:lineRule="auto"/>
      </w:pPr>
      <w:r>
        <w:separator/>
      </w:r>
    </w:p>
  </w:endnote>
  <w:endnote w:type="continuationSeparator" w:id="0">
    <w:p w14:paraId="44D2E491" w14:textId="77777777" w:rsidR="00667A12" w:rsidRDefault="00667A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9F1F6" w14:textId="4B7E5717" w:rsidR="002633D3" w:rsidRDefault="004B7E1A">
    <w:pPr>
      <w:jc w:val="right"/>
    </w:pPr>
    <w:r>
      <w:fldChar w:fldCharType="begin"/>
    </w:r>
    <w:r>
      <w:instrText>PAGE</w:instrText>
    </w:r>
    <w:r>
      <w:fldChar w:fldCharType="separate"/>
    </w:r>
    <w:r w:rsidR="004C5173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9D85A" w14:textId="77777777" w:rsidR="002633D3" w:rsidRDefault="002633D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7EF31" w14:textId="77777777" w:rsidR="00667A12" w:rsidRDefault="00667A12">
      <w:pPr>
        <w:spacing w:line="240" w:lineRule="auto"/>
      </w:pPr>
      <w:r>
        <w:separator/>
      </w:r>
    </w:p>
  </w:footnote>
  <w:footnote w:type="continuationSeparator" w:id="0">
    <w:p w14:paraId="2FEAFA79" w14:textId="77777777" w:rsidR="00667A12" w:rsidRDefault="00667A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8A1E8" w14:textId="77777777" w:rsidR="002633D3" w:rsidRDefault="002633D3">
    <w:pPr>
      <w:rPr>
        <w:color w:val="666666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758F"/>
    <w:multiLevelType w:val="multilevel"/>
    <w:tmpl w:val="644E81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70211A"/>
    <w:multiLevelType w:val="multilevel"/>
    <w:tmpl w:val="3F4A68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F1C5A6A"/>
    <w:multiLevelType w:val="multilevel"/>
    <w:tmpl w:val="A190B7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3D3"/>
    <w:rsid w:val="002633D3"/>
    <w:rsid w:val="004B7E1A"/>
    <w:rsid w:val="004C5173"/>
    <w:rsid w:val="00667A12"/>
    <w:rsid w:val="00F72DE0"/>
    <w:rsid w:val="00FD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23764D"/>
  <w15:docId w15:val="{0164BDD4-E082-6543-BA81-8CEF75032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eacabrera3/real-time-sign-language-detection-system-e3d6cf49121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presentation/d/1z1PfkJE-RIYht83r8sTszaFSZNtkoV5wZTWuQjLnIhs/edit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drive/17zf8ebH5k4wZabcIGxze1qbtJ6i8cHie?usp=sha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Kaur, Yashpreet</cp:lastModifiedBy>
  <cp:revision>3</cp:revision>
  <dcterms:created xsi:type="dcterms:W3CDTF">2021-12-11T05:05:00Z</dcterms:created>
  <dcterms:modified xsi:type="dcterms:W3CDTF">2022-01-03T01:57:00Z</dcterms:modified>
</cp:coreProperties>
</file>