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Concepts › Cluster-Administration › Monitoring</w:t>
      </w:r>
    </w:p>
    <w:p>
      <w:r>
        <w:t>Metrics For Kubernetes System Components | Kubernetes</w:t>
      </w:r>
      <w:r>
        <w:br/>
      </w:r>
      <w:r>
        <w:t>Metrics For Kubernetes System ComponentsSystem component metrics can give a better look into what is happening inside them. Metrics are</w:t>
      </w:r>
      <w:r>
        <w:br/>
      </w:r>
      <w:r>
        <w:t>particularly useful for building dashboards and alerts.Kubernetes components emit metrics in Prometheus format.</w:t>
      </w:r>
      <w:r>
        <w:br/>
      </w:r>
      <w:r>
        <w:t>This format is structured plain text, designed so that people and machines can both read it.Metrics in KubernetesIn most cases metrics are available on /metrics endpoint of the HTTP server. For components that</w:t>
      </w:r>
      <w:r>
        <w:br/>
      </w:r>
      <w:r>
        <w:t>don't expose endpoint by default, it can be enabled using --bind-address flag.Examples of those components:kube-controller-managerkube-proxykube-apiserverkube-schedulerkubeletIn a production environment you may want to configure Prometheus Server</w:t>
      </w:r>
      <w:r>
        <w:br/>
      </w:r>
      <w:r>
        <w:t>or some other metrics scraper to periodically gather these metrics and make them available in some</w:t>
      </w:r>
      <w:r>
        <w:br/>
      </w:r>
      <w:r>
        <w:t>kind of time series database.Note that kubelet also exposes metrics in</w:t>
      </w:r>
      <w:r>
        <w:br/>
      </w:r>
      <w:r>
        <w:t>/metrics/cadvisor, /metrics/resource and /metrics/probes endpoints. Those metrics do not</w:t>
      </w:r>
      <w:r>
        <w:br/>
      </w:r>
      <w:r>
        <w:t>have the same lifecycle.If your cluster uses RBAC, reading metrics requires</w:t>
      </w:r>
      <w:r>
        <w:br/>
      </w:r>
      <w:r>
        <w:t>authorization via a user, group or ServiceAccount with a ClusterRole that allows accessing</w:t>
      </w:r>
      <w:r>
        <w:br/>
      </w:r>
      <w:r>
        <w:t>/metrics. For example:apiVersion: rbac.authorization.k8s.io/v1</w:t>
      </w:r>
      <w:r>
        <w:br/>
      </w:r>
      <w:r>
        <w:t>kind: ClusterRole</w:t>
      </w:r>
      <w:r>
        <w:br/>
      </w:r>
      <w:r>
        <w:t>metadata:</w:t>
      </w:r>
      <w:r>
        <w:br/>
      </w:r>
      <w:r>
        <w:t xml:space="preserve">  name: prometheus</w:t>
      </w:r>
      <w:r>
        <w:br/>
      </w:r>
      <w:r>
        <w:t>rules:</w:t>
      </w:r>
      <w:r>
        <w:br/>
      </w:r>
      <w:r>
        <w:t xml:space="preserve">  - nonResourceURLs:</w:t>
      </w:r>
      <w:r>
        <w:br/>
      </w:r>
      <w:r>
        <w:t xml:space="preserve">      - "/metrics"</w:t>
      </w:r>
      <w:r>
        <w:br/>
      </w:r>
      <w:r>
        <w:t xml:space="preserve">    verbs:</w:t>
      </w:r>
      <w:r>
        <w:br/>
      </w:r>
      <w:r>
        <w:t xml:space="preserve">      - get</w:t>
      </w:r>
      <w:r>
        <w:br/>
      </w:r>
      <w:r>
        <w:t>Metric lifecycleAlpha metric → Beta metric → Stable metric → Deprecated metric → Hidden metric → Deleted metricAlpha metrics have no stability guarantees. These metrics can be modified or deleted at any time.Beta metrics observe a looser API contract than its stable counterparts. No labels can be removed from beta metrics during their lifetime, however, labels can be added while the metric is in the beta stage.Stable metrics are guaranteed to not change. This means:A stable metric without a deprecated signature will not be deleted or renamedA stable metric's type will not be modifiedDeprecated metrics are slated for deletion, but are still available for use.</w:t>
      </w:r>
      <w:r>
        <w:br/>
      </w:r>
      <w:r>
        <w:t>These metrics include an annotation about the version in which they became deprecated.For example:Before deprecation# HELP some_counter this counts things</w:t>
      </w:r>
      <w:r>
        <w:br/>
      </w:r>
      <w:r>
        <w:t># TYPE some_counter counter</w:t>
      </w:r>
      <w:r>
        <w:br/>
      </w:r>
      <w:r>
        <w:t>some_counter 0</w:t>
      </w:r>
      <w:r>
        <w:br/>
      </w:r>
      <w:r>
        <w:t>After deprecation# HELP some_counter (Deprecated since 1.15.0) this counts things</w:t>
      </w:r>
      <w:r>
        <w:br/>
      </w:r>
      <w:r>
        <w:t># TYPE some_counter counter</w:t>
      </w:r>
      <w:r>
        <w:br/>
      </w:r>
      <w:r>
        <w:t>some_counter 0</w:t>
      </w:r>
      <w:r>
        <w:br/>
      </w:r>
      <w:r>
        <w:t>Hidden metrics are no longer published for scraping, but are still available for use.</w:t>
      </w:r>
      <w:r>
        <w:br/>
      </w:r>
      <w:r>
        <w:t>A deprecated metric becomes a hidden metric after a period of time, based on its stability level:STABLE metrics become hidden after a minimum of 3 releases or 9 months, whichever is longer.BETA metrics become hidden after a minimum of 1 release or 4 months, whichever is longer.ALPHA metrics can be hidden or removed in the same release in which they are deprecated.To use a hidden metric, you must enable it. For more details, refer to the Show hidden metrics section.Deleted metrics are no longer published and cannot be used.Show hidden metricsAs described above, admins can enable hidden metrics through a command-line flag on a specific</w:t>
      </w:r>
      <w:r>
        <w:br/>
      </w:r>
      <w:r>
        <w:t>binary. This intends to be used as an escape hatch for admins if they missed the migration of the</w:t>
      </w:r>
      <w:r>
        <w:br/>
      </w:r>
      <w:r>
        <w:t>metrics deprecated in the last release.The flag show-hidden-metrics-for-version takes a version for which you want to show metrics</w:t>
      </w:r>
      <w:r>
        <w:br/>
      </w:r>
      <w:r>
        <w:t>deprecated in that release. The version is expressed as x.y, where x is the major version, y is</w:t>
      </w:r>
      <w:r>
        <w:br/>
      </w:r>
      <w:r>
        <w:t>the minor version. The patch version is not needed even though a metrics can be deprecated in a</w:t>
      </w:r>
      <w:r>
        <w:br/>
      </w:r>
      <w:r>
        <w:t>patch release, the reason for that is the metrics deprecation policy runs against the minor release.The flag can only take the previous minor version as its value. If you want to show all metrics hidden in the previous release, you can set the show-hidden-metrics-for-version flag to the previous version. Using a version that is too old is not allowed because it violates the metrics deprecation policy.For example, let's assume metric A is deprecated in 1.29. The version in which metric A becomes hidden depends on its stability level:If metric A is ALPHA, it could be hidden in 1.29.If metric A is BETA, it will be hidden in 1.30 at the earliest. If you are upgrading to 1.30 and still need A, you must use the command-line flag --show-hidden-metrics-for-version=1.29.If metric A is STABLE, it will be hidden in 1.32 at the earliest. If you are upgrading to 1.32 and still need A, you must use the command-line flag --show-hidden-metrics-for-version=1.31.Component metricskube-controller-manager metricsController manager metrics provide important insight into the performance and health of the</w:t>
      </w:r>
      <w:r>
        <w:br/>
      </w:r>
      <w:r>
        <w:t>controller manager. These metrics include common Go language runtime metrics such as go_routine</w:t>
      </w:r>
      <w:r>
        <w:br/>
      </w:r>
      <w:r>
        <w:t>count and controller specific metrics such as etcd request latencies or Cloudprovider (AWS, GCE,</w:t>
      </w:r>
      <w:r>
        <w:br/>
      </w:r>
      <w:r>
        <w:t>OpenStack) API latencies that can be used to gauge the health of a cluster.Starting from Kubernetes 1.7, detailed Cloudprovider metrics are available for storage operations</w:t>
      </w:r>
      <w:r>
        <w:br/>
      </w:r>
      <w:r>
        <w:t>for GCE, AWS, Vsphere and OpenStack.</w:t>
      </w:r>
      <w:r>
        <w:br/>
      </w:r>
      <w:r>
        <w:t>These metrics can be used to monitor health of persistent volume operations.For example, for GCE these metrics are called:cloudprovider_gce_api_request_duration_seconds { request = "instance_list"}</w:t>
      </w:r>
      <w:r>
        <w:br/>
      </w:r>
      <w:r>
        <w:t>cloudprovider_gce_api_request_duration_seconds { request = "disk_insert"}</w:t>
      </w:r>
      <w:r>
        <w:br/>
      </w:r>
      <w:r>
        <w:t>cloudprovider_gce_api_request_duration_seconds { request = "disk_delete"}</w:t>
      </w:r>
      <w:r>
        <w:br/>
      </w:r>
      <w:r>
        <w:t>cloudprovider_gce_api_request_duration_seconds { request = "attach_disk"}</w:t>
      </w:r>
      <w:r>
        <w:br/>
      </w:r>
      <w:r>
        <w:t>cloudprovider_gce_api_request_duration_seconds { request = "detach_disk"}</w:t>
      </w:r>
      <w:r>
        <w:br/>
      </w:r>
      <w:r>
        <w:t>cloudprovider_gce_api_request_duration_seconds { request = "list_disk"}</w:t>
      </w:r>
      <w:r>
        <w:br/>
      </w:r>
      <w:r>
        <w:t>kube-scheduler metricsFEATURE STATE:</w:t>
      </w:r>
      <w:r>
        <w:br/>
      </w:r>
      <w:r>
        <w:t>Kubernetes v1.21 [beta]The scheduler exposes optional metrics that reports the requested resources and the desired limits</w:t>
      </w:r>
      <w:r>
        <w:br/>
      </w:r>
      <w:r>
        <w:t>of all running pods. These metrics can be used to build capacity planning dashboards, assess</w:t>
      </w:r>
      <w:r>
        <w:br/>
      </w:r>
      <w:r>
        <w:t>current or historical scheduling limits, quickly identify workloads that cannot schedule due to</w:t>
      </w:r>
      <w:r>
        <w:br/>
      </w:r>
      <w:r>
        <w:t>lack of resources, and compare actual usage to the pod's request.The kube-scheduler identifies the resource requests and limits</w:t>
      </w:r>
      <w:r>
        <w:br/>
      </w:r>
      <w:r>
        <w:t>configured for each Pod; when either a request or limit is non-zero, the kube-scheduler reports a</w:t>
      </w:r>
      <w:r>
        <w:br/>
      </w:r>
      <w:r>
        <w:t>metrics timeseries. The time series is labelled by:namespacepod namethe node where the pod is scheduled or an empty string if not yet scheduledprioritythe assigned scheduler for that podthe name of the resource (for example, cpu)the unit of the resource if known (for example, cores)Once a pod reaches completion (has a restartPolicy of Never or OnFailure and is in the</w:t>
      </w:r>
      <w:r>
        <w:br/>
      </w:r>
      <w:r>
        <w:t>Succeeded or Failed pod phase, or has been deleted and all containers have a terminated state)</w:t>
      </w:r>
      <w:r>
        <w:br/>
      </w:r>
      <w:r>
        <w:t>the series is no longer reported since the scheduler is now free to schedule other pods to run.</w:t>
      </w:r>
      <w:r>
        <w:br/>
      </w:r>
      <w:r>
        <w:t>The two metrics are called kube_pod_resource_request and kube_pod_resource_limit.The metrics are exposed at the HTTP endpoint /metrics/resources. They require</w:t>
      </w:r>
      <w:r>
        <w:br/>
      </w:r>
      <w:r>
        <w:t>authorization for the /metrics/resources endpoint, usually granted by a</w:t>
      </w:r>
      <w:r>
        <w:br/>
      </w:r>
      <w:r>
        <w:t>ClusterRole with the get verb for the /metrics/resources non-resource URL.On Kubernetes 1.21 you must use the --show-hidden-metrics-for-version=1.20</w:t>
      </w:r>
      <w:r>
        <w:br/>
      </w:r>
      <w:r>
        <w:t>flag to expose these alpha stability metrics.kubelet Pressure Stall Information (PSI) metricsFEATURE STATE:</w:t>
      </w:r>
      <w:r>
        <w:br/>
      </w:r>
      <w:r>
        <w:t>Kubernetes v1.36 [stable](enabled by default)When the kernel has PSI enabled (version 4.20 or later), the kubelet collects</w:t>
      </w:r>
      <w:r>
        <w:br/>
      </w:r>
      <w:r>
        <w:t>Pressure Stall Information</w:t>
      </w:r>
      <w:r>
        <w:br/>
      </w:r>
      <w:r>
        <w:t>(PSI) for CPU, memory and I/O usage.</w:t>
      </w:r>
      <w:r>
        <w:br/>
      </w:r>
      <w:r>
        <w:t>The information is collected at node, pod and container level.Prometheus Metrics: Exposed at the /metrics/cadvisor endpoint as cumulative counters (totals) representing the total stall time in seconds. The metrics are exposed at this endpoint with the following names:container_pressure_cpu_stalled_seconds_total</w:t>
      </w:r>
      <w:r>
        <w:br/>
      </w:r>
      <w:r>
        <w:t>container_pressure_cpu_waiting_seconds_total</w:t>
      </w:r>
      <w:r>
        <w:br/>
      </w:r>
      <w:r>
        <w:t>container_pressure_memory_stalled_seconds_total</w:t>
      </w:r>
      <w:r>
        <w:br/>
      </w:r>
      <w:r>
        <w:t>container_pressure_memory_waiting_seconds_total</w:t>
      </w:r>
      <w:r>
        <w:br/>
      </w:r>
      <w:r>
        <w:t>container_pressure_io_stalled_seconds_total</w:t>
      </w:r>
      <w:r>
        <w:br/>
      </w:r>
      <w:r>
        <w:t>container_pressure_io_waiting_seconds_total</w:t>
      </w:r>
      <w:r>
        <w:br/>
      </w:r>
      <w:r>
        <w:t>Summary API: Exposed at the /stats/summary endpoint, providing both the cumulative totals and the moving averages (avg10, avg60, avg300) in a JSON format. These averages represent the percentage of time that tasks were stalled on a resource over the respective 10-second, 60-second, and 5-minute intervals.These metrics are also natively exported through the node's respective file in /proc/pressure/ -- cpu, memory, and io in the following format:some avg10=0.00 avg60=0.00 avg300=0.00 total=0</w:t>
      </w:r>
      <w:r>
        <w:br/>
      </w:r>
      <w:r>
        <w:t>full avg10=0.00 avg60=0.00 avg300=0.00 total=0</w:t>
      </w:r>
      <w:r>
        <w:br/>
      </w:r>
      <w:r>
        <w:t>How can these metrics be interpreted together? Take for example the following query from the Summary API:kubectl get --raw "/api/v1/nodes/$(kubectl get nodes -o jsonpath='{.items[0].metadata.name}')/proxy/stats/summary" | jq '.pods[].containers[] | select(.name=="&lt;CONTAINER_NAME&gt;") | {name, cpu: .cpu.psi, memory: .memory.psi, io: .io.psi}'.</w:t>
      </w:r>
      <w:r>
        <w:br/>
      </w:r>
      <w:r>
        <w:t>This returns the information in a json format as such.{</w:t>
      </w:r>
      <w:r>
        <w:br/>
      </w:r>
      <w:r>
        <w:t xml:space="preserve">  "name": "&lt;CONTAINER_NAME&gt;",</w:t>
      </w:r>
      <w:r>
        <w:br/>
      </w:r>
      <w:r>
        <w:t xml:space="preserve">  "cpu": {</w:t>
      </w:r>
      <w:r>
        <w:br/>
      </w:r>
      <w:r>
        <w:t xml:space="preserve">    "full": {</w:t>
      </w:r>
      <w:r>
        <w:br/>
      </w:r>
      <w:r>
        <w:t xml:space="preserve">      "total": 0,</w:t>
      </w:r>
      <w:r>
        <w:br/>
      </w:r>
      <w:r>
        <w:t xml:space="preserve">      "avg10": 0,</w:t>
      </w:r>
      <w:r>
        <w:br/>
      </w:r>
      <w:r>
        <w:t xml:space="preserve">      "avg60": 0,</w:t>
      </w:r>
      <w:r>
        <w:br/>
      </w:r>
      <w:r>
        <w:t xml:space="preserve">      "avg300": 0</w:t>
      </w:r>
      <w:r>
        <w:br/>
      </w:r>
      <w:r>
        <w:t xml:space="preserve">    },</w:t>
      </w:r>
      <w:r>
        <w:br/>
      </w:r>
      <w:r>
        <w:t xml:space="preserve">    "some": {</w:t>
      </w:r>
      <w:r>
        <w:br/>
      </w:r>
      <w:r>
        <w:t xml:space="preserve">      "total": 35232438,</w:t>
      </w:r>
      <w:r>
        <w:br/>
      </w:r>
      <w:r>
        <w:t xml:space="preserve">      "avg10": 0.74,</w:t>
      </w:r>
      <w:r>
        <w:br/>
      </w:r>
      <w:r>
        <w:t xml:space="preserve">      "avg60": 0.52,</w:t>
      </w:r>
      <w:r>
        <w:br/>
      </w:r>
      <w:r>
        <w:t xml:space="preserve">      "avg300": 0.21,</w:t>
      </w:r>
      <w:r>
        <w:br/>
      </w:r>
      <w:r>
        <w:t xml:space="preserve">    },  </w:t>
      </w:r>
      <w:r>
        <w:br/>
      </w:r>
      <w:r>
        <w:t xml:space="preserve">  },</w:t>
      </w:r>
      <w:r>
        <w:br/>
      </w:r>
      <w:r>
        <w:t xml:space="preserve">  "memory": {</w:t>
      </w:r>
      <w:r>
        <w:br/>
      </w:r>
      <w:r>
        <w:t xml:space="preserve">    "full": {</w:t>
      </w:r>
      <w:r>
        <w:br/>
      </w:r>
      <w:r>
        <w:t xml:space="preserve">      "total": 539105,</w:t>
      </w:r>
      <w:r>
        <w:br/>
      </w:r>
      <w:r>
        <w:t xml:space="preserve">      "avg10": 0,</w:t>
      </w:r>
      <w:r>
        <w:br/>
      </w:r>
      <w:r>
        <w:t xml:space="preserve">      "avg60": 0,</w:t>
      </w:r>
      <w:r>
        <w:br/>
      </w:r>
      <w:r>
        <w:t xml:space="preserve">      "avg300": 0</w:t>
      </w:r>
      <w:r>
        <w:br/>
      </w:r>
      <w:r>
        <w:t xml:space="preserve">    },</w:t>
      </w:r>
      <w:r>
        <w:br/>
      </w:r>
      <w:r>
        <w:t xml:space="preserve">    "some": {</w:t>
      </w:r>
      <w:r>
        <w:br/>
      </w:r>
      <w:r>
        <w:t xml:space="preserve">      "total": 658164,</w:t>
      </w:r>
      <w:r>
        <w:br/>
      </w:r>
      <w:r>
        <w:t xml:space="preserve">      "avg10": 0.01,</w:t>
      </w:r>
      <w:r>
        <w:br/>
      </w:r>
      <w:r>
        <w:t xml:space="preserve">      "avg60": 0.01,</w:t>
      </w:r>
      <w:r>
        <w:br/>
      </w:r>
      <w:r>
        <w:t xml:space="preserve">      "avg300": 0.00,</w:t>
      </w:r>
      <w:r>
        <w:br/>
      </w:r>
      <w:r>
        <w:t xml:space="preserve">    },</w:t>
      </w:r>
      <w:r>
        <w:br/>
      </w:r>
      <w:r>
        <w:t xml:space="preserve">    }</w:t>
      </w:r>
      <w:r>
        <w:br/>
      </w:r>
      <w:r>
        <w:t xml:space="preserve">  },</w:t>
      </w:r>
      <w:r>
        <w:br/>
      </w:r>
      <w:r>
        <w:t xml:space="preserve">  "io": {</w:t>
      </w:r>
      <w:r>
        <w:br/>
      </w:r>
      <w:r>
        <w:t xml:space="preserve">    "full": {</w:t>
      </w:r>
      <w:r>
        <w:br/>
      </w:r>
      <w:r>
        <w:t xml:space="preserve">      "total": 33190987,</w:t>
      </w:r>
      <w:r>
        <w:br/>
      </w:r>
      <w:r>
        <w:t xml:space="preserve">      "avg10": 0.31,</w:t>
      </w:r>
      <w:r>
        <w:br/>
      </w:r>
      <w:r>
        <w:t xml:space="preserve">      "avg60": 0.22,</w:t>
      </w:r>
      <w:r>
        <w:br/>
      </w:r>
      <w:r>
        <w:t xml:space="preserve">      "avg300": 0.05,</w:t>
      </w:r>
      <w:r>
        <w:br/>
      </w:r>
      <w:r>
        <w:t xml:space="preserve">    },</w:t>
      </w:r>
      <w:r>
        <w:br/>
      </w:r>
      <w:r>
        <w:t xml:space="preserve">    "some": {</w:t>
      </w:r>
      <w:r>
        <w:br/>
      </w:r>
      <w:r>
        <w:t xml:space="preserve">      "total": 40809937,</w:t>
      </w:r>
      <w:r>
        <w:br/>
      </w:r>
      <w:r>
        <w:t xml:space="preserve">      "avg10": 0.52,</w:t>
      </w:r>
      <w:r>
        <w:br/>
      </w:r>
      <w:r>
        <w:t xml:space="preserve">      "avg60": 0.45,</w:t>
      </w:r>
      <w:r>
        <w:br/>
      </w:r>
      <w:r>
        <w:t xml:space="preserve">      "avg300": 0.12,</w:t>
      </w:r>
      <w:r>
        <w:br/>
      </w:r>
      <w:r>
        <w:t xml:space="preserve">    }</w:t>
      </w:r>
      <w:r>
        <w:br/>
      </w:r>
      <w:r>
        <w:t xml:space="preserve">  }</w:t>
      </w:r>
      <w:r>
        <w:br/>
      </w:r>
      <w:r>
        <w:t>}</w:t>
      </w:r>
      <w:r>
        <w:br/>
      </w:r>
      <w:r>
        <w:t>Here is a simple spike scenario. The cpu.some avg10 value of 0.74 indicates that in the last 10 seconds, at least one task in this container was stalled on the CPU for 0.74% of the time (0.0074 seconds or 74 milliseconds). Because avg10 (0.74) is significantly higher than avg300 (0.21) on the same resource, this suggests a recent surge in resource contention rather than a sustained long-term bottleneck. If monitored continuously and the avg300 metrics increase as well, we can diagnose a more serious, lasting issue!Additionally, notice how in this example cpu.some shows pressure, while cpu.full remains at 0.00. This tells us that while some processes were delayed waiting for CPU time, the container as a whole was still making progress. A non-zero full value would indicate that all non-idle tasks were stalled simultaneously, a much bigger problem.</w:t>
      </w:r>
      <w:r>
        <w:br/>
      </w:r>
      <w:r>
        <w:t>Although not as human-readable, the total value of 35232438 represents the cumulative stall time in microseconds, that allow latency spike detection that otherwise may not show in the averages. They are also useful for monitoring systems, like Prometheus, to calculate precise rates of increase over specific time windows.</w:t>
      </w:r>
      <w:r>
        <w:br/>
      </w:r>
      <w:r>
        <w:t>As a final note, when observing high I/O Pressure alongside low Memory Pressure, it can indicate that the application is waiting on disk throughput rather than failing due to a lack of available RAM. The node is not over-committed on memory, and a different diagnosis for disk consumption can be investigated.PSI metrics unlock a more robust way to monitor realitime resource contention at all levels for every cgroup, opening up the opportunity to dynamically handle workloads across the system. You can read more about the PSI metrics in Understand PSI Metrics.RequirementsPressure Stall Information requires:Linux kernel versions 4.20 or later.cgroup v2Disabling metricsYou can explicitly turn off metrics via command line flag --disabled-metrics. This may be</w:t>
      </w:r>
      <w:r>
        <w:br/>
      </w:r>
      <w:r>
        <w:t>desired if, for example, a metric is causing a performance problem. The input is a list of</w:t>
      </w:r>
      <w:r>
        <w:br/>
      </w:r>
      <w:r>
        <w:t>disabled metrics (i.e. --disabled-metrics=metric1,metric2).Metric cardinality enforcementMetrics with unbounded dimensions could cause memory issues in the components they instrument. To</w:t>
      </w:r>
      <w:r>
        <w:br/>
      </w:r>
      <w:r>
        <w:t>limit resource use, you can use the --allow-metric-labels command line option to dynamically</w:t>
      </w:r>
      <w:r>
        <w:br/>
      </w:r>
      <w:r>
        <w:t>configure an allow-list of label values for a metric.In alpha stage, the flag can only take in a series of mappings as metric label allow-list.</w:t>
      </w:r>
      <w:r>
        <w:br/>
      </w:r>
      <w:r>
        <w:t>Each mapping is of the format &lt;metric_name&gt;,&lt;label_name&gt;=&lt;allowed_labels&gt; where</w:t>
      </w:r>
      <w:r>
        <w:br/>
      </w:r>
      <w:r>
        <w:t>&lt;allowed_labels&gt; is a comma-separated list of acceptable label names.The overall format looks like:--allow-metric-labels &lt;metric_name&gt;,&lt;label_name&gt;='&lt;allow_value1&gt;, &lt;allow_value2&gt;...', &lt;metric_name2&gt;,&lt;label_name&gt;='&lt;allow_value1&gt;, &lt;allow_value2&gt;...', ...</w:t>
      </w:r>
      <w:r>
        <w:br/>
      </w:r>
      <w:r>
        <w:t>Here is an example:--allow-metric-labels number_count_metric,odd_number='1,3,5', number_count_metric,even_number='2,4,6', date_gauge_metric,weekend='Saturday,Sunday'</w:t>
      </w:r>
      <w:r>
        <w:br/>
      </w:r>
      <w:r>
        <w:t>In addition to specifying this from the CLI, this can also be done within a configuration file. You</w:t>
      </w:r>
      <w:r>
        <w:br/>
      </w:r>
      <w:r>
        <w:t>can specify the path to that configuration file using the --allow-metric-labels-manifest command</w:t>
      </w:r>
      <w:r>
        <w:br/>
      </w:r>
      <w:r>
        <w:t>line argument to a component. Here's an example of the contents of that configuration file:"metric1,label2": "v1,v2,v3"</w:t>
      </w:r>
      <w:r>
        <w:br/>
      </w:r>
      <w:r>
        <w:t>"metric2,label1": "v1,v2,v3"</w:t>
      </w:r>
      <w:r>
        <w:br/>
      </w:r>
      <w:r>
        <w:t>Additionally, the cardinality_enforcement_unexpected_categorizations_total meta-metric records the</w:t>
      </w:r>
      <w:r>
        <w:br/>
      </w:r>
      <w:r>
        <w:t>count of unexpected categorizations during cardinality enforcement, that is, whenever a label value</w:t>
      </w:r>
      <w:r>
        <w:br/>
      </w:r>
      <w:r>
        <w:t>is encountered that is not allowed with respect to the allow-list constraints.What's nextRead about the Prometheus text format</w:t>
      </w:r>
      <w:r>
        <w:br/>
      </w:r>
      <w:r>
        <w:t>for metricsSee the list of stable Kubernetes metricsRead about the Kubernetes deprecation policyFeedbackWas this page helpful?Yes</w:t>
      </w:r>
      <w:r>
        <w:br/>
      </w:r>
      <w:r>
        <w:t>NoThanks for the feedback. If you have a specific, answerable question about how to use Kubernetes, ask it on</w:t>
      </w:r>
      <w:r>
        <w:br/>
      </w:r>
      <w:r>
        <w:t>Stack Overflow.</w:t>
      </w:r>
      <w:r>
        <w:br/>
      </w:r>
      <w:r>
        <w:t>Open an issue in the GitHub Repository if you want to</w:t>
      </w:r>
      <w:r>
        <w:br/>
      </w:r>
      <w:r>
        <w:t>report a problem</w:t>
      </w:r>
      <w:r>
        <w:br/>
      </w:r>
      <w:r>
        <w:t>or</w:t>
      </w:r>
      <w:r>
        <w:br/>
      </w:r>
      <w:r>
        <w:t>suggest an improvement.Last modified April 07, 2026 at 11:27 PM PST: polish and added example per feedback (47fac02a76)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