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Tutorials › Kubernetes-Basics › Expose › Expose-Intro</w:t>
      </w:r>
    </w:p>
    <w:p>
      <w:r>
        <w:t>Using a Service to Expose Your App | Kubernetes</w:t>
      </w:r>
      <w:r>
        <w:br/>
      </w:r>
      <w:r>
        <w:t>Using a Service to Expose Your AppObjectivesLearn about a Service in Kubernetes.Understand how labels and selectors relate to a Service.Expose an application outside a Kubernetes cluster.Before you beginThe shell commands in this tutorial use POSIX shell syntax, which is supported by</w:t>
      </w:r>
      <w:r>
        <w:br/>
      </w:r>
      <w:r>
        <w:t>the default shells on most Linux and macOS systems (for example, bash, zsh, or sh).</w:t>
      </w:r>
      <w:r>
        <w:br/>
      </w:r>
      <w:r>
        <w:t>Windows users must use a POSIX-compatible shell such as</w:t>
      </w:r>
      <w:r>
        <w:br/>
      </w:r>
      <w:r>
        <w:t>Windows Subsystem for Linux (WSL)</w:t>
      </w:r>
      <w:r>
        <w:br/>
      </w:r>
      <w:r>
        <w:t>or Git Bash to run the commands as written.</w:t>
      </w:r>
      <w:r>
        <w:br/>
      </w:r>
      <w:r>
        <w:t>Commands that use export, $(), and similar constructs are not compatible</w:t>
      </w:r>
      <w:r>
        <w:br/>
      </w:r>
      <w:r>
        <w:t>with PowerShell or the Windows Command Prompt.Overview of Kubernetes ServicesKubernetes Pods are mortal. Pods have a</w:t>
      </w:r>
      <w:r>
        <w:br/>
      </w:r>
      <w:r>
        <w:t>lifecycle. When a worker node dies,</w:t>
      </w:r>
      <w:r>
        <w:br/>
      </w:r>
      <w:r>
        <w:t>the Pods running on the Node are also lost. A Replicaset</w:t>
      </w:r>
      <w:r>
        <w:br/>
      </w:r>
      <w:r>
        <w:t>might then dynamically drive the cluster back to the desired state via the creation</w:t>
      </w:r>
      <w:r>
        <w:br/>
      </w:r>
      <w:r>
        <w:t>of new Pods to keep your application running. As another example, consider an image-processing</w:t>
      </w:r>
      <w:r>
        <w:br/>
      </w:r>
      <w:r>
        <w:t>backend with 3 replicas. Those replicas are exchangeable; the front-end system should</w:t>
      </w:r>
      <w:r>
        <w:br/>
      </w:r>
      <w:r>
        <w:t>not care about backend replicas or even if a Pod is lost and recreated. That said,</w:t>
      </w:r>
      <w:r>
        <w:br/>
      </w:r>
      <w:r>
        <w:t>each Pod in a Kubernetes cluster has a unique IP address, even Pods on the same Node,</w:t>
      </w:r>
      <w:r>
        <w:br/>
      </w:r>
      <w:r>
        <w:t>so there needs to be a way of automatically reconciling changes among Pods so that your</w:t>
      </w:r>
      <w:r>
        <w:br/>
      </w:r>
      <w:r>
        <w:t>applications continue to function.A Kubernetes Service is an abstraction layer which defines a logical set of Pods and</w:t>
      </w:r>
      <w:r>
        <w:br/>
      </w:r>
      <w:r>
        <w:t>enables external traffic exposure, load balancing and service discovery for those Pods.A Service in Kubernetes is an abstraction</w:t>
      </w:r>
      <w:r>
        <w:br/>
      </w:r>
      <w:r>
        <w:t>which defines a logical set of Pods and a policy by which to access them. Services</w:t>
      </w:r>
      <w:r>
        <w:br/>
      </w:r>
      <w:r>
        <w:t>enable a loose coupling between dependent Pods. A Service is defined using YAML or JSON,</w:t>
      </w:r>
      <w:r>
        <w:br/>
      </w:r>
      <w:r>
        <w:t>like all Kubernetes object manifests. The set of Pods targeted by a Service is usually</w:t>
      </w:r>
      <w:r>
        <w:br/>
      </w:r>
      <w:r>
        <w:t>determined by a label selector (see below for why you might want a Service without</w:t>
      </w:r>
      <w:r>
        <w:br/>
      </w:r>
      <w:r>
        <w:t>including a selector in the spec).Although each Pod has a unique IP address, those IPs are not exposed outside the</w:t>
      </w:r>
      <w:r>
        <w:br/>
      </w:r>
      <w:r>
        <w:t>cluster without a Service. Services allow your applications to receive traffic.</w:t>
      </w:r>
      <w:r>
        <w:br/>
      </w:r>
      <w:r>
        <w:t>Services can be exposed in different ways by specifying a type in the spec of the Service:ClusterIP (default) - Exposes the Service on an internal IP in the cluster. This</w:t>
      </w:r>
      <w:r>
        <w:br/>
      </w:r>
      <w:r>
        <w:t>type makes the Service only reachable from within the cluster.NodePort - Exposes the Service on the same port of each selected Node in the cluster using NAT.</w:t>
      </w:r>
      <w:r>
        <w:br/>
      </w:r>
      <w:r>
        <w:t>Makes a Service accessible from outside the cluster using NodeIP:NodePort. Superset of ClusterIP.LoadBalancer - Creates an external load balancer in the current cloud (if supported)</w:t>
      </w:r>
      <w:r>
        <w:br/>
      </w:r>
      <w:r>
        <w:t>and assigns a fixed, external IP to the Service. Superset of NodePort.ExternalName - Maps the Service to the contents of the externalName field</w:t>
      </w:r>
      <w:r>
        <w:br/>
      </w:r>
      <w:r>
        <w:t>(e.g. foo.bar.example.com), by returning a CNAME record with its value.</w:t>
      </w:r>
      <w:r>
        <w:br/>
      </w:r>
      <w:r>
        <w:t>No proxying of any kind is set up. This type requires v1.7 or higher of kube-dns,</w:t>
      </w:r>
      <w:r>
        <w:br/>
      </w:r>
      <w:r>
        <w:t>or CoreDNS version 0.0.8 or higher.More information about the different types of Services can be found in the</w:t>
      </w:r>
      <w:r>
        <w:br/>
      </w:r>
      <w:r>
        <w:t>Using Source IP tutorial. Also see</w:t>
      </w:r>
      <w:r>
        <w:br/>
      </w:r>
      <w:r>
        <w:t>Connecting Applications with Services.Additionally, note that there are some use cases with Services that involve not defining</w:t>
      </w:r>
      <w:r>
        <w:br/>
      </w:r>
      <w:r>
        <w:t>a selector in the spec. A Service created without selector will also not create</w:t>
      </w:r>
      <w:r>
        <w:br/>
      </w:r>
      <w:r>
        <w:t>the corresponding Endpoints object. This allows users to manually map a Service to</w:t>
      </w:r>
      <w:r>
        <w:br/>
      </w:r>
      <w:r>
        <w:t>specific endpoints. Another possibility why there may be no selector is you are strictly</w:t>
      </w:r>
      <w:r>
        <w:br/>
      </w:r>
      <w:r>
        <w:t>using type: ExternalName.Services and LabelsA Service routes traffic across a set of Pods. Services are the abstraction that allows</w:t>
      </w:r>
      <w:r>
        <w:br/>
      </w:r>
      <w:r>
        <w:t>pods to die and replicate in Kubernetes without impacting your application. Discovery</w:t>
      </w:r>
      <w:r>
        <w:br/>
      </w:r>
      <w:r>
        <w:t>and routing among dependent Pods (such as the frontend and backend components in an application)</w:t>
      </w:r>
      <w:r>
        <w:br/>
      </w:r>
      <w:r>
        <w:t>are handled by Kubernetes Services.Services match a set of Pods using</w:t>
      </w:r>
      <w:r>
        <w:br/>
      </w:r>
      <w:r>
        <w:t>labels and selectors, a grouping</w:t>
      </w:r>
      <w:r>
        <w:br/>
      </w:r>
      <w:r>
        <w:t>primitive that allows logical operation on objects in Kubernetes. Labels are key/value</w:t>
      </w:r>
      <w:r>
        <w:br/>
      </w:r>
      <w:r>
        <w:t>pairs attached to objects and can be used in any number of ways:Designate objects for development, test, and productionEmbed version tagsClassify an object using tagsLabels can be attached to objects at creation time or later on. They can be modified</w:t>
      </w:r>
      <w:r>
        <w:br/>
      </w:r>
      <w:r>
        <w:t>at any time. Let's expose our application now using a Service and apply some labels.Step 1: Creating a new ServiceLet’s verify that our application is running. We’ll use the kubectl get command</w:t>
      </w:r>
      <w:r>
        <w:br/>
      </w:r>
      <w:r>
        <w:t>and look for existing Pods:kubectl get pods</w:t>
      </w:r>
      <w:r>
        <w:br/>
      </w:r>
      <w:r>
        <w:t>If no Pods are running then it means the objects from the previous tutorials were</w:t>
      </w:r>
      <w:r>
        <w:br/>
      </w:r>
      <w:r>
        <w:t>cleaned up. In this case, go back and recreate the deployment from the</w:t>
      </w:r>
      <w:r>
        <w:br/>
      </w:r>
      <w:r>
        <w:t>Using kubectl to create a Deployment</w:t>
      </w:r>
      <w:r>
        <w:br/>
      </w:r>
      <w:r>
        <w:t>tutorial. Please wait a couple of seconds and list the Pods again. You can continue</w:t>
      </w:r>
      <w:r>
        <w:br/>
      </w:r>
      <w:r>
        <w:t>once you see the one Pod running.Next, let’s list the current Services from our cluster:kubectl get services</w:t>
      </w:r>
      <w:r>
        <w:br/>
      </w:r>
      <w:r>
        <w:t>To expose the deployment to external traffic, we'll use the kubectl expose command with the --type=NodePort option:kubectl expose deployment/kubernetes-bootcamp --type="NodePort" --port 8080</w:t>
      </w:r>
      <w:r>
        <w:br/>
      </w:r>
      <w:r>
        <w:t>We have now a running Service called kubernetes-bootcamp. Here we see that the Service</w:t>
      </w:r>
      <w:r>
        <w:br/>
      </w:r>
      <w:r>
        <w:t>received a unique cluster-IP, an internal port and an external-IP (the IP of the Node).To find out what port was opened externally (for the type: NodePort Service) we’ll</w:t>
      </w:r>
      <w:r>
        <w:br/>
      </w:r>
      <w:r>
        <w:t>run the describe service subcommand:kubectl describe services/kubernetes-bootcamp</w:t>
      </w:r>
      <w:r>
        <w:br/>
      </w:r>
      <w:r>
        <w:t>Create an environment variable called NODE_PORT that has the value of the Node</w:t>
      </w:r>
      <w:r>
        <w:br/>
      </w:r>
      <w:r>
        <w:t>port assigned:export NODE_PORT="$(kubectl get services/kubernetes-bootcamp -o go-template='{{(index .spec.ports 0).nodePort}}')"</w:t>
      </w:r>
      <w:r>
        <w:br/>
      </w:r>
      <w:r>
        <w:t>echo "NODE_PORT=$NODE_PORT"</w:t>
      </w:r>
      <w:r>
        <w:br/>
      </w:r>
      <w:r>
        <w:t>Now we can test that the app is exposed outside of the cluster using curl, the</w:t>
      </w:r>
      <w:r>
        <w:br/>
      </w:r>
      <w:r>
        <w:t>IP address of the Node and the externally exposed port:curl http://"$(minikube ip):$NODE_PORT"</w:t>
      </w:r>
      <w:r>
        <w:br/>
      </w:r>
      <w:r>
        <w:t>Note:If you're running minikube with Docker Desktop as the container driver, a minikube</w:t>
      </w:r>
      <w:r>
        <w:br/>
      </w:r>
      <w:r>
        <w:t>tunnel is needed. This is because containers inside Docker Desktop are isolated</w:t>
      </w:r>
      <w:r>
        <w:br/>
      </w:r>
      <w:r>
        <w:t>from your host computer.In a separate terminal window, execute:minikube service kubernetes-bootcamp --url</w:t>
      </w:r>
      <w:r>
        <w:br/>
      </w:r>
      <w:r>
        <w:t>The output looks like this:http://127.0.0.1:51082</w:t>
      </w:r>
      <w:r>
        <w:br/>
      </w:r>
      <w:r>
        <w:t>!  Because you are using a Docker driver on darwin, the terminal needs to be open to run it.</w:t>
      </w:r>
      <w:r>
        <w:br/>
      </w:r>
      <w:r>
        <w:t>Then use the given URL to access the app:curl 127.0.0.1:51082</w:t>
      </w:r>
      <w:r>
        <w:br/>
      </w:r>
      <w:r>
        <w:t>And we get a response from the server. The Service is exposed.Step 2: Using labelsThe Deployment created automatically a label for our Pod. With the describe deployment</w:t>
      </w:r>
      <w:r>
        <w:br/>
      </w:r>
      <w:r>
        <w:t>subcommand you can see the name (the key) of that label:kubectl describe deployment</w:t>
      </w:r>
      <w:r>
        <w:br/>
      </w:r>
      <w:r>
        <w:t>Let’s use this label to query our list of Pods. We’ll use the kubectl get pods</w:t>
      </w:r>
      <w:r>
        <w:br/>
      </w:r>
      <w:r>
        <w:t>command with -l as a parameter, followed by the label values:kubectl get pods -l app=kubernetes-bootcamp</w:t>
      </w:r>
      <w:r>
        <w:br/>
      </w:r>
      <w:r>
        <w:t>You can do the same to list the existing Services:kubectl get services -l app=kubernetes-bootcamp</w:t>
      </w:r>
      <w:r>
        <w:br/>
      </w:r>
      <w:r>
        <w:t>Get the name of the Pod and store it in the POD_NAME environment variable:export POD_NAME="$(kubectl get pods -o go-template --template '{{range .items}}{{.metadata.name}}{{"\n"}}{{end}}')"</w:t>
      </w:r>
      <w:r>
        <w:br/>
      </w:r>
      <w:r>
        <w:t>echo "Name of the Pod: $POD_NAME"</w:t>
      </w:r>
      <w:r>
        <w:br/>
      </w:r>
      <w:r>
        <w:t>To apply a new label we use the label subcommand followed by the object type,</w:t>
      </w:r>
      <w:r>
        <w:br/>
      </w:r>
      <w:r>
        <w:t>object name and the new label:kubectl label pods "$POD_NAME" version=v1</w:t>
      </w:r>
      <w:r>
        <w:br/>
      </w:r>
      <w:r>
        <w:t>This will apply a new label to our Pod (we pinned the application version to the Pod),</w:t>
      </w:r>
      <w:r>
        <w:br/>
      </w:r>
      <w:r>
        <w:t>and we can check it with the describe pod command:kubectl describe pods "$POD_NAME"</w:t>
      </w:r>
      <w:r>
        <w:br/>
      </w:r>
      <w:r>
        <w:t>We see here that the label is attached now to our Pod. And we can query now the</w:t>
      </w:r>
      <w:r>
        <w:br/>
      </w:r>
      <w:r>
        <w:t>list of pods using the new label:kubectl get pods -l version=v1</w:t>
      </w:r>
      <w:r>
        <w:br/>
      </w:r>
      <w:r>
        <w:t>And we see the Pod.Step 3: Deleting a serviceTo delete Services you can use the delete service subcommand. Labels can be used</w:t>
      </w:r>
      <w:r>
        <w:br/>
      </w:r>
      <w:r>
        <w:t>also here:kubectl delete service -l app=kubernetes-bootcamp</w:t>
      </w:r>
      <w:r>
        <w:br/>
      </w:r>
      <w:r>
        <w:t>Confirm that the Service is gone:kubectl get services</w:t>
      </w:r>
      <w:r>
        <w:br/>
      </w:r>
      <w:r>
        <w:t>This confirms that our Service was removed. To confirm that route is not exposed</w:t>
      </w:r>
      <w:r>
        <w:br/>
      </w:r>
      <w:r>
        <w:t>anymore you can curl the previously exposed IP and port:curl http://"$(minikube ip):$NODE_PORT"</w:t>
      </w:r>
      <w:r>
        <w:br/>
      </w:r>
      <w:r>
        <w:t>This proves that the application is not reachable anymore from outside of the cluster.</w:t>
      </w:r>
      <w:r>
        <w:br/>
      </w:r>
      <w:r>
        <w:t>You can confirm that the app is still running with a curl from inside the pod:kubectl exec -ti $POD_NAME -- curl http://localhost:8080</w:t>
      </w:r>
      <w:r>
        <w:br/>
      </w:r>
      <w:r>
        <w:t>We see here that the application is up. This is because the Deployment is managing</w:t>
      </w:r>
      <w:r>
        <w:br/>
      </w:r>
      <w:r>
        <w:t>the application. To shut down the application, you would need to delete the Deployment</w:t>
      </w:r>
      <w:r>
        <w:br/>
      </w:r>
      <w:r>
        <w:t>as well.What's nextTutorial</w:t>
      </w:r>
      <w:r>
        <w:br/>
      </w:r>
      <w:r>
        <w:t>Running Multiple Instances of Your App.Learn more about Service.FeedbackWas this page helpful?Yes</w:t>
      </w:r>
      <w:r>
        <w:br/>
      </w:r>
      <w:r>
        <w:t>NoThanks for the feedback. If you have a specific, answerable question about how to use Kubernetes, ask it on</w:t>
      </w:r>
      <w:r>
        <w:br/>
      </w:r>
      <w:r>
        <w:t>Stack Overflow.</w:t>
      </w:r>
      <w:r>
        <w:br/>
      </w:r>
      <w:r>
        <w:t>Open an issue in the GitHub Repository if you want to</w:t>
      </w:r>
      <w:r>
        <w:br/>
      </w:r>
      <w:r>
        <w:t>report a problem</w:t>
      </w:r>
      <w:r>
        <w:br/>
      </w:r>
      <w:r>
        <w:t>or</w:t>
      </w:r>
      <w:r>
        <w:br/>
      </w:r>
      <w:r>
        <w:t>suggest an improvement.Last modified March 12, 2026 at 3:33 PM PST: Clarify POSIX shell wording in prerequisites (5d98744874)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