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DE3420" w:rsidR="006816FE" w:rsidRDefault="00160CDC" w:rsidP="009E1137">
      <w:pPr>
        <w:tabs>
          <w:tab w:val="left" w:pos="43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FF0000"/>
          <w:sz w:val="28"/>
          <w:szCs w:val="28"/>
        </w:rPr>
        <w:t xml:space="preserve"> </w:t>
      </w:r>
      <w:r w:rsidR="00E768A9" w:rsidRPr="00E768A9">
        <w:rPr>
          <w:rFonts w:ascii="Times New Roman" w:eastAsia="Times New Roman" w:hAnsi="Times New Roman" w:cs="Times New Roman"/>
          <w:b/>
          <w:smallCaps/>
          <w:sz w:val="28"/>
          <w:szCs w:val="28"/>
        </w:rPr>
        <w:t>yash ranawat</w:t>
      </w:r>
      <w:r w:rsidRPr="00E768A9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</w:p>
    <w:p w14:paraId="00000002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0000003" w14:textId="52EF1DAA" w:rsidR="006816FE" w:rsidRDefault="00E768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hyperlink r:id="rId6" w:history="1">
        <w:r w:rsidRPr="00E768A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ysr6142l@nyu.edu</w:t>
        </w:r>
      </w:hyperlink>
      <w:r w:rsidR="00160CDC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r w:rsidR="00160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| (888) 888-8888 |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LinkedIn- </w:t>
      </w:r>
      <w:hyperlink r:id="rId7" w:history="1">
        <w:r w:rsidRPr="00E768A9">
          <w:rPr>
            <w:rStyle w:val="Hyperlink"/>
          </w:rPr>
          <w:t>Yash Ranawat</w:t>
        </w:r>
      </w:hyperlink>
    </w:p>
    <w:p w14:paraId="00000004" w14:textId="77777777" w:rsidR="006816FE" w:rsidRDefault="00681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0"/>
          <w:szCs w:val="10"/>
        </w:rPr>
      </w:pPr>
    </w:p>
    <w:p w14:paraId="00000005" w14:textId="77777777" w:rsidR="006816FE" w:rsidRDefault="00160CDC">
      <w:pPr>
        <w:pBdr>
          <w:bottom w:val="single" w:sz="4" w:space="0" w:color="000000"/>
        </w:pBd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16FE">
          <w:pgSz w:w="12240" w:h="15840"/>
          <w:pgMar w:top="720" w:right="720" w:bottom="720" w:left="576" w:header="706" w:footer="706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00000006" w14:textId="77777777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  <w:t>NEW YORK UNIVERSITY, TANDON SCHOOL OF ENGINEERING</w:t>
      </w:r>
    </w:p>
    <w:p w14:paraId="00000007" w14:textId="77777777" w:rsidR="006816FE" w:rsidRDefault="00160CD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6816FE" w:rsidSect="009E1137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6120" w:space="180"/>
            <w:col w:w="4500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Brooklyn, NY</w:t>
      </w:r>
    </w:p>
    <w:p w14:paraId="00000008" w14:textId="77777777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Science in Financial Engineering</w:t>
      </w:r>
    </w:p>
    <w:p w14:paraId="00000009" w14:textId="49DAFAD9" w:rsidR="006816FE" w:rsidRDefault="00160C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Expected 05/2</w:t>
      </w:r>
      <w:r w:rsidR="0051668A">
        <w:rPr>
          <w:rFonts w:ascii="Times New Roman" w:eastAsia="Times New Roman" w:hAnsi="Times New Roman" w:cs="Times New Roman"/>
          <w:sz w:val="20"/>
          <w:szCs w:val="20"/>
        </w:rPr>
        <w:t>6</w:t>
      </w:r>
    </w:p>
    <w:p w14:paraId="0000000B" w14:textId="70998F6C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GPA: Pending, currently in first semester of program</w:t>
      </w:r>
    </w:p>
    <w:p w14:paraId="4E201121" w14:textId="77777777" w:rsidR="00B8162E" w:rsidRDefault="00B8162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0C" w14:textId="77777777" w:rsidR="006816FE" w:rsidRDefault="006816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"/>
          <w:szCs w:val="2"/>
        </w:rPr>
      </w:pPr>
    </w:p>
    <w:p w14:paraId="0000000D" w14:textId="77777777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"/>
          <w:szCs w:val="2"/>
        </w:rPr>
        <w:t xml:space="preserve">  </w:t>
      </w:r>
    </w:p>
    <w:p w14:paraId="0000000E" w14:textId="5BB076BF" w:rsidR="006816FE" w:rsidRDefault="00012539" w:rsidP="00012539">
      <w:pPr>
        <w:spacing w:after="0" w:line="240" w:lineRule="auto"/>
        <w:ind w:right="-270"/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  <w:t xml:space="preserve">DWARKADAS J. SANGHVI COLLEGE OF ENGINEERING       </w:t>
      </w:r>
    </w:p>
    <w:p w14:paraId="0000000F" w14:textId="03AF3B42" w:rsidR="006816FE" w:rsidRPr="0051668A" w:rsidRDefault="0051668A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6816FE" w:rsidRPr="0051668A" w:rsidSect="00012539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6120" w:space="720"/>
            <w:col w:w="3960" w:space="0"/>
          </w:cols>
        </w:sectPr>
      </w:pPr>
      <w:r w:rsidRPr="0051668A">
        <w:rPr>
          <w:rFonts w:ascii="Times New Roman" w:eastAsia="Times New Roman" w:hAnsi="Times New Roman" w:cs="Times New Roman"/>
          <w:sz w:val="20"/>
          <w:szCs w:val="20"/>
        </w:rPr>
        <w:t>India</w:t>
      </w:r>
    </w:p>
    <w:p w14:paraId="00000010" w14:textId="16C2771B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0051668A">
        <w:rPr>
          <w:rFonts w:ascii="Times New Roman" w:eastAsia="Times New Roman" w:hAnsi="Times New Roman" w:cs="Times New Roman"/>
          <w:sz w:val="20"/>
          <w:szCs w:val="20"/>
        </w:rPr>
        <w:t xml:space="preserve"> Technology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51668A" w:rsidRPr="0051668A">
        <w:rPr>
          <w:rFonts w:ascii="Times New Roman" w:eastAsia="Times New Roman" w:hAnsi="Times New Roman" w:cs="Times New Roman"/>
          <w:sz w:val="20"/>
          <w:szCs w:val="20"/>
        </w:rPr>
        <w:t>Computer Engineering</w:t>
      </w:r>
    </w:p>
    <w:p w14:paraId="00000011" w14:textId="47DA0438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GPA: </w:t>
      </w:r>
      <w:r w:rsidR="0051668A">
        <w:rPr>
          <w:rFonts w:ascii="Times New Roman" w:eastAsia="Times New Roman" w:hAnsi="Times New Roman" w:cs="Times New Roman"/>
          <w:i/>
          <w:sz w:val="20"/>
          <w:szCs w:val="20"/>
        </w:rPr>
        <w:t>3.9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/4.0</w:t>
      </w:r>
    </w:p>
    <w:p w14:paraId="00000012" w14:textId="77777777" w:rsidR="006816FE" w:rsidRDefault="006816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"/>
          <w:szCs w:val="2"/>
        </w:rPr>
      </w:pPr>
    </w:p>
    <w:p w14:paraId="00000013" w14:textId="29192F87" w:rsidR="006816FE" w:rsidRPr="0051668A" w:rsidRDefault="0051668A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6816FE" w:rsidRPr="0051668A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5040" w:space="720"/>
            <w:col w:w="5040" w:space="0"/>
          </w:cols>
        </w:sectPr>
      </w:pPr>
      <w:r w:rsidRPr="0051668A">
        <w:rPr>
          <w:rFonts w:ascii="Times New Roman" w:eastAsia="Times New Roman" w:hAnsi="Times New Roman" w:cs="Times New Roman"/>
          <w:sz w:val="20"/>
          <w:szCs w:val="20"/>
        </w:rPr>
        <w:t>06</w:t>
      </w:r>
      <w:r w:rsidR="00160CDC" w:rsidRPr="0051668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51668A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00000014" w14:textId="77777777" w:rsidR="006816FE" w:rsidRDefault="006816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"/>
          <w:szCs w:val="2"/>
        </w:rPr>
      </w:pPr>
    </w:p>
    <w:p w14:paraId="00000015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0000016" w14:textId="604EDF67" w:rsidR="006816FE" w:rsidRDefault="00160CDC">
      <w:pPr>
        <w:pBdr>
          <w:bottom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/ TECHNICAL SKILLS </w:t>
      </w:r>
    </w:p>
    <w:p w14:paraId="5CF1773D" w14:textId="77777777" w:rsidR="0051668A" w:rsidRPr="0051668A" w:rsidRDefault="0051668A" w:rsidP="005166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B754553" w:rsidR="006816FE" w:rsidRPr="0051668A" w:rsidRDefault="0016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1668A">
        <w:rPr>
          <w:rFonts w:ascii="Times New Roman" w:eastAsia="Times New Roman" w:hAnsi="Times New Roman" w:cs="Times New Roman"/>
          <w:sz w:val="20"/>
          <w:szCs w:val="20"/>
        </w:rPr>
        <w:t>Skills: Python,</w:t>
      </w:r>
      <w:r w:rsidR="0051668A" w:rsidRPr="0051668A">
        <w:rPr>
          <w:rFonts w:ascii="Times New Roman" w:eastAsia="Times New Roman" w:hAnsi="Times New Roman" w:cs="Times New Roman"/>
          <w:sz w:val="20"/>
          <w:szCs w:val="20"/>
        </w:rPr>
        <w:t xml:space="preserve"> Java, Kotlin, Excel</w:t>
      </w:r>
      <w:r w:rsidRPr="0051668A">
        <w:rPr>
          <w:rFonts w:ascii="Times New Roman" w:eastAsia="Times New Roman" w:hAnsi="Times New Roman" w:cs="Times New Roman"/>
          <w:sz w:val="20"/>
          <w:szCs w:val="20"/>
        </w:rPr>
        <w:t xml:space="preserve"> VBA,</w:t>
      </w:r>
      <w:r w:rsidR="0051668A" w:rsidRPr="0051668A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="0051668A" w:rsidRPr="0051668A">
        <w:rPr>
          <w:rFonts w:ascii="Times New Roman" w:eastAsia="Times New Roman" w:hAnsi="Times New Roman" w:cs="Times New Roman"/>
          <w:sz w:val="20"/>
          <w:szCs w:val="20"/>
        </w:rPr>
        <w:t>/C++,</w:t>
      </w:r>
      <w:r w:rsidR="0051668A" w:rsidRPr="005166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1668A">
        <w:rPr>
          <w:rFonts w:ascii="Times New Roman" w:eastAsia="Times New Roman" w:hAnsi="Times New Roman" w:cs="Times New Roman"/>
          <w:sz w:val="20"/>
          <w:szCs w:val="20"/>
        </w:rPr>
        <w:t xml:space="preserve">SQL </w:t>
      </w:r>
    </w:p>
    <w:p w14:paraId="7E557582" w14:textId="77777777" w:rsidR="00B8162E" w:rsidRDefault="00B8162E" w:rsidP="005166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0000001A" w14:textId="77777777" w:rsidR="006816FE" w:rsidRDefault="00160CD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COURSEWORK HIGHLIGHTS</w:t>
      </w:r>
    </w:p>
    <w:p w14:paraId="0000001B" w14:textId="15B54B8A" w:rsidR="006816FE" w:rsidRPr="00360452" w:rsidRDefault="006D7D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 w:rsidRPr="00360452">
        <w:rPr>
          <w:rFonts w:ascii="Times New Roman" w:eastAsia="Times New Roman" w:hAnsi="Times New Roman" w:cs="Times New Roman"/>
          <w:b/>
          <w:sz w:val="20"/>
          <w:szCs w:val="20"/>
        </w:rPr>
        <w:t>Mathematics &amp; Statistics:</w:t>
      </w:r>
      <w:r w:rsidRPr="003604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1E4B" w:rsidRPr="00360452">
        <w:rPr>
          <w:rFonts w:ascii="Times New Roman" w:eastAsia="Times New Roman" w:hAnsi="Times New Roman" w:cs="Times New Roman"/>
          <w:sz w:val="20"/>
          <w:szCs w:val="20"/>
        </w:rPr>
        <w:t>Quantitative Methods in Finance, Probability Theory, Mathematical Statistics, Linear Algebra, Advanced Calculus,</w:t>
      </w:r>
      <w:r w:rsidR="00360452" w:rsidRPr="00360452">
        <w:rPr>
          <w:rFonts w:ascii="Times New Roman" w:eastAsia="Times New Roman" w:hAnsi="Times New Roman" w:cs="Times New Roman"/>
          <w:sz w:val="20"/>
          <w:szCs w:val="20"/>
        </w:rPr>
        <w:t xml:space="preserve"> Transformation Theory</w:t>
      </w:r>
    </w:p>
    <w:p w14:paraId="0000001C" w14:textId="4D4FAE46" w:rsidR="006816FE" w:rsidRPr="00360452" w:rsidRDefault="0016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60452">
        <w:rPr>
          <w:rFonts w:ascii="Times New Roman" w:eastAsia="Times New Roman" w:hAnsi="Times New Roman" w:cs="Times New Roman"/>
          <w:b/>
          <w:sz w:val="20"/>
          <w:szCs w:val="20"/>
        </w:rPr>
        <w:t>Finance and Economics</w:t>
      </w:r>
      <w:r w:rsidR="00360452" w:rsidRPr="00360452">
        <w:rPr>
          <w:rFonts w:ascii="Times New Roman" w:eastAsia="Times New Roman" w:hAnsi="Times New Roman" w:cs="Times New Roman"/>
          <w:sz w:val="20"/>
          <w:szCs w:val="20"/>
        </w:rPr>
        <w:t xml:space="preserve">: Introduction to Derivate Securities, Valuation for Financial Engineering, Corporate Finance Management </w:t>
      </w:r>
      <w:r w:rsidRPr="003604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3392996" w14:textId="77777777" w:rsidR="00B8162E" w:rsidRDefault="00B8162E" w:rsidP="00B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0000001D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000001E" w14:textId="77777777" w:rsidR="006816FE" w:rsidRDefault="00160CD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</w:t>
      </w:r>
    </w:p>
    <w:p w14:paraId="0000001F" w14:textId="343C36CF" w:rsidR="006816FE" w:rsidRPr="004464B0" w:rsidRDefault="00360452">
      <w:pPr>
        <w:spacing w:after="0" w:line="240" w:lineRule="auto"/>
        <w:ind w:right="-1890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b/>
          <w:smallCaps/>
          <w:sz w:val="20"/>
          <w:szCs w:val="20"/>
        </w:rPr>
        <w:t>ANIVED PORTFOLIO MANAGERS</w:t>
      </w:r>
      <w:r w:rsidR="00160CDC" w:rsidRPr="004464B0">
        <w:rPr>
          <w:rFonts w:ascii="Times New Roman" w:eastAsia="Times New Roman" w:hAnsi="Times New Roman" w:cs="Times New Roman"/>
          <w:smallCaps/>
          <w:sz w:val="20"/>
          <w:szCs w:val="20"/>
        </w:rPr>
        <w:t>,</w:t>
      </w:r>
      <w:r w:rsidRPr="004464B0"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Mumbai, India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00000020" w14:textId="3CFF4F05" w:rsidR="006816FE" w:rsidRPr="004464B0" w:rsidRDefault="0036045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6816FE" w:rsidRPr="004464B0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5400" w:space="0"/>
            <w:col w:w="5400" w:space="0"/>
          </w:cols>
        </w:sect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08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23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11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23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2FC013" w14:textId="77777777" w:rsidR="00360452" w:rsidRPr="004464B0" w:rsidRDefault="00360452" w:rsidP="0036045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i/>
          <w:sz w:val="20"/>
          <w:szCs w:val="20"/>
        </w:rPr>
        <w:t>Quantitative Research Intern</w:t>
      </w:r>
    </w:p>
    <w:p w14:paraId="16F6EBD8" w14:textId="77777777" w:rsidR="00360452" w:rsidRPr="004464B0" w:rsidRDefault="003604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Conducted in-depth research and analysis of various trading strategies, contributing to the development of high-performing alpha trading strategies.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48594C" w14:textId="19BE3422" w:rsidR="004A4EE8" w:rsidRPr="004464B0" w:rsidRDefault="004A4EE8" w:rsidP="004A4E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Developed Python scripts to automate the retrieval of commodity futures data across various exchanges, reducing data extraction time by 25%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5" w14:textId="3E4BB882" w:rsidR="004A4EE8" w:rsidRPr="004464B0" w:rsidRDefault="004A4EE8" w:rsidP="004A4E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4A4EE8" w:rsidRPr="004464B0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scripts to automate order placement, minimizing transactional costs by efficiently executing basket orders.</w:t>
      </w:r>
    </w:p>
    <w:p w14:paraId="00000026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27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</w:p>
    <w:p w14:paraId="00000028" w14:textId="3B67E93C" w:rsidR="006816FE" w:rsidRPr="004464B0" w:rsidRDefault="004A4EE8">
      <w:pPr>
        <w:spacing w:after="0" w:line="240" w:lineRule="auto"/>
        <w:ind w:right="-1890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b/>
          <w:smallCaps/>
          <w:sz w:val="20"/>
          <w:szCs w:val="20"/>
        </w:rPr>
        <w:t>INFIHEAL</w:t>
      </w:r>
      <w:r w:rsidRPr="004464B0">
        <w:rPr>
          <w:rFonts w:ascii="Times New Roman" w:eastAsia="Times New Roman" w:hAnsi="Times New Roman" w:cs="Times New Roman"/>
          <w:smallCaps/>
          <w:sz w:val="20"/>
          <w:szCs w:val="20"/>
        </w:rPr>
        <w:t>, Mumbai, India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00000029" w14:textId="29875A4B" w:rsidR="006816FE" w:rsidRPr="004464B0" w:rsidRDefault="004464B0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6816FE" w:rsidRPr="004464B0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5400" w:space="0"/>
            <w:col w:w="5400" w:space="0"/>
          </w:cols>
        </w:sect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03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23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05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23</w:t>
      </w:r>
      <w:r w:rsidR="00160CDC" w:rsidRPr="004464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2A" w14:textId="1B390E12" w:rsidR="006816FE" w:rsidRPr="004464B0" w:rsidRDefault="004464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6816FE" w:rsidRPr="004464B0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 w:rsidRPr="004464B0">
        <w:rPr>
          <w:rFonts w:ascii="Times New Roman" w:eastAsia="Times New Roman" w:hAnsi="Times New Roman" w:cs="Times New Roman"/>
          <w:i/>
          <w:sz w:val="20"/>
          <w:szCs w:val="20"/>
        </w:rPr>
        <w:t>Artificial Intelligence Intern</w:t>
      </w:r>
    </w:p>
    <w:p w14:paraId="0000002B" w14:textId="02160690" w:rsidR="006816FE" w:rsidRPr="004464B0" w:rsidRDefault="00446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Developed and enhanced a Mental Health chatbot using Microsoft Bot Composer, integrating AWS services for deployment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D" w14:textId="326FB240" w:rsidR="006816FE" w:rsidRPr="004464B0" w:rsidRDefault="00446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Implemented and optimized text classification models to accurately interpret and categorize user input, ensuring appropriate redirection within chatbots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E9E293D" w14:textId="4BAC7775" w:rsidR="004464B0" w:rsidRPr="004464B0" w:rsidRDefault="00446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464B0">
        <w:rPr>
          <w:rFonts w:ascii="Times New Roman" w:eastAsia="Times New Roman" w:hAnsi="Times New Roman" w:cs="Times New Roman"/>
          <w:sz w:val="20"/>
          <w:szCs w:val="20"/>
        </w:rPr>
        <w:t>Improved accuracy of text classification models by 30% through iterative testing, validation, and refinement to optimize user experience and response accuracy</w:t>
      </w:r>
      <w:r w:rsidRPr="004464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6B91A4" w14:textId="4BBF036A" w:rsidR="00B8162E" w:rsidRDefault="00B8162E" w:rsidP="00B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79F2D43E" w14:textId="77777777" w:rsidR="00B8162E" w:rsidRDefault="00B8162E" w:rsidP="00B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  <w:sectPr w:rsidR="00B8162E">
          <w:type w:val="continuous"/>
          <w:pgSz w:w="12240" w:h="15840"/>
          <w:pgMar w:top="567" w:right="720" w:bottom="567" w:left="720" w:header="709" w:footer="709" w:gutter="0"/>
          <w:cols w:space="720"/>
        </w:sectPr>
      </w:pPr>
    </w:p>
    <w:p w14:paraId="0000002E" w14:textId="77777777" w:rsidR="006816FE" w:rsidRDefault="006816FE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2F" w14:textId="77777777" w:rsidR="006816FE" w:rsidRDefault="00160CDC">
      <w:pPr>
        <w:pBdr>
          <w:bottom w:val="single" w:sz="4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 / ACADEMIC PROJECTS / FINANCIAL MODELLING </w:t>
      </w:r>
    </w:p>
    <w:p w14:paraId="00000030" w14:textId="77777777" w:rsidR="006816FE" w:rsidRDefault="00160CDC">
      <w:pPr>
        <w:spacing w:after="0" w:line="240" w:lineRule="auto"/>
        <w:ind w:right="-189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  <w:t>UNIVERSITY NAME IN ALL CAPS</w:t>
      </w:r>
      <w:r>
        <w:rPr>
          <w:rFonts w:ascii="Times New Roman" w:eastAsia="Times New Roman" w:hAnsi="Times New Roman" w:cs="Times New Roman"/>
          <w:smallCaps/>
          <w:color w:val="FF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City, State  </w:t>
      </w:r>
    </w:p>
    <w:p w14:paraId="00000031" w14:textId="77777777" w:rsidR="006816FE" w:rsidRDefault="00160CD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0"/>
          <w:szCs w:val="20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5400" w:space="0"/>
            <w:col w:w="5400" w:space="0"/>
          </w:cols>
        </w:sect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MO/YR </w:t>
      </w:r>
      <w:proofErr w:type="gram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-  MO</w:t>
      </w:r>
      <w:proofErr w:type="gram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/YR </w:t>
      </w:r>
    </w:p>
    <w:p w14:paraId="00000032" w14:textId="77777777" w:rsidR="006816FE" w:rsidRDefault="00160C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Title of Research or Project Type &amp; Department (if notable, include advisor/professor)</w:t>
      </w:r>
    </w:p>
    <w:p w14:paraId="00000033" w14:textId="77777777" w:rsidR="006816FE" w:rsidRDefault="0016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Detailed description of project or research, programming &amp; models used, and outcome   (reminder: use PAST tense if in past) etc.</w:t>
      </w:r>
    </w:p>
    <w:p w14:paraId="00000034" w14:textId="77777777" w:rsidR="006816FE" w:rsidRDefault="0016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Detailed description of project or research, programming &amp; models used, and outcome   (reminder: use PAST tense if in past) etc.</w:t>
      </w:r>
    </w:p>
    <w:p w14:paraId="00000035" w14:textId="77777777" w:rsidR="006816FE" w:rsidRDefault="00681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"/>
          <w:szCs w:val="2"/>
        </w:rPr>
      </w:pPr>
    </w:p>
    <w:p w14:paraId="00000036" w14:textId="77777777" w:rsidR="006816FE" w:rsidRDefault="00160C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"/>
          <w:szCs w:val="3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00000037" w14:textId="77777777" w:rsidR="006816FE" w:rsidRDefault="006816FE">
      <w:pPr>
        <w:spacing w:after="0" w:line="240" w:lineRule="auto"/>
        <w:ind w:right="2160"/>
        <w:rPr>
          <w:rFonts w:ascii="Times New Roman" w:eastAsia="Times New Roman" w:hAnsi="Times New Roman" w:cs="Times New Roman"/>
          <w:color w:val="FF0000"/>
          <w:sz w:val="2"/>
          <w:szCs w:val="2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num="2" w:space="720" w:equalWidth="0">
            <w:col w:w="1440" w:space="7920"/>
            <w:col w:w="1440" w:space="0"/>
          </w:cols>
        </w:sectPr>
      </w:pPr>
    </w:p>
    <w:p w14:paraId="4D786589" w14:textId="762E41F6" w:rsidR="00D30BD6" w:rsidRDefault="00012539" w:rsidP="00012539">
      <w:pPr>
        <w:spacing w:after="0" w:line="240" w:lineRule="auto"/>
        <w:ind w:right="-2430"/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  <w:t xml:space="preserve">TIME SERIES ANALYSIS AND UNCERTAINTY </w:t>
      </w:r>
      <w:r w:rsidR="00D30BD6">
        <w:rPr>
          <w:rFonts w:ascii="Times New Roman" w:eastAsia="Times New Roman" w:hAnsi="Times New Roman" w:cs="Times New Roman"/>
          <w:b/>
          <w:smallCaps/>
          <w:color w:val="FF0000"/>
          <w:sz w:val="20"/>
          <w:szCs w:val="20"/>
        </w:rPr>
        <w:t>PREDICTION</w:t>
      </w:r>
    </w:p>
    <w:p w14:paraId="00000039" w14:textId="77777777" w:rsidR="006816FE" w:rsidRDefault="00160C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right"/>
        <w:rPr>
          <w:rFonts w:ascii="Times New Roman" w:eastAsia="Times New Roman" w:hAnsi="Times New Roman" w:cs="Times New Roman"/>
          <w:color w:val="FF0000"/>
          <w:sz w:val="20"/>
          <w:szCs w:val="20"/>
        </w:rPr>
        <w:sectPr w:rsidR="006816FE" w:rsidSect="00D30BD6">
          <w:type w:val="continuous"/>
          <w:pgSz w:w="12240" w:h="15840"/>
          <w:pgMar w:top="567" w:right="720" w:bottom="567" w:left="720" w:header="709" w:footer="709" w:gutter="0"/>
          <w:cols w:num="2" w:space="8972" w:equalWidth="0">
            <w:col w:w="5400" w:space="0"/>
            <w:col w:w="5400" w:space="0"/>
          </w:cols>
        </w:sect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MO/YR </w:t>
      </w:r>
      <w:proofErr w:type="gram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-  MO</w:t>
      </w:r>
      <w:proofErr w:type="gram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/YR</w:t>
      </w:r>
    </w:p>
    <w:p w14:paraId="0000003A" w14:textId="77777777" w:rsidR="006816FE" w:rsidRDefault="00160C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Title of Research or Project Type &amp; Department (if notable, include advisor/professor)</w:t>
      </w:r>
    </w:p>
    <w:p w14:paraId="0000003B" w14:textId="202908F3" w:rsidR="006816FE" w:rsidRPr="00B8162E" w:rsidRDefault="0016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This section may also be formatted to share examples points of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  <w:t xml:space="preserve">relevant financial models you have experience using in courses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(if not a specific RESEARCH PROJECT experience) … I.E. if relevant, you could title the section “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Option Pricing and Hedging in the Black-Scholes Framework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” … 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or “Monte Carlo Method for Option Pricing”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and then list bullet points of the work you have done using the specific model(s), methods, skills …. </w:t>
      </w:r>
      <w:r>
        <w:rPr>
          <w:rFonts w:ascii="Times New Roman" w:eastAsia="Times New Roman" w:hAnsi="Times New Roman" w:cs="Times New Roman"/>
          <w:b/>
          <w:color w:val="1F497D"/>
          <w:sz w:val="18"/>
          <w:szCs w:val="18"/>
        </w:rPr>
        <w:t xml:space="preserve">TIP: In this section – you may want to consider displaying projects you are proud of on github.com &amp; including the </w:t>
      </w:r>
      <w:r>
        <w:rPr>
          <w:rFonts w:ascii="Times New Roman" w:eastAsia="Times New Roman" w:hAnsi="Times New Roman" w:cs="Times New Roman"/>
          <w:b/>
          <w:color w:val="1F497D"/>
          <w:sz w:val="18"/>
          <w:szCs w:val="18"/>
          <w:u w:val="single"/>
        </w:rPr>
        <w:t>link(s</w:t>
      </w:r>
      <w:r>
        <w:rPr>
          <w:rFonts w:ascii="Times New Roman" w:eastAsia="Times New Roman" w:hAnsi="Times New Roman" w:cs="Times New Roman"/>
          <w:b/>
          <w:color w:val="1F497D"/>
          <w:sz w:val="18"/>
          <w:szCs w:val="18"/>
        </w:rPr>
        <w:t xml:space="preserve">) for employers to click. </w:t>
      </w:r>
    </w:p>
    <w:p w14:paraId="614925E5" w14:textId="77777777" w:rsidR="00B8162E" w:rsidRDefault="00B8162E" w:rsidP="00B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0000003C" w14:textId="77777777" w:rsidR="006816FE" w:rsidRDefault="006816FE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"/>
          <w:szCs w:val="2"/>
        </w:rPr>
      </w:pPr>
    </w:p>
    <w:p w14:paraId="0000003D" w14:textId="7F76AA50" w:rsidR="006816FE" w:rsidRDefault="00160CDC">
      <w:pPr>
        <w:pBdr>
          <w:bottom w:val="single" w:sz="4" w:space="1" w:color="000000"/>
        </w:pBdr>
        <w:tabs>
          <w:tab w:val="center" w:pos="54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COMPETITIONS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E" w14:textId="0670B1C8" w:rsidR="006816FE" w:rsidRDefault="006816FE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</w:pPr>
    </w:p>
    <w:p w14:paraId="00000040" w14:textId="7AD6047A" w:rsidR="006816FE" w:rsidRDefault="002558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Smart India Hackathon</w:t>
      </w:r>
      <w:r w:rsidR="00160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Finalist</w:t>
      </w:r>
      <w:r w:rsidR="00160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r w:rsidR="00B8162E">
        <w:rPr>
          <w:rFonts w:ascii="Times New Roman" w:eastAsia="Times New Roman" w:hAnsi="Times New Roman" w:cs="Times New Roman"/>
          <w:color w:val="FF0000"/>
          <w:sz w:val="20"/>
          <w:szCs w:val="20"/>
        </w:rPr>
        <w:t>2022</w:t>
      </w:r>
    </w:p>
    <w:p w14:paraId="7D680180" w14:textId="77777777" w:rsidR="00B8162E" w:rsidRDefault="00B8162E" w:rsidP="00B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00000041" w14:textId="77777777" w:rsidR="006816FE" w:rsidRDefault="006816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"/>
          <w:szCs w:val="2"/>
        </w:rPr>
      </w:pPr>
    </w:p>
    <w:p w14:paraId="00000042" w14:textId="77777777" w:rsidR="006816FE" w:rsidRDefault="00681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00000043" w14:textId="77777777" w:rsidR="006816FE" w:rsidRDefault="00160CDC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16FE">
          <w:type w:val="continuous"/>
          <w:pgSz w:w="12240" w:h="15840"/>
          <w:pgMar w:top="567" w:right="720" w:bottom="567" w:left="72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EXTRACURRICULAR ACTIVITIES</w:t>
      </w:r>
    </w:p>
    <w:p w14:paraId="00000044" w14:textId="265625DF" w:rsidR="006816FE" w:rsidRDefault="00160CDC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  <w:t xml:space="preserve">Include leadership, volunteer, hobbies, </w:t>
      </w:r>
      <w:proofErr w:type="spellStart"/>
      <w:r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  <w:t>etc</w:t>
      </w:r>
      <w:proofErr w:type="spellEnd"/>
      <w:r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  <w:t xml:space="preserve"> </w:t>
      </w:r>
      <w:r w:rsidR="00B8162E"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  <w:t xml:space="preserve">… followed by YEAR(S), </w:t>
      </w:r>
      <w:r>
        <w:rPr>
          <w:rFonts w:ascii="Times New Roman" w:eastAsia="Times New Roman" w:hAnsi="Times New Roman" w:cs="Times New Roman"/>
          <w:b/>
          <w:color w:val="1F497D"/>
          <w:sz w:val="16"/>
          <w:szCs w:val="16"/>
        </w:rPr>
        <w:t>in this section. Examples below</w:t>
      </w:r>
    </w:p>
    <w:p w14:paraId="00000045" w14:textId="2CBA66F6" w:rsidR="006816FE" w:rsidRDefault="002558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55843">
        <w:rPr>
          <w:rFonts w:ascii="Times New Roman" w:eastAsia="Times New Roman" w:hAnsi="Times New Roman" w:cs="Times New Roman"/>
          <w:color w:val="FF0000"/>
          <w:sz w:val="20"/>
          <w:szCs w:val="20"/>
        </w:rPr>
        <w:t>Google Developer Student Club DJSCE</w:t>
      </w:r>
      <w:r w:rsidR="00B8162E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Secretary, </w:t>
      </w:r>
      <w:r w:rsidR="00B8162E" w:rsidRPr="00B8162E">
        <w:rPr>
          <w:rFonts w:ascii="Times New Roman" w:eastAsia="Times New Roman" w:hAnsi="Times New Roman" w:cs="Times New Roman"/>
          <w:color w:val="FF0000"/>
          <w:sz w:val="20"/>
          <w:szCs w:val="20"/>
        </w:rPr>
        <w:t>202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2-2023</w:t>
      </w:r>
    </w:p>
    <w:p w14:paraId="00000046" w14:textId="5433FBDF" w:rsidR="006816FE" w:rsidRDefault="00B816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Example --- </w:t>
      </w:r>
      <w:r w:rsidR="00160CD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ABC Graduate Student Mathematics Organization</w:t>
      </w:r>
      <w:r w:rsidR="00160CDC">
        <w:rPr>
          <w:rFonts w:ascii="Times New Roman" w:eastAsia="Times New Roman" w:hAnsi="Times New Roman" w:cs="Times New Roman"/>
          <w:color w:val="FF0000"/>
          <w:sz w:val="20"/>
          <w:szCs w:val="20"/>
        </w:rPr>
        <w:t>, Vice President, 20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20-2022</w:t>
      </w:r>
    </w:p>
    <w:p w14:paraId="00000047" w14:textId="060CABBC" w:rsidR="006816FE" w:rsidRDefault="006816FE" w:rsidP="00255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sectPr w:rsidR="006816FE">
      <w:type w:val="continuous"/>
      <w:pgSz w:w="12240" w:h="15840"/>
      <w:pgMar w:top="567" w:right="720" w:bottom="567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C0FC8"/>
    <w:multiLevelType w:val="multilevel"/>
    <w:tmpl w:val="38F69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50D00"/>
    <w:multiLevelType w:val="multilevel"/>
    <w:tmpl w:val="EB1419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F636E5"/>
    <w:multiLevelType w:val="multilevel"/>
    <w:tmpl w:val="5D5053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3450576">
    <w:abstractNumId w:val="2"/>
  </w:num>
  <w:num w:numId="2" w16cid:durableId="1708525810">
    <w:abstractNumId w:val="0"/>
  </w:num>
  <w:num w:numId="3" w16cid:durableId="162846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FE"/>
    <w:rsid w:val="00012539"/>
    <w:rsid w:val="00017794"/>
    <w:rsid w:val="00076555"/>
    <w:rsid w:val="00160CDC"/>
    <w:rsid w:val="00255843"/>
    <w:rsid w:val="002F1E4B"/>
    <w:rsid w:val="00360452"/>
    <w:rsid w:val="004464B0"/>
    <w:rsid w:val="00484276"/>
    <w:rsid w:val="004A4EE8"/>
    <w:rsid w:val="0051668A"/>
    <w:rsid w:val="005F35E8"/>
    <w:rsid w:val="00680FC5"/>
    <w:rsid w:val="006816FE"/>
    <w:rsid w:val="006D7D53"/>
    <w:rsid w:val="00991EC0"/>
    <w:rsid w:val="009E1137"/>
    <w:rsid w:val="00B8162E"/>
    <w:rsid w:val="00D30BD6"/>
    <w:rsid w:val="00E768A9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3CB55"/>
  <w15:docId w15:val="{B522EAD9-D5ED-4A7B-8CFC-CEE3F91B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E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9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B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B37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76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ranawat-a738422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sr6142l@ny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gFTCe+1NxT4Ua9EJxMi2wakZQ==">AMUW2mXopuBcZB3AhZ+n5axZmoCcL7caUQTq+yAHckY/nDlaox0EB0kNbrm4T8Cb4qRma2+6X1X6LCa60Cqq+O+ztW7vhBkLaHgIN5W9EdUUvLT6c8qW306OPMhkYHnlx60u8LwVllLj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2829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Tomeo</dc:creator>
  <cp:lastModifiedBy>Yash Ranawat</cp:lastModifiedBy>
  <cp:revision>2</cp:revision>
  <dcterms:created xsi:type="dcterms:W3CDTF">2024-06-12T11:12:00Z</dcterms:created>
  <dcterms:modified xsi:type="dcterms:W3CDTF">2024-06-12T11:12:00Z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35cdf7c2cc71783e87dc9183068f681ba5b54c42aaa9b9c52b17f6db286c8816</vt:lpwstr>
  </property>
</Properties>
</file>