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095" w14:textId="77777777" w:rsidR="00E66957" w:rsidRDefault="00E66957">
      <w:r>
        <w:t>Description:</w:t>
      </w:r>
    </w:p>
    <w:p w14:paraId="7B6DCC16" w14:textId="77777777" w:rsidR="00E66957" w:rsidRDefault="00E66957">
      <w:r>
        <w:t>This project aims to support sustainable agriculture by leveraging deep learning to detect plant diseases at an early stage. Using image-based diagnosis, the model helps farmers and agronomists take timely action to prevent crop damage, reduce pesticide misuse, and enhance yield quality. This contributes to more efficient and eco-friendly farming practices.</w:t>
      </w:r>
    </w:p>
    <w:p w14:paraId="3E3B60DA" w14:textId="77777777" w:rsidR="00E66957" w:rsidRDefault="00E66957"/>
    <w:p w14:paraId="06FF6497" w14:textId="77777777" w:rsidR="00E66957" w:rsidRDefault="00E66957">
      <w:r>
        <w:t>Pipeline Overview (CNN-based):</w:t>
      </w:r>
    </w:p>
    <w:p w14:paraId="0EC29CB8" w14:textId="77777777" w:rsidR="00E66957" w:rsidRDefault="00E66957"/>
    <w:p w14:paraId="5B030A98" w14:textId="29691B82" w:rsidR="00E66957" w:rsidRDefault="00E66957" w:rsidP="00E66957">
      <w:pPr>
        <w:pStyle w:val="ListParagraph"/>
        <w:numPr>
          <w:ilvl w:val="0"/>
          <w:numId w:val="1"/>
        </w:numPr>
      </w:pPr>
      <w:r>
        <w:t xml:space="preserve">Data Collection &amp; </w:t>
      </w:r>
      <w:proofErr w:type="spellStart"/>
      <w:r>
        <w:t>Preprocessing</w:t>
      </w:r>
      <w:proofErr w:type="spellEnd"/>
      <w:r>
        <w:t>: Images of healthy and diseased plants are collected from open datasets. These images are resized, normalized, and augmented to improve model performance.</w:t>
      </w:r>
    </w:p>
    <w:p w14:paraId="1EBA5B90" w14:textId="77777777" w:rsidR="00E66957" w:rsidRDefault="00E66957"/>
    <w:p w14:paraId="6E575DD4" w14:textId="77777777" w:rsidR="00E66957" w:rsidRDefault="00E66957"/>
    <w:p w14:paraId="28B788E6" w14:textId="7100F804" w:rsidR="00E66957" w:rsidRDefault="00E66957" w:rsidP="00E66957">
      <w:pPr>
        <w:pStyle w:val="ListParagraph"/>
        <w:numPr>
          <w:ilvl w:val="0"/>
          <w:numId w:val="1"/>
        </w:numPr>
      </w:pPr>
      <w:r>
        <w:t>Model Architecture: A Convolutional Neural Network (CNN) is designed to extract spatial features from leaf images. Layers include convolution, pooling, and activation functions, followed by fully connected layers.</w:t>
      </w:r>
    </w:p>
    <w:p w14:paraId="240BB533" w14:textId="77777777" w:rsidR="00E66957" w:rsidRDefault="00E66957"/>
    <w:p w14:paraId="7033309A" w14:textId="77777777" w:rsidR="00E66957" w:rsidRDefault="00E66957"/>
    <w:p w14:paraId="76DC844B" w14:textId="08CDBAA3" w:rsidR="00E66957" w:rsidRDefault="00E66957" w:rsidP="00E66957">
      <w:pPr>
        <w:pStyle w:val="ListParagraph"/>
        <w:numPr>
          <w:ilvl w:val="0"/>
          <w:numId w:val="1"/>
        </w:numPr>
      </w:pPr>
      <w:r>
        <w:t xml:space="preserve">Training &amp; Validation: The dataset is split into training and validation sets. The model is trained using </w:t>
      </w:r>
      <w:proofErr w:type="spellStart"/>
      <w:r>
        <w:t>labeled</w:t>
      </w:r>
      <w:proofErr w:type="spellEnd"/>
      <w:r>
        <w:t xml:space="preserve"> data and optimized using techniques like dropout and batch normalization to avoid overfitting.</w:t>
      </w:r>
    </w:p>
    <w:p w14:paraId="04CC374C" w14:textId="77777777" w:rsidR="00E66957" w:rsidRDefault="00E66957"/>
    <w:p w14:paraId="29721070" w14:textId="77777777" w:rsidR="00E66957" w:rsidRDefault="00E66957"/>
    <w:p w14:paraId="17ED6A83" w14:textId="00136D84" w:rsidR="00E66957" w:rsidRDefault="00E66957" w:rsidP="00E66957">
      <w:pPr>
        <w:pStyle w:val="ListParagraph"/>
        <w:numPr>
          <w:ilvl w:val="0"/>
          <w:numId w:val="1"/>
        </w:numPr>
      </w:pPr>
      <w:r>
        <w:t>Prediction &amp; Evaluation: The trained model predicts the disease class of new plant images. Accuracy, precision, recall, and F1 score are used to evaluate performance.</w:t>
      </w:r>
    </w:p>
    <w:p w14:paraId="0A1BE48E" w14:textId="77777777" w:rsidR="00E66957" w:rsidRDefault="00E66957"/>
    <w:p w14:paraId="6B1BE191" w14:textId="77777777" w:rsidR="00E66957" w:rsidRDefault="00E66957"/>
    <w:p w14:paraId="27A96A8B" w14:textId="65661FAC" w:rsidR="00E66957" w:rsidRDefault="00E66957" w:rsidP="00E66957">
      <w:pPr>
        <w:pStyle w:val="ListParagraph"/>
        <w:numPr>
          <w:ilvl w:val="0"/>
          <w:numId w:val="1"/>
        </w:numPr>
      </w:pPr>
      <w:r>
        <w:t>Deployment (optional): The model can be integrated into a web or mobile application for real-time usage by farmers.</w:t>
      </w:r>
    </w:p>
    <w:p w14:paraId="0110EBAF" w14:textId="77777777" w:rsidR="00E66957" w:rsidRDefault="00E66957"/>
    <w:sectPr w:rsidR="00E66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54BC"/>
    <w:multiLevelType w:val="hybridMultilevel"/>
    <w:tmpl w:val="46EAF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6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57"/>
    <w:rsid w:val="003D3593"/>
    <w:rsid w:val="00E6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2187C"/>
  <w15:chartTrackingRefBased/>
  <w15:docId w15:val="{5B0DE0C0-9FBC-E548-B7A8-1D198509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Raikwar</dc:creator>
  <cp:keywords/>
  <dc:description/>
  <cp:lastModifiedBy>Yash Raikwar</cp:lastModifiedBy>
  <cp:revision>2</cp:revision>
  <dcterms:created xsi:type="dcterms:W3CDTF">2025-05-02T14:50:00Z</dcterms:created>
  <dcterms:modified xsi:type="dcterms:W3CDTF">2025-05-02T14:50:00Z</dcterms:modified>
</cp:coreProperties>
</file>