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 xml:space="preserve">Flashing the square red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(instead of the cyan color now) so that it grabs more attention.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Draw a line from the centre of the highlighted square to the position of the mouse cursor, indicating the user the shortest path.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Playing sound feedback when a square is highlighted.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Playing sound feedback when the user clicks on the square correctly or incorrectly.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</w:rPr>
        <w:t>Make all others squares (except for the highlighted one) slightly dim so that they are less visible.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vertAlign w:val="baseline"/>
          <w:lang w:val="en-US"/>
        </w:rPr>
        <w:t>Changing the cursor, when it hovers over the highlighted square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Refining mouse movement (something like snap to grid) so that the cursor automatically snaps to the highlighted square when in close proximity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Making the user click only on the squares to register a hit/miss (in the current scenario the program registers a ‘miss’ if we click anywhere on the screen on the black background 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20" w:right="0" w:hanging="36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Increasing the screen space for greater freedom of movement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/>
        <w:jc w:val="left"/>
        <w:textAlignment w:val="baseline"/>
        <w:rPr>
          <w:rFonts w:hint="default" w:ascii="Arial" w:hAnsi="Arial" w:cs="Arial"/>
          <w:color w:val="auto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30523"/>
    <w:multiLevelType w:val="multilevel"/>
    <w:tmpl w:val="961305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07429"/>
    <w:rsid w:val="3D5D7140"/>
    <w:rsid w:val="6F1B5CD4"/>
    <w:rsid w:val="7A1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2023-10-02T23:35:00Z</dcterms:created>
  <dc:creator>ypg24</dc:creator>
  <cp:lastModifiedBy>Yashraj Gaikwad</cp:lastModifiedBy>
  <dcterms:modified xsi:type="dcterms:W3CDTF">2023-10-03T16:21:22Z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CF00B4B6A6B94C91AEDEDE233C41056C_12</vt:lpwstr>
  </property>
</Properties>
</file>