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52" w:rsidRPr="00653352" w:rsidRDefault="00653352" w:rsidP="006533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5: Implement Minimax Algorithm for Game Playing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implement the </w:t>
      </w:r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algorithm to create an AI for a two-player game, such as Tic-Tac-Toe. This involves building a decision-making system that evaluates potential moves and selects the optimal one based on game theory.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53352" w:rsidRPr="00653352" w:rsidRDefault="00653352" w:rsidP="00653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Understand the principles of the </w:t>
      </w:r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:rsidR="00653352" w:rsidRPr="00653352" w:rsidRDefault="00653352" w:rsidP="00653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Implement the Minimax algorithm for strategic gameplay.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Minimax Algorithm?</w:t>
      </w:r>
    </w:p>
    <w:p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The Minimax algorithm is a recursive strategy used in two-player turn-based games to minimize the possible loss for a worst-case scenario. When playing optimally, it maximizes the minimum gain (or minimizes the maximum loss) for the player.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653352" w:rsidRPr="00653352" w:rsidRDefault="00653352" w:rsidP="0065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Game Tree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A game tree is constructed where each node represents a game state, and edges represent possible moves. The root node corresponds to the current game state.</w:t>
      </w:r>
    </w:p>
    <w:p w:rsidR="00653352" w:rsidRPr="00653352" w:rsidRDefault="00653352" w:rsidP="0065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Terminal Nodes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Terminal nodes are game states where the game has ended (win, lose, or draw). Each terminal node is assigned a score based on the outcome:</w:t>
      </w:r>
    </w:p>
    <w:p w:rsidR="00653352" w:rsidRPr="00653352" w:rsidRDefault="00653352" w:rsidP="006533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Win for the AI player: +1</w:t>
      </w:r>
    </w:p>
    <w:p w:rsidR="00653352" w:rsidRPr="00653352" w:rsidRDefault="00653352" w:rsidP="006533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Win for the opponent: -1</w:t>
      </w:r>
    </w:p>
    <w:p w:rsidR="00653352" w:rsidRPr="00653352" w:rsidRDefault="00653352" w:rsidP="006533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Draw: 0</w:t>
      </w:r>
    </w:p>
    <w:p w:rsidR="00653352" w:rsidRPr="00653352" w:rsidRDefault="00653352" w:rsidP="0065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Backpropagate</w:t>
      </w:r>
      <w:proofErr w:type="spellEnd"/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Scores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Starting from the terminal nodes, </w:t>
      </w:r>
      <w:proofErr w:type="spellStart"/>
      <w:r w:rsidRPr="00653352">
        <w:rPr>
          <w:rFonts w:ascii="Times New Roman" w:eastAsia="Times New Roman" w:hAnsi="Times New Roman" w:cs="Times New Roman"/>
          <w:sz w:val="24"/>
          <w:szCs w:val="24"/>
        </w:rPr>
        <w:t>backpropagate</w:t>
      </w:r>
      <w:proofErr w:type="spell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the scores up the tree. The AI player selects the move that maximizes its score (minimizes the opponent's score) at each level of the tree.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Here’s a simplified outline of the </w:t>
      </w:r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algorithm:</w:t>
      </w:r>
    </w:p>
    <w:p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Game State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Represent the game board and the current player.</w:t>
      </w:r>
    </w:p>
    <w:p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Possible Moves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For the current game state, generate all possible legal moves.</w:t>
      </w:r>
    </w:p>
    <w:p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Recursively Evaluate Moves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lastRenderedPageBreak/>
        <w:t>For each move:</w:t>
      </w:r>
    </w:p>
    <w:p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Make the move and switch players.</w:t>
      </w:r>
    </w:p>
    <w:p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If the new game state is a terminal state, return the score.</w:t>
      </w:r>
    </w:p>
    <w:p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Otherwise, call the </w:t>
      </w:r>
      <w:proofErr w:type="gramStart"/>
      <w:r w:rsidRPr="00653352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653352">
        <w:rPr>
          <w:rFonts w:ascii="Times New Roman" w:eastAsia="Times New Roman" w:hAnsi="Times New Roman" w:cs="Times New Roman"/>
          <w:sz w:val="24"/>
          <w:szCs w:val="24"/>
        </w:rPr>
        <w:t xml:space="preserve"> function recursively to evaluate the opponent's best response.</w:t>
      </w:r>
    </w:p>
    <w:p w:rsidR="00653352" w:rsidRPr="00653352" w:rsidRDefault="00653352" w:rsidP="006533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Undo the move to restore the game state for the next iteration.</w:t>
      </w:r>
    </w:p>
    <w:p w:rsidR="00653352" w:rsidRPr="00653352" w:rsidRDefault="00653352" w:rsidP="00653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Optimal Move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352" w:rsidRPr="00653352" w:rsidRDefault="00653352" w:rsidP="0065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Based on the scores returned from the recursive evaluations, choose the move with the highest score for the AI player.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653352" w:rsidRPr="00653352" w:rsidRDefault="00653352" w:rsidP="00653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Optimal Strategy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 The Minimax algorithm guarantees that the player makes the best possible move if both players play optimally.</w:t>
      </w:r>
    </w:p>
    <w:p w:rsidR="00653352" w:rsidRPr="00653352" w:rsidRDefault="00653352" w:rsidP="00653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Simple Implementation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 It is straightforward to implement for small game trees like Tic-Tac-Toe.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653352" w:rsidRPr="00653352" w:rsidRDefault="00653352" w:rsidP="00653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 The algorithm can be slow for larger game trees, as the number of possible states increases exponentially with more complex games.</w:t>
      </w:r>
    </w:p>
    <w:p w:rsidR="00653352" w:rsidRPr="00653352" w:rsidRDefault="00653352" w:rsidP="00653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</w:t>
      </w:r>
      <w:r w:rsidRPr="00653352">
        <w:rPr>
          <w:rFonts w:ascii="Times New Roman" w:eastAsia="Times New Roman" w:hAnsi="Times New Roman" w:cs="Times New Roman"/>
          <w:sz w:val="24"/>
          <w:szCs w:val="24"/>
        </w:rPr>
        <w:t>: The size of the game tree can require significant memory, especially in games with larger boards.</w:t>
      </w: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SE 4308/5360 - Written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E 4308/5360 - Written Assignment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3352" w:rsidRPr="00653352" w:rsidRDefault="00653352" w:rsidP="00653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65335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53352" w:rsidRPr="00653352" w:rsidRDefault="00653352" w:rsidP="00653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52">
        <w:rPr>
          <w:rFonts w:ascii="Times New Roman" w:eastAsia="Times New Roman" w:hAnsi="Times New Roman" w:cs="Times New Roman"/>
          <w:sz w:val="24"/>
          <w:szCs w:val="24"/>
        </w:rPr>
        <w:t>The Minimax algorithm provides a solid foundation for game-playing AI, ensuring optimal moves in strategic games. By systematically evaluating potential moves, the algorithm allows for the creation of intelligent opponents in two-player games.</w:t>
      </w:r>
    </w:p>
    <w:p w:rsidR="00DC0DC3" w:rsidRPr="00653352" w:rsidRDefault="00653352" w:rsidP="00653352"/>
    <w:sectPr w:rsidR="00DC0DC3" w:rsidRPr="00653352" w:rsidSect="00130D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5D0"/>
    <w:multiLevelType w:val="multilevel"/>
    <w:tmpl w:val="DDF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4EE8"/>
    <w:multiLevelType w:val="multilevel"/>
    <w:tmpl w:val="A03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6A58"/>
    <w:multiLevelType w:val="multilevel"/>
    <w:tmpl w:val="255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3A52"/>
    <w:multiLevelType w:val="multilevel"/>
    <w:tmpl w:val="24F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91802"/>
    <w:multiLevelType w:val="multilevel"/>
    <w:tmpl w:val="600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06821"/>
    <w:multiLevelType w:val="multilevel"/>
    <w:tmpl w:val="2C9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138AA"/>
    <w:multiLevelType w:val="multilevel"/>
    <w:tmpl w:val="41CA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E740F"/>
    <w:multiLevelType w:val="multilevel"/>
    <w:tmpl w:val="565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F4"/>
    <w:rsid w:val="00130DA1"/>
    <w:rsid w:val="00537369"/>
    <w:rsid w:val="00653352"/>
    <w:rsid w:val="009E30F4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A38F"/>
  <w15:chartTrackingRefBased/>
  <w15:docId w15:val="{2515BDF9-38F6-44A5-A1D5-F79F5B9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0D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0D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0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5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7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6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1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48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15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33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1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54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67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96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3</cp:revision>
  <dcterms:created xsi:type="dcterms:W3CDTF">2024-10-13T11:51:00Z</dcterms:created>
  <dcterms:modified xsi:type="dcterms:W3CDTF">2024-10-13T13:11:00Z</dcterms:modified>
</cp:coreProperties>
</file>