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BE"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 xml:space="preserve">Assignment 9: Create a </w:t>
      </w:r>
      <w:proofErr w:type="spellStart"/>
      <w:r w:rsidRPr="008640BE">
        <w:rPr>
          <w:rFonts w:ascii="Times New Roman" w:eastAsia="Times New Roman" w:hAnsi="Times New Roman" w:cs="Times New Roman"/>
          <w:b/>
          <w:bCs/>
          <w:sz w:val="27"/>
          <w:szCs w:val="27"/>
        </w:rPr>
        <w:t>Chatbot</w:t>
      </w:r>
      <w:proofErr w:type="spellEnd"/>
      <w:r w:rsidRPr="008640BE">
        <w:rPr>
          <w:rFonts w:ascii="Times New Roman" w:eastAsia="Times New Roman" w:hAnsi="Times New Roman" w:cs="Times New Roman"/>
          <w:b/>
          <w:bCs/>
          <w:sz w:val="27"/>
          <w:szCs w:val="27"/>
        </w:rPr>
        <w:t xml:space="preserve"> Application for Any Real-World Scenario</w:t>
      </w:r>
    </w:p>
    <w:p w:rsidR="008640BE" w:rsidRPr="008640BE"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8640BE" w:rsidRPr="008640BE" w:rsidRDefault="008640BE" w:rsidP="008640BE">
      <w:pPr>
        <w:spacing w:before="100" w:beforeAutospacing="1" w:after="100" w:afterAutospacing="1" w:line="240" w:lineRule="auto"/>
        <w:outlineLvl w:val="3"/>
        <w:rPr>
          <w:rFonts w:ascii="Times New Roman" w:eastAsia="Times New Roman" w:hAnsi="Times New Roman" w:cs="Times New Roman"/>
          <w:b/>
          <w:bCs/>
          <w:sz w:val="24"/>
          <w:szCs w:val="24"/>
        </w:rPr>
      </w:pPr>
      <w:r w:rsidRPr="008640BE">
        <w:rPr>
          <w:rFonts w:ascii="Times New Roman" w:eastAsia="Times New Roman" w:hAnsi="Times New Roman" w:cs="Times New Roman"/>
          <w:b/>
          <w:bCs/>
          <w:sz w:val="24"/>
          <w:szCs w:val="24"/>
        </w:rPr>
        <w:t>Problem Statement</w:t>
      </w:r>
    </w:p>
    <w:p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The objective of this assignment is to develop 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application tailored for a specific real-world scenario, such as customer service or health advisory. The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will utilize natural language processing (NLP) to understand user queries and provide relevant responses.</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Objectives</w:t>
      </w:r>
    </w:p>
    <w:p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Understand the structure and implementation of </w:t>
      </w: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w:t>
      </w:r>
    </w:p>
    <w:p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Create 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that can handle a specific real-world scenario effectively.</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Theory</w:t>
      </w:r>
    </w:p>
    <w:p w:rsidR="008640BE" w:rsidRPr="008640BE" w:rsidRDefault="008640BE" w:rsidP="008640BE">
      <w:pPr>
        <w:spacing w:before="100" w:beforeAutospacing="1" w:after="100" w:afterAutospacing="1" w:line="240" w:lineRule="auto"/>
        <w:outlineLvl w:val="3"/>
        <w:rPr>
          <w:rFonts w:ascii="Times New Roman" w:eastAsia="Times New Roman" w:hAnsi="Times New Roman" w:cs="Times New Roman"/>
          <w:b/>
          <w:bCs/>
          <w:sz w:val="24"/>
          <w:szCs w:val="24"/>
        </w:rPr>
      </w:pPr>
      <w:r w:rsidRPr="008640BE">
        <w:rPr>
          <w:rFonts w:ascii="Times New Roman" w:eastAsia="Times New Roman" w:hAnsi="Times New Roman" w:cs="Times New Roman"/>
          <w:b/>
          <w:bCs/>
          <w:sz w:val="24"/>
          <w:szCs w:val="24"/>
        </w:rPr>
        <w:t xml:space="preserve">What is a </w:t>
      </w:r>
      <w:proofErr w:type="spellStart"/>
      <w:r w:rsidRPr="008640BE">
        <w:rPr>
          <w:rFonts w:ascii="Times New Roman" w:eastAsia="Times New Roman" w:hAnsi="Times New Roman" w:cs="Times New Roman"/>
          <w:b/>
          <w:bCs/>
          <w:sz w:val="24"/>
          <w:szCs w:val="24"/>
        </w:rPr>
        <w:t>Chatbot</w:t>
      </w:r>
      <w:proofErr w:type="spellEnd"/>
      <w:r w:rsidRPr="008640BE">
        <w:rPr>
          <w:rFonts w:ascii="Times New Roman" w:eastAsia="Times New Roman" w:hAnsi="Times New Roman" w:cs="Times New Roman"/>
          <w:b/>
          <w:bCs/>
          <w:sz w:val="24"/>
          <w:szCs w:val="24"/>
        </w:rPr>
        <w:t>?</w:t>
      </w:r>
    </w:p>
    <w:p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is an artificial intelligence program designed to simulate conversation with human users, especially over the Internet. It uses natural language processing (NLP) to understand user queries and provide appropriate responses based on pre-defined intents and dialogues.</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Methodology</w:t>
      </w:r>
    </w:p>
    <w:p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User Intents and Corresponding Responses</w:t>
      </w:r>
      <w:r w:rsidRPr="008640BE">
        <w:rPr>
          <w:rFonts w:ascii="Times New Roman" w:eastAsia="Times New Roman" w:hAnsi="Times New Roman" w:cs="Times New Roman"/>
          <w:sz w:val="24"/>
          <w:szCs w:val="24"/>
        </w:rPr>
        <w:t>:</w:t>
      </w:r>
    </w:p>
    <w:p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Identify the specific intents or topics the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will handle. For example, in a customer service scenario, intents could include "Order Status," "Return Policy," "Product Information," etc.</w:t>
      </w:r>
    </w:p>
    <w:p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set of predefined responses for each intent.</w:t>
      </w:r>
    </w:p>
    <w:p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Use NLP Libraries or APIs to Process User Queries</w:t>
      </w:r>
      <w:r w:rsidRPr="008640BE">
        <w:rPr>
          <w:rFonts w:ascii="Times New Roman" w:eastAsia="Times New Roman" w:hAnsi="Times New Roman" w:cs="Times New Roman"/>
          <w:sz w:val="24"/>
          <w:szCs w:val="24"/>
        </w:rPr>
        <w:t>:</w:t>
      </w:r>
    </w:p>
    <w:p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Implement NLP techniques to parse and understand user input. Libraries such as NLTK, </w:t>
      </w:r>
      <w:proofErr w:type="spellStart"/>
      <w:r w:rsidRPr="008640BE">
        <w:rPr>
          <w:rFonts w:ascii="Times New Roman" w:eastAsia="Times New Roman" w:hAnsi="Times New Roman" w:cs="Times New Roman"/>
          <w:sz w:val="24"/>
          <w:szCs w:val="24"/>
        </w:rPr>
        <w:t>spaCy</w:t>
      </w:r>
      <w:proofErr w:type="spellEnd"/>
      <w:r w:rsidRPr="008640BE">
        <w:rPr>
          <w:rFonts w:ascii="Times New Roman" w:eastAsia="Times New Roman" w:hAnsi="Times New Roman" w:cs="Times New Roman"/>
          <w:sz w:val="24"/>
          <w:szCs w:val="24"/>
        </w:rPr>
        <w:t xml:space="preserve">, or popular APIs like </w:t>
      </w:r>
      <w:proofErr w:type="spellStart"/>
      <w:r w:rsidRPr="008640BE">
        <w:rPr>
          <w:rFonts w:ascii="Times New Roman" w:eastAsia="Times New Roman" w:hAnsi="Times New Roman" w:cs="Times New Roman"/>
          <w:sz w:val="24"/>
          <w:szCs w:val="24"/>
        </w:rPr>
        <w:t>Dialogflow</w:t>
      </w:r>
      <w:proofErr w:type="spellEnd"/>
      <w:r w:rsidRPr="008640BE">
        <w:rPr>
          <w:rFonts w:ascii="Times New Roman" w:eastAsia="Times New Roman" w:hAnsi="Times New Roman" w:cs="Times New Roman"/>
          <w:sz w:val="24"/>
          <w:szCs w:val="24"/>
        </w:rPr>
        <w:t>, Microsoft Bot Framework, or Rasa can be used for this purpose.</w:t>
      </w:r>
    </w:p>
    <w:p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Implement Logic to Map User Queries to Intents</w:t>
      </w:r>
      <w:r w:rsidRPr="008640BE">
        <w:rPr>
          <w:rFonts w:ascii="Times New Roman" w:eastAsia="Times New Roman" w:hAnsi="Times New Roman" w:cs="Times New Roman"/>
          <w:sz w:val="24"/>
          <w:szCs w:val="24"/>
        </w:rPr>
        <w:t>:</w:t>
      </w:r>
    </w:p>
    <w:p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mechanism to analyze the user’s query, identify its intent, and provide the corresponding response. This may involve using techniques like keyword matching, machine learning classification, or rule-based systems.</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Working Principle / Algorithm</w:t>
      </w:r>
    </w:p>
    <w:p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Here’s a simple outline of how to implement 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 xml:space="preserve">Initialize the </w:t>
      </w:r>
      <w:proofErr w:type="spellStart"/>
      <w:r w:rsidRPr="008640BE">
        <w:rPr>
          <w:rFonts w:ascii="Times New Roman" w:eastAsia="Times New Roman" w:hAnsi="Times New Roman" w:cs="Times New Roman"/>
          <w:b/>
          <w:bCs/>
          <w:sz w:val="24"/>
          <w:szCs w:val="24"/>
        </w:rPr>
        <w:t>Chatbot</w:t>
      </w:r>
      <w:proofErr w:type="spellEnd"/>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Set up the environment and load the necessary libraries or APIs.</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Intents and Responses</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lastRenderedPageBreak/>
        <w:t>Create a structure (e.g., dictionary) that maps intents to their respective responses.</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Process User Input</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Capture user input through a user interface (e.g., web page, messaging platform).</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Use NLP techniques to preprocess and analyze the input (e.g., tokenization, stemming).</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Identify the Intent</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Compare the processed input against predefined intents and select the best match based on similarity scores or rules.</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Provide Response</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Retrieve the appropriate response based on the identified intent and send it back to the user.</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Loop for Continuous Interaction</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Keep the conversation going by allowing users to ask follow-up questions or change </w:t>
      </w:r>
      <w:proofErr w:type="gramStart"/>
      <w:r w:rsidRPr="008640BE">
        <w:rPr>
          <w:rFonts w:ascii="Times New Roman" w:eastAsia="Times New Roman" w:hAnsi="Times New Roman" w:cs="Times New Roman"/>
          <w:sz w:val="24"/>
          <w:szCs w:val="24"/>
        </w:rPr>
        <w:t>topics.</w:t>
      </w:r>
      <w:proofErr w:type="gramEnd"/>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Advantages</w:t>
      </w:r>
    </w:p>
    <w:p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Automated Assistance</w:t>
      </w:r>
      <w:r w:rsidRPr="008640BE">
        <w:rPr>
          <w:rFonts w:ascii="Times New Roman" w:eastAsia="Times New Roman" w:hAnsi="Times New Roman" w:cs="Times New Roman"/>
          <w:sz w:val="24"/>
          <w:szCs w:val="24"/>
        </w:rPr>
        <w:t xml:space="preserve">: </w:t>
      </w: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 xml:space="preserve"> provide real-time assistance without the need for human intervention, improving efficiency and user satisfaction.</w:t>
      </w:r>
    </w:p>
    <w:p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24/7 Availability</w:t>
      </w:r>
      <w:r w:rsidRPr="008640BE">
        <w:rPr>
          <w:rFonts w:ascii="Times New Roman" w:eastAsia="Times New Roman" w:hAnsi="Times New Roman" w:cs="Times New Roman"/>
          <w:sz w:val="24"/>
          <w:szCs w:val="24"/>
        </w:rPr>
        <w:t>: They can operate around the clock, offering support at any time.</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Disadvantages / Limitations</w:t>
      </w:r>
    </w:p>
    <w:p w:rsidR="008640BE" w:rsidRPr="008640BE" w:rsidRDefault="008640BE" w:rsidP="008640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Limited Understanding</w:t>
      </w:r>
      <w:r w:rsidRPr="008640BE">
        <w:rPr>
          <w:rFonts w:ascii="Times New Roman" w:eastAsia="Times New Roman" w:hAnsi="Times New Roman" w:cs="Times New Roman"/>
          <w:sz w:val="24"/>
          <w:szCs w:val="24"/>
        </w:rPr>
        <w:t xml:space="preserve">: </w:t>
      </w: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 xml:space="preserve"> may struggle with complex or ambiguous queries that fall outside predefined intents or responses.</w:t>
      </w:r>
    </w:p>
    <w:p w:rsidR="008640BE" w:rsidRPr="008640BE" w:rsidRDefault="008640BE" w:rsidP="008640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Dependence on Quality of Data</w:t>
      </w:r>
      <w:r w:rsidRPr="008640BE">
        <w:rPr>
          <w:rFonts w:ascii="Times New Roman" w:eastAsia="Times New Roman" w:hAnsi="Times New Roman" w:cs="Times New Roman"/>
          <w:sz w:val="24"/>
          <w:szCs w:val="24"/>
        </w:rPr>
        <w:t xml:space="preserve">: The effectiveness of 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heavily relies on the quality and comprehensiveness of the training data and defined intents.</w:t>
      </w: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lastRenderedPageBreak/>
        <w:t>Diagram</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extent cx="5943600" cy="3355596"/>
            <wp:effectExtent l="0" t="0" r="0" b="0"/>
            <wp:docPr id="1" name="Picture 1" descr="Architecture of the intention chatb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intention chatbo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5596"/>
                    </a:xfrm>
                    <a:prstGeom prst="rect">
                      <a:avLst/>
                    </a:prstGeom>
                    <a:noFill/>
                    <a:ln>
                      <a:noFill/>
                    </a:ln>
                  </pic:spPr>
                </pic:pic>
              </a:graphicData>
            </a:graphic>
          </wp:inline>
        </w:drawing>
      </w: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8640BE">
        <w:rPr>
          <w:rFonts w:ascii="Times New Roman" w:eastAsia="Times New Roman" w:hAnsi="Times New Roman" w:cs="Times New Roman"/>
          <w:b/>
          <w:bCs/>
          <w:sz w:val="27"/>
          <w:szCs w:val="27"/>
        </w:rPr>
        <w:t>Conclusion</w:t>
      </w:r>
    </w:p>
    <w:p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 xml:space="preserve"> represent a practical application of AI that can automate real-world tasks, providing interactive and automated assistance to users. By leveraging NLP and structured dialogue management, </w:t>
      </w: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 xml:space="preserve"> can effectively serve various domains, enhancing user experience and operational efficiency.</w:t>
      </w:r>
    </w:p>
    <w:p w:rsidR="00DC0DC3" w:rsidRPr="008640BE" w:rsidRDefault="008640BE" w:rsidP="008640BE"/>
    <w:sectPr w:rsidR="00DC0DC3" w:rsidRPr="008640BE" w:rsidSect="00536D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509"/>
    <w:multiLevelType w:val="multilevel"/>
    <w:tmpl w:val="8DAC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47E6"/>
    <w:multiLevelType w:val="multilevel"/>
    <w:tmpl w:val="074A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C064E"/>
    <w:multiLevelType w:val="multilevel"/>
    <w:tmpl w:val="1DC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769B9"/>
    <w:multiLevelType w:val="multilevel"/>
    <w:tmpl w:val="6F4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70995"/>
    <w:multiLevelType w:val="multilevel"/>
    <w:tmpl w:val="B54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210A5"/>
    <w:multiLevelType w:val="multilevel"/>
    <w:tmpl w:val="95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84"/>
    <w:rsid w:val="00536D7C"/>
    <w:rsid w:val="00537369"/>
    <w:rsid w:val="00540084"/>
    <w:rsid w:val="008640BE"/>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0509"/>
  <w15:chartTrackingRefBased/>
  <w15:docId w15:val="{3AF72C19-9846-41CE-9426-953F0A8F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89069">
      <w:bodyDiv w:val="1"/>
      <w:marLeft w:val="0"/>
      <w:marRight w:val="0"/>
      <w:marTop w:val="0"/>
      <w:marBottom w:val="0"/>
      <w:divBdr>
        <w:top w:val="none" w:sz="0" w:space="0" w:color="auto"/>
        <w:left w:val="none" w:sz="0" w:space="0" w:color="auto"/>
        <w:bottom w:val="none" w:sz="0" w:space="0" w:color="auto"/>
        <w:right w:val="none" w:sz="0" w:space="0" w:color="auto"/>
      </w:divBdr>
    </w:div>
    <w:div w:id="6369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3</cp:revision>
  <dcterms:created xsi:type="dcterms:W3CDTF">2024-10-13T11:56:00Z</dcterms:created>
  <dcterms:modified xsi:type="dcterms:W3CDTF">2024-10-13T13:19:00Z</dcterms:modified>
</cp:coreProperties>
</file>