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Assignment No. 7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YOLO Object Detection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Problem Statement: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 detection using YOLO and Pretrained Model.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Objective: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objective of this assignment is to implement object detection using the YOLO model. We will use a pretrained model to detect objects in images or video streams. This involves: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Understanding the architecture of YOLO.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Loading and fine-tuning a pretrained YOLO 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Evaluating its performance on different images or video streams for real-time object detection.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Software and Hardware Packages Used: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 Packages: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 3.10 or later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Jupyter Notebook or Google Colab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Anaconda for environment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YOLOv8 pretrained model weights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Hardware Packages: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GPU-enabled machine for faster training and inference (e.g., NVIDIA CUDA GPU)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least 8 GB RAM for 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camera or external camera (for real-time object detection)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Libraries Used: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ultralytics: For implementing YOLO models.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NumPy: Array processing for numerical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OpenCV: Image and video processing.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torch and torchvision: For deep learning model handling.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Matplotlib: Visualization of detected objects.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PIL (Python Imaging Library): For handling image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Theory: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YOLO (You Only Look Once) is a state-of-the-art object detection model. Unlike traditional models that process an image in a sliding window manner, YOLO applies a single neural network to the entire image, dividing it into grids. Each grid predicts bounding boxes and the probability of classes within those boxes. Key concepts include: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YOLO Architecture: It uses a convolutional neural network (CNN) to detect objects and predict their bounding boxes.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Pretrained Models: Models trained on large datasets like COCO (Common Objects in Context) to detect a variety of objects.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Real-time Detection: YOLO can process images at high speeds, making it ideal for applications requiring real-time analysis.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Methodology: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Preparation: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Image/Video Collection: Gather images or videos containing objects that you want to detect.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Preprocessing: Resize images to the input size required by the YOLO model (e.g., 640x640). Convert images to a format suitable for the model.</w:t>
      </w:r>
    </w:p>
    <w:p w:rsidR="00000000" w:rsidDel="00000000" w:rsidP="00000000" w:rsidRDefault="00000000" w:rsidRPr="00000000" w14:paraId="0000002C">
      <w:pPr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 Loading: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Pretrained Model: Load a pretrained YOLO model, YOLOv8, from the ultralytics library. YOLO models are typically pretrained on large datasets like COCO.</w:t>
      </w:r>
    </w:p>
    <w:p w:rsidR="00000000" w:rsidDel="00000000" w:rsidP="00000000" w:rsidRDefault="00000000" w:rsidRPr="00000000" w14:paraId="0000002F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Inference: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 Image to Model: Pass the input image to the YOLO model. The model processes the image and outputs predictions.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Bounding Box Prediction: YOLO divides the image into a grid (e.g., 13x13, 26x26). Each cell in the grid predicts a set number of bounding boxes, object confidence scores, and class probabilities.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 Confidence Score: Represents how confident the model is that an object is present in a particular bounding box.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Probabilities: Likelihood that a detected object belongs to a specific class (e.g., person, car, dog).</w:t>
      </w:r>
    </w:p>
    <w:p w:rsidR="00000000" w:rsidDel="00000000" w:rsidP="00000000" w:rsidRDefault="00000000" w:rsidRPr="00000000" w14:paraId="00000035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Post-Processing: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Non-Maximum Suppression (NMS): Removes redundant bounding boxes with lower confidence scores. NMS ensures that only the most relevant boxes are retained for each detected object.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Thresholding: Set a confidence threshold (e.g., 0.5) to filter out weak detections and focus only on objects with high confidence scores.</w:t>
      </w:r>
    </w:p>
    <w:p w:rsidR="00000000" w:rsidDel="00000000" w:rsidP="00000000" w:rsidRDefault="00000000" w:rsidRPr="00000000" w14:paraId="00000039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Visualization: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Draw Bounding Boxes: Use OpenCV to draw bounding boxes around detected objects.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Labeling: Display the class name and confidence score on top of each bounding box.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Results: Show the annotated image or video stream with detected objects.</w:t>
      </w:r>
    </w:p>
    <w:p w:rsidR="00000000" w:rsidDel="00000000" w:rsidP="00000000" w:rsidRDefault="00000000" w:rsidRPr="00000000" w14:paraId="0000003E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Evaluation: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Metrics: Calculate accuracy, precision, recall, and F1-score based on the predictions and ground truth labels.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Qualitative Analysis: Evaluate how well the model performs on different types of images and adjust parameters as needed.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Advantages: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Real-time Detection: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Capable of processing images quickly, making it suitable for video feeds.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 Accuracy: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Even with a single forward pass, YOLO can detect multiple objects with good precision.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Pretrained Models: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Leverages large datasets, allowing users to use out-of-the-box detection without needing extensive training.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 Limitations: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Struggles with Small Objects: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YOLO’s grid-based approach can sometimes miss smaller objects due to spatial constraints.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Trade-off Between Speed and Accuracy: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While faster than many detection models, YOLO might compromise slightly on precision.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Complex Objects: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It can be less effective when detecting complex or overlapping objects.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 Applications: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Autonomous Vehicles: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Detecting pedestrians, vehicles, and obstacles in real-time.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Surveillance: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Monitoring objects and people in security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Healthcare: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Detecting abnormalities in medical imaging (e.g., X-rays, MRIs).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Retail: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 detection and inventory management using cameras.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Gaming and AR/VR: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Real-time interaction with virtual environments through object tracking.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10. Working/Algorithm: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Initialization: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 the YOLO model weights (e.g., yolov8s.pt).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the input image size (e.g., 640x640 pixels).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Image Preprocessing: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Convert the input image to a tensor format required by the YOLO model.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Normalize pixel values to [0, 1].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Resize the image to the YOLO input size (e.g., 640x640).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Prediction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 the preprocessed image through the YOLO model.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YOLO divides the image into an S×SS \times SS×S grid (e.g., 13x13).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cell in the grid predicts multiple bounding boxes (e.g., 3) and object confidence scores.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Bounding Box Details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3">
      <w:pPr>
        <w:numPr>
          <w:ilvl w:val="1"/>
          <w:numId w:val="8"/>
        </w:numPr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YOLO predicts 5 values for each bounding box: x,y,w,h,x, y, w, h,x,y,w,h, and confidence.</w:t>
      </w:r>
    </w:p>
    <w:p w:rsidR="00000000" w:rsidDel="00000000" w:rsidP="00000000" w:rsidRDefault="00000000" w:rsidRPr="00000000" w14:paraId="00000064">
      <w:pPr>
        <w:numPr>
          <w:ilvl w:val="1"/>
          <w:numId w:val="8"/>
        </w:numPr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(x,y)(x, y)(x,y) represents the center coordinates of the box.</w:t>
      </w:r>
    </w:p>
    <w:p w:rsidR="00000000" w:rsidDel="00000000" w:rsidP="00000000" w:rsidRDefault="00000000" w:rsidRPr="00000000" w14:paraId="00000065">
      <w:pPr>
        <w:numPr>
          <w:ilvl w:val="1"/>
          <w:numId w:val="8"/>
        </w:numPr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www and hhh represent the width and height of the box relative to the cell.</w:t>
      </w:r>
    </w:p>
    <w:p w:rsidR="00000000" w:rsidDel="00000000" w:rsidP="00000000" w:rsidRDefault="00000000" w:rsidRPr="00000000" w14:paraId="00000066">
      <w:pPr>
        <w:numPr>
          <w:ilvl w:val="1"/>
          <w:numId w:val="8"/>
        </w:numPr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Confidence score represents the probability of an object being present in the box.</w:t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 Prediction: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YOLO predicts class probabilities for each bounding box.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Multiply the object confidence score by the class probability to get the final score for each class.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Non-Maximum Suppression (NMS):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 NMS to reduce overlapping bounding boxes and retain only the most confident one.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Steps of NMS: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Sort all bounding boxes by their confidence scores.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the box with the highest confidence score.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 the Intersection over Union (IoU) between this box and other boxes.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Remove boxes with IoU greater than a defined threshold (e.g., 0.5).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Repeat until all boxes are processed.</w:t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Post-Processing: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Filter out detections below a certain confidence threshold (e.g., 0.5).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Convert relative bounding box coordinates back to absolute values (pixel values) to draw them on the original image.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Drawing and Visualization: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Loop through the retained bounding boxes.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Draw rectangles on the image using OpenCV for each bounding box.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class labels and confidence scores on top of each detected object.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final image or video frame with annotations.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final output is an annotated image or video stream showing detected objects with their corresponding labels and bounding boxes.</w:t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11. Diagram:</w:t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731510" cy="343662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12. Conclusion: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 detection using YOLO and pretrained models allows for efficient and effective identification of objects in images and videos. By leveraging the speed and accuracy of YOLO, various real-time applications are possible. This practical assignment demonstrates the implementation of YOLO for detecting multiple objects with high accuracy. Despite some limitations in detecting small or overlapping objects, YOLO remains a popular choice for object detection tasks in diverse fields.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1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1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53687</wp:posOffset>
              </wp:positionH>
              <wp:positionV relativeFrom="paragraph">
                <wp:posOffset>-85435</wp:posOffset>
              </wp:positionV>
              <wp:extent cx="5889914" cy="381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01043" y="3780000"/>
                        <a:ext cx="5889914" cy="0"/>
                      </a:xfrm>
                      <a:prstGeom prst="straightConnector1">
                        <a:avLst/>
                      </a:prstGeom>
                      <a:noFill/>
                      <a:ln cap="flat" cmpd="sng" w="38100">
                        <a:solidFill>
                          <a:schemeClr val="accent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53687</wp:posOffset>
              </wp:positionH>
              <wp:positionV relativeFrom="paragraph">
                <wp:posOffset>-85435</wp:posOffset>
              </wp:positionV>
              <wp:extent cx="5889914" cy="381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89914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6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