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2: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Implement Prompt Engineering Approaches: Interview Approach, Chain of Thought (Co), Tree of Thought (ToT), Zero-Shot and Few-Shot Prompting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Yashraj Nimbalkar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PRN no: 22311401  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no: 381039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Class: TY CSE-AI(A)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Aim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implement different prompt engineering techniques such as Interview Approach, Chain of Thought (CoT), Tree of Thought (ToT), Zero-Shot, and Few-Shot prompting, and compare their effectiveness in generating accurate responses from Large Language Models.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understand the concept of Prompt Engineering in Generative AI.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implement different prompting approaches such as Interview Approach, Chain of Thought (CoT), and Tree of Thought (ToT).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implement Zero-Shot and Few-Shot prompting techniques.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compare and analyze the performance and applications of these prompting strategies.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Theory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Engineering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 Engineering is the process of designing effective inputs (prompts) to guide Large Language Models (LLMs) in generating accurate and meaningful responses.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plays a crucial role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ontrolling model behavior, improving response quality, and solving complex tasks.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 engineering is widely used in: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answering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generation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generation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analysis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Conversational AI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Interview Approach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Interview Approach involves interacting with the model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sequence of guided questions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similar to an interview process.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asking a single question, the problem is solved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step-by-step questioning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helps the model refine its responses.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clarity of responses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iterative refinement of answers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Chain of Thought (CoT)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Chain of Thought prompting encourages the model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 step-by-step before giving the final answer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directly producing an answer, the model explains its reasoning process.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structure: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Analyze the problem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Perform logical reasoning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Generate the final answer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technique improves performance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mathematical reasoning, logical problems, and complex decision-making 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Tree of Thought (ToT)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Tree of Thought is an advanced reasoning technique where the model explores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reasoning paths simultaneously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following a single chain of reasoning, the model evaluates multiple possible solutions and selects the best one.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reasoning branches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of different solutions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Selection of the most optimal answer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 is useful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complex problem-solving and planning 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Zero-Shot Prompting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Zero-shot prompting involves asking the model to perform a task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without providing any examples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relies on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pre-trained knowledge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generate the response.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Prompt:</w:t>
        <w:br w:type="textWrapping"/>
        <w:t xml:space="preserve">Classify the sentiment of this sentence: "The movie was amazing."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Positive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Few-Shot Prompting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Few-shot prompting provides the model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few examples before asking it to perform the task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examples help the model understand the expected format and pattern.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Input examples:</w:t>
        <w:br w:type="textWrapping"/>
        <w:t xml:space="preserve">Sentence: "I love this product." → Positive</w:t>
        <w:br w:type="textWrapping"/>
        <w:t xml:space="preserve">Sentence: "The service was terrible." → Negative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Input:</w:t>
        <w:br w:type="textWrapping"/>
        <w:t xml:space="preserve">Sentence: "The experience was fantastic."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Positive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Few-shot prompting generally 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more accurate and structured responses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Tools and Technologies Used</w:t>
      </w:r>
    </w:p>
    <w:tbl>
      <w:tblPr>
        <w:tblStyle w:val="Table1"/>
        <w:tblW w:w="59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4"/>
        <w:gridCol w:w="2905"/>
        <w:tblGridChange w:id="0">
          <w:tblGrid>
            <w:gridCol w:w="3044"/>
            <w:gridCol w:w="2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language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OpenAI / LLM API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Language model interaction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Jupyter Notebook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Engineering Techniques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Generating structured prompts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Input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different prompts are provided to the language model for tasks such as: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Sentiment classification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Logical reasoning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answering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solving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prompting strategies are used to observe how the model responds.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Algorithm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Define the task for the language model.</w:t>
        <w:br w:type="textWrapping"/>
        <w:t xml:space="preserve">Step 2: Implement Zero-Shot prompting without examples.</w:t>
        <w:br w:type="textWrapping"/>
        <w:t xml:space="preserve">Step 3: Implement Few-Shot prompting by providing sample examples.</w:t>
        <w:br w:type="textWrapping"/>
        <w:t xml:space="preserve">Step 4: Implement Interview Approach using sequential questions.</w:t>
        <w:br w:type="textWrapping"/>
        <w:t xml:space="preserve">Step 5: Implement Chain of Thought prompting to guide step-by-step reasoning.</w:t>
        <w:br w:type="textWrapping"/>
        <w:t xml:space="preserve">Step 6: Implement Tree of Thought prompting to explore multiple reasoning paths.</w:t>
        <w:br w:type="textWrapping"/>
        <w:t xml:space="preserve">Step 7: Generate responses using the language model.</w:t>
        <w:br w:type="textWrapping"/>
        <w:t xml:space="preserve">Step 8: Compare outputs from different prompting techniques.</w:t>
        <w:br w:type="textWrapping"/>
        <w:t xml:space="preserve">Step 9: Analyze accuracy, reasoning quality, and response structure.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Output / Result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experiment demonstrates how different prompt engineering techniques influence the responses generated by the language model.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observations:</w:t>
      </w:r>
    </w:p>
    <w:tbl>
      <w:tblPr>
        <w:tblStyle w:val="Table2"/>
        <w:tblW w:w="63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8"/>
        <w:gridCol w:w="4139"/>
        <w:tblGridChange w:id="0">
          <w:tblGrid>
            <w:gridCol w:w="2248"/>
            <w:gridCol w:w="41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Prompting Technique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Zero-Shot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 response but may lack accuracy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Few-Shot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More structured and accurate responses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 Approach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Improves clarity through guided questioning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Chain of Thought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logical step-by-step reasoning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Tree of Thought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Explores multiple reasoning possibilities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comparison shows that Few-Shot, CoT, and ToT approaches generally produce better reasoning and structured answers compared to Zero-Shot prompting.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Conclusion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