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Assignment 3: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Fine-tune GPT or GPT-2 for Creative Story Generation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Name: Yashraj Nimbalkar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PRN no: 22311401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Roll no: 381039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Class: TY CSE AI( A)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Aim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fine-tune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GPT-2 language model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generating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creative stories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using a text dataset and transformer-based deep learning techniques.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Objectives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To understand the concept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pretrained language models and fine-tuning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  <w:t xml:space="preserve">• To study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GPT-2 architecture and transformer-based text generation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  <w:t xml:space="preserve">• To fine-tune a pretrained GPT-2 model using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story dataset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  <w:t xml:space="preserve">• To generate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creative and coherent stories from prompts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Theory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Generative Language Models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Generative language models are AI models that can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generate human-like text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based on input prompts. These models learn patterns from large text datasets and predict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word in a sequence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Applications include:</w:t>
        <w:br w:type="textWrapping"/>
        <w:t xml:space="preserve">• Story generation</w:t>
        <w:br w:type="textWrapping"/>
        <w:t xml:space="preserve">• Chatbots</w:t>
        <w:br w:type="textWrapping"/>
        <w:t xml:space="preserve">• Text summarization</w:t>
        <w:br w:type="textWrapping"/>
        <w:t xml:space="preserve">• Content creation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GPT and GPT-2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GPT (Generative Pre-trained Transformer) is a transformer-based language model developed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OpenAI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  <w:t xml:space="preserve">GPT-2 is trained on a large corpus of internet text and can generate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coherent paragraphs, conversations, and stories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features:</w:t>
        <w:br w:type="textWrapping"/>
        <w:t xml:space="preserve">• 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Transformer architecture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• Pretrained on large text datasets</w:t>
        <w:br w:type="textWrapping"/>
        <w:t xml:space="preserve">• Predicts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token in a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Transformer Architecture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Transformer models rely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self-attention mechanism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which allows the model to understand relationships between words in a sentence.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 components include:</w:t>
        <w:br w:type="textWrapping"/>
        <w:t xml:space="preserve">• Self-attention layers</w:t>
        <w:br w:type="textWrapping"/>
        <w:t xml:space="preserve">• Feedforward neural networks</w:t>
        <w:br w:type="textWrapping"/>
        <w:t xml:space="preserve">• Positional encoding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Transformers enable efficient processing of long text sequences and improve language understanding.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Fine-Tuning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Fine-tuning is the process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adapting a pretrained model to a specific task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by training it on a smaller, task-specific dataset.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Advantages:</w:t>
        <w:br w:type="textWrapping"/>
        <w:t xml:space="preserve">• Requires less training data</w:t>
        <w:br w:type="textWrapping"/>
        <w:t xml:space="preserve">• Faster than training a model from scratch</w:t>
        <w:br w:type="textWrapping"/>
        <w:t xml:space="preserve">• Improves performance for specific applications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this experiment, GPT-2 is fine-tuned on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story dataset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generate creative narratives.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Tools and Technologies Used</w:t>
      </w:r>
    </w:p>
    <w:tbl>
      <w:tblPr>
        <w:tblStyle w:val="Table1"/>
        <w:tblW w:w="59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3241"/>
        <w:tblGridChange w:id="0">
          <w:tblGrid>
            <w:gridCol w:w="2685"/>
            <w:gridCol w:w="32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Tool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Python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Programming language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PyTorch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Deep learning framework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Hugging Face Transformers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Pretrained GPT-2 model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Datasets Library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Dataset loading and preprocessing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Jupyter Notebook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Development environment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Dataset / Input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this experiment,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text dataset containing story prompts or short stories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used.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prompt: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"Once upon a time in a mysterious forest..."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fine-tuned GPT-2 model generates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creative continuation of the story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based on the input prompt.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Algorithm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Install required libraries.</w:t>
        <w:br w:type="textWrapping"/>
        <w:t xml:space="preserve">Step 2: Import necessary modules.</w:t>
        <w:br w:type="textWrapping"/>
        <w:t xml:space="preserve">Step 3: Load pretrained GPT-2 model and tokenizer.</w:t>
        <w:br w:type="textWrapping"/>
        <w:t xml:space="preserve">Step 4: Load the story dataset.</w:t>
        <w:br w:type="textWrapping"/>
        <w:t xml:space="preserve">Step 5: Preprocess and tokenize the dataset.</w:t>
        <w:br w:type="textWrapping"/>
        <w:t xml:space="preserve">Step 6: Fine-tune the GPT-2 model on the dataset.</w:t>
        <w:br w:type="textWrapping"/>
        <w:t xml:space="preserve">Step 7: Train the model using the training dataset.</w:t>
        <w:br w:type="textWrapping"/>
        <w:t xml:space="preserve">Step 8: Provide a story prompt as input.</w:t>
        <w:br w:type="textWrapping"/>
        <w:t xml:space="preserve">Step 9: Generate story text using the fine-tuned model.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Output / Result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fine-tuning, the GPT-2 model generates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creative story continuations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Prompt:</w:t>
        <w:br w:type="textWrapping"/>
        <w:t xml:space="preserve">"Once upon a time in a magical forest..."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Generated Story: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"Once upon a time in a magical forest, a young explorer discovered a hidden path that led to an ancient kingdom filled with mysterious creatures and forgotten treasures. The journey changed his life as he uncovered secrets that had been hidden for centuries."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shows that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fine-tuned GPT-2 model can generate coherent and creative stories based on prompts.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Conclusion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this experiment,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GPT-2 language model was fine-tuned for creative story generation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using a story dataset. The model successfully generated meaningful and imaginative story continuations from given prompts. This experiment demonstrates the capability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transformer-based language models to generate creative textual content through fine-tuning.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