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6F1F29" w14:textId="77777777" w:rsidR="00C20F47" w:rsidRPr="00C20F47" w:rsidRDefault="00C20F47" w:rsidP="00C20F47">
      <w:pPr>
        <w:rPr>
          <w:b/>
          <w:bCs/>
          <w:sz w:val="28"/>
          <w:szCs w:val="28"/>
        </w:rPr>
      </w:pPr>
      <w:r w:rsidRPr="00C20F47">
        <w:rPr>
          <w:b/>
          <w:bCs/>
          <w:sz w:val="28"/>
          <w:szCs w:val="28"/>
        </w:rPr>
        <w:t>TY B.Tech. (CSE) – II [ 2022-</w:t>
      </w:r>
      <w:proofErr w:type="gramStart"/>
      <w:r w:rsidRPr="00C20F47">
        <w:rPr>
          <w:b/>
          <w:bCs/>
          <w:sz w:val="28"/>
          <w:szCs w:val="28"/>
        </w:rPr>
        <w:t>23 ]</w:t>
      </w:r>
      <w:proofErr w:type="gramEnd"/>
    </w:p>
    <w:p w14:paraId="1D0B262A" w14:textId="77777777" w:rsidR="00C20F47" w:rsidRPr="00C20F47" w:rsidRDefault="00C20F47" w:rsidP="00C20F47">
      <w:pPr>
        <w:rPr>
          <w:b/>
          <w:bCs/>
          <w:sz w:val="28"/>
          <w:szCs w:val="28"/>
        </w:rPr>
      </w:pPr>
      <w:r w:rsidRPr="00C20F47">
        <w:rPr>
          <w:b/>
          <w:bCs/>
          <w:sz w:val="28"/>
          <w:szCs w:val="28"/>
        </w:rPr>
        <w:t>5CS</w:t>
      </w:r>
      <w:proofErr w:type="gramStart"/>
      <w:r w:rsidRPr="00C20F47">
        <w:rPr>
          <w:b/>
          <w:bCs/>
          <w:sz w:val="28"/>
          <w:szCs w:val="28"/>
        </w:rPr>
        <w:t>372 :</w:t>
      </w:r>
      <w:proofErr w:type="gramEnd"/>
      <w:r w:rsidRPr="00C20F47">
        <w:rPr>
          <w:b/>
          <w:bCs/>
          <w:sz w:val="28"/>
          <w:szCs w:val="28"/>
        </w:rPr>
        <w:t xml:space="preserve"> Advanced Database System Lab.</w:t>
      </w:r>
    </w:p>
    <w:p w14:paraId="4FC3CA8F" w14:textId="77777777" w:rsidR="00C20F47" w:rsidRPr="00C20F47" w:rsidRDefault="00C20F47" w:rsidP="00C20F47">
      <w:pPr>
        <w:rPr>
          <w:b/>
          <w:bCs/>
          <w:sz w:val="28"/>
          <w:szCs w:val="28"/>
        </w:rPr>
      </w:pPr>
    </w:p>
    <w:p w14:paraId="253EBDB9" w14:textId="4442806F" w:rsidR="00C20F47" w:rsidRDefault="00C20F47" w:rsidP="00C20F47">
      <w:pPr>
        <w:rPr>
          <w:b/>
          <w:bCs/>
          <w:sz w:val="28"/>
          <w:szCs w:val="28"/>
        </w:rPr>
      </w:pPr>
      <w:r w:rsidRPr="00C20F47">
        <w:rPr>
          <w:b/>
          <w:bCs/>
          <w:sz w:val="28"/>
          <w:szCs w:val="28"/>
        </w:rPr>
        <w:t>Assignment No. 8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2020BTECS000</w:t>
      </w:r>
      <w:r w:rsidR="00CC5F36">
        <w:rPr>
          <w:b/>
          <w:bCs/>
          <w:sz w:val="28"/>
          <w:szCs w:val="28"/>
        </w:rPr>
        <w:t>69</w:t>
      </w:r>
    </w:p>
    <w:p w14:paraId="7F24753A" w14:textId="4F28C7D0" w:rsidR="00C20F47" w:rsidRPr="00C20F47" w:rsidRDefault="00CC5F36" w:rsidP="00C20F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Yashraj Patil</w:t>
      </w:r>
    </w:p>
    <w:p w14:paraId="730119A7" w14:textId="77777777" w:rsidR="00C20F47" w:rsidRPr="00C20F47" w:rsidRDefault="00C20F47" w:rsidP="00C20F47">
      <w:pPr>
        <w:rPr>
          <w:b/>
          <w:bCs/>
          <w:sz w:val="28"/>
          <w:szCs w:val="28"/>
        </w:rPr>
      </w:pPr>
    </w:p>
    <w:p w14:paraId="0C420565" w14:textId="77777777" w:rsidR="00C20F47" w:rsidRPr="00C20F47" w:rsidRDefault="00C20F47" w:rsidP="00C20F47">
      <w:pPr>
        <w:rPr>
          <w:b/>
          <w:bCs/>
          <w:sz w:val="28"/>
          <w:szCs w:val="28"/>
        </w:rPr>
      </w:pPr>
      <w:r w:rsidRPr="00C20F47">
        <w:rPr>
          <w:b/>
          <w:bCs/>
          <w:sz w:val="28"/>
          <w:szCs w:val="28"/>
        </w:rPr>
        <w:t>1. Do the installation and configuration of Oracle/MySQL/IBM DB2</w:t>
      </w:r>
    </w:p>
    <w:p w14:paraId="5BD5B28E" w14:textId="77777777" w:rsidR="00C20F47" w:rsidRPr="00C20F47" w:rsidRDefault="00C20F47" w:rsidP="00C20F47">
      <w:pPr>
        <w:rPr>
          <w:b/>
          <w:bCs/>
          <w:sz w:val="28"/>
          <w:szCs w:val="28"/>
        </w:rPr>
      </w:pPr>
      <w:r w:rsidRPr="00C20F47">
        <w:rPr>
          <w:b/>
          <w:bCs/>
          <w:sz w:val="28"/>
          <w:szCs w:val="28"/>
        </w:rPr>
        <w:t xml:space="preserve">distributed databases. [ Take minimum 3 </w:t>
      </w:r>
      <w:proofErr w:type="gramStart"/>
      <w:r w:rsidRPr="00C20F47">
        <w:rPr>
          <w:b/>
          <w:bCs/>
          <w:sz w:val="28"/>
          <w:szCs w:val="28"/>
        </w:rPr>
        <w:t>nodes ]</w:t>
      </w:r>
      <w:proofErr w:type="gramEnd"/>
    </w:p>
    <w:p w14:paraId="302FDAA3" w14:textId="77777777" w:rsidR="00C20F47" w:rsidRPr="00C20F47" w:rsidRDefault="00C20F47" w:rsidP="00C20F47">
      <w:pPr>
        <w:rPr>
          <w:b/>
          <w:bCs/>
          <w:sz w:val="28"/>
          <w:szCs w:val="28"/>
        </w:rPr>
      </w:pPr>
      <w:r w:rsidRPr="00C20F47">
        <w:rPr>
          <w:b/>
          <w:bCs/>
          <w:sz w:val="28"/>
          <w:szCs w:val="28"/>
        </w:rPr>
        <w:t>2. Use the above installed distributed database as backend for</w:t>
      </w:r>
    </w:p>
    <w:p w14:paraId="36E36C04" w14:textId="77777777" w:rsidR="00C20F47" w:rsidRPr="00C20F47" w:rsidRDefault="00C20F47" w:rsidP="00C20F47">
      <w:pPr>
        <w:rPr>
          <w:b/>
          <w:bCs/>
          <w:sz w:val="28"/>
          <w:szCs w:val="28"/>
        </w:rPr>
      </w:pPr>
      <w:r w:rsidRPr="00C20F47">
        <w:rPr>
          <w:b/>
          <w:bCs/>
          <w:sz w:val="28"/>
          <w:szCs w:val="28"/>
        </w:rPr>
        <w:t>Assignment No.3 &amp; 4.</w:t>
      </w:r>
    </w:p>
    <w:p w14:paraId="4DB3B643" w14:textId="77777777" w:rsidR="00C20F47" w:rsidRPr="00C20F47" w:rsidRDefault="00C20F47" w:rsidP="00C20F47">
      <w:pPr>
        <w:rPr>
          <w:b/>
          <w:bCs/>
          <w:sz w:val="28"/>
          <w:szCs w:val="28"/>
        </w:rPr>
      </w:pPr>
      <w:r w:rsidRPr="00C20F47">
        <w:rPr>
          <w:b/>
          <w:bCs/>
          <w:sz w:val="28"/>
          <w:szCs w:val="28"/>
        </w:rPr>
        <w:t>3. Demonstrate the working by connecting portals to different nodes,</w:t>
      </w:r>
    </w:p>
    <w:p w14:paraId="0263F5E5" w14:textId="77777777" w:rsidR="00C20F47" w:rsidRPr="00C20F47" w:rsidRDefault="00C20F47" w:rsidP="00C20F47">
      <w:pPr>
        <w:rPr>
          <w:b/>
          <w:bCs/>
          <w:sz w:val="28"/>
          <w:szCs w:val="28"/>
        </w:rPr>
      </w:pPr>
      <w:r w:rsidRPr="00C20F47">
        <w:rPr>
          <w:b/>
          <w:bCs/>
          <w:sz w:val="28"/>
          <w:szCs w:val="28"/>
        </w:rPr>
        <w:t>adding data from one node and available / display on portal connected</w:t>
      </w:r>
    </w:p>
    <w:p w14:paraId="32E479D2" w14:textId="6284D028" w:rsidR="00C84FE5" w:rsidRDefault="00C20F47" w:rsidP="00C20F47">
      <w:pPr>
        <w:rPr>
          <w:b/>
          <w:bCs/>
          <w:sz w:val="28"/>
          <w:szCs w:val="28"/>
        </w:rPr>
      </w:pPr>
      <w:r w:rsidRPr="00C20F47">
        <w:rPr>
          <w:b/>
          <w:bCs/>
          <w:sz w:val="28"/>
          <w:szCs w:val="28"/>
        </w:rPr>
        <w:t>to another node etc.</w:t>
      </w:r>
    </w:p>
    <w:p w14:paraId="1C32697F" w14:textId="63CEEB58" w:rsidR="00C20F47" w:rsidRDefault="00C20F47" w:rsidP="00C20F47">
      <w:pPr>
        <w:rPr>
          <w:b/>
          <w:bCs/>
          <w:sz w:val="28"/>
          <w:szCs w:val="28"/>
        </w:rPr>
      </w:pPr>
    </w:p>
    <w:p w14:paraId="475CB9D4" w14:textId="77777777" w:rsidR="00C20F47" w:rsidRPr="00411E66" w:rsidRDefault="00C20F47" w:rsidP="00C20F47">
      <w:pPr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MySQL installation:</w:t>
      </w:r>
    </w:p>
    <w:p w14:paraId="4B51CC23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</w:p>
    <w:p w14:paraId="1C11378E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>
        <w:rPr>
          <w:rFonts w:ascii="Canva Sans" w:hAnsi="Canva Sans"/>
          <w:b/>
          <w:bCs/>
          <w:sz w:val="24"/>
          <w:szCs w:val="24"/>
        </w:rPr>
        <w:t>1)</w:t>
      </w:r>
      <w:r w:rsidRPr="00411E66">
        <w:rPr>
          <w:rFonts w:ascii="Canva Sans" w:hAnsi="Canva Sans"/>
          <w:b/>
          <w:bCs/>
          <w:sz w:val="24"/>
          <w:szCs w:val="24"/>
        </w:rPr>
        <w:t xml:space="preserve">Install the setup for MySQL from MySQL </w:t>
      </w:r>
      <w:hyperlink r:id="rId4" w:history="1">
        <w:r w:rsidRPr="00411E66">
          <w:rPr>
            <w:rStyle w:val="Hyperlink"/>
            <w:rFonts w:ascii="Canva Sans" w:hAnsi="Canva Sans"/>
            <w:b/>
            <w:bCs/>
            <w:sz w:val="24"/>
            <w:szCs w:val="24"/>
          </w:rPr>
          <w:t>website</w:t>
        </w:r>
      </w:hyperlink>
      <w:r w:rsidRPr="00411E66">
        <w:rPr>
          <w:rFonts w:ascii="Canva Sans" w:hAnsi="Canva Sans"/>
          <w:b/>
          <w:bCs/>
          <w:sz w:val="24"/>
          <w:szCs w:val="24"/>
        </w:rPr>
        <w:t>. Run the</w:t>
      </w:r>
    </w:p>
    <w:p w14:paraId="5B8CF815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setup.exe. Choose installation type as ‘Full’.</w:t>
      </w:r>
    </w:p>
    <w:p w14:paraId="4A1631FE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</w:p>
    <w:p w14:paraId="5088BA7C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2) It will check whether your computer satisfies the necessary</w:t>
      </w:r>
    </w:p>
    <w:p w14:paraId="2866FF64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requirements. Install the necessary requirements (select</w:t>
      </w:r>
    </w:p>
    <w:p w14:paraId="126058BA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 xml:space="preserve">requirements and click Execute) and click next. </w:t>
      </w:r>
      <w:proofErr w:type="spellStart"/>
      <w:r w:rsidRPr="00411E66">
        <w:rPr>
          <w:rFonts w:ascii="Canva Sans" w:hAnsi="Canva Sans"/>
          <w:b/>
          <w:bCs/>
          <w:sz w:val="24"/>
          <w:szCs w:val="24"/>
        </w:rPr>
        <w:t>quirements</w:t>
      </w:r>
      <w:proofErr w:type="spellEnd"/>
      <w:r w:rsidRPr="00411E66">
        <w:rPr>
          <w:rFonts w:ascii="Canva Sans" w:hAnsi="Canva Sans"/>
          <w:b/>
          <w:bCs/>
          <w:sz w:val="24"/>
          <w:szCs w:val="24"/>
        </w:rPr>
        <w:t xml:space="preserve"> and click Execute) and click next.</w:t>
      </w:r>
    </w:p>
    <w:p w14:paraId="14276BBC" w14:textId="77777777" w:rsidR="00C20F47" w:rsidRDefault="00C20F47" w:rsidP="00C20F47">
      <w:pPr>
        <w:rPr>
          <w:b/>
          <w:bCs/>
          <w:sz w:val="28"/>
          <w:szCs w:val="28"/>
        </w:rPr>
      </w:pPr>
    </w:p>
    <w:p w14:paraId="7388CCC5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>
        <w:rPr>
          <w:rFonts w:ascii="Canva Sans" w:hAnsi="Canva Sans"/>
          <w:b/>
          <w:bCs/>
          <w:noProof/>
          <w:sz w:val="24"/>
          <w:szCs w:val="24"/>
        </w:rPr>
        <w:lastRenderedPageBreak/>
        <w:drawing>
          <wp:inline distT="0" distB="0" distL="0" distR="0" wp14:anchorId="163DE48E" wp14:editId="5F75C65E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98B3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3) Click execute to install the required setups.</w:t>
      </w:r>
    </w:p>
    <w:p w14:paraId="3103040A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>
        <w:rPr>
          <w:rFonts w:ascii="Canva Sans" w:hAnsi="Canva Sans"/>
          <w:b/>
          <w:bCs/>
          <w:noProof/>
          <w:sz w:val="24"/>
          <w:szCs w:val="24"/>
        </w:rPr>
        <w:drawing>
          <wp:inline distT="0" distB="0" distL="0" distR="0" wp14:anchorId="4447F97C" wp14:editId="183AF51F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B485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4) Wait until all the files are installed.</w:t>
      </w:r>
    </w:p>
    <w:p w14:paraId="3E2037B2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>
        <w:rPr>
          <w:rFonts w:ascii="Canva Sans" w:hAnsi="Canva Sans"/>
          <w:b/>
          <w:bCs/>
          <w:noProof/>
          <w:sz w:val="24"/>
          <w:szCs w:val="24"/>
        </w:rPr>
        <w:lastRenderedPageBreak/>
        <w:drawing>
          <wp:inline distT="0" distB="0" distL="0" distR="0" wp14:anchorId="28DA6F65" wp14:editId="5EF033F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7849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5) Configure the product by clicking next.</w:t>
      </w:r>
    </w:p>
    <w:p w14:paraId="6DE47371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>
        <w:rPr>
          <w:rFonts w:ascii="Canva Sans" w:hAnsi="Canva Sans"/>
          <w:b/>
          <w:bCs/>
          <w:noProof/>
          <w:sz w:val="24"/>
          <w:szCs w:val="24"/>
        </w:rPr>
        <w:drawing>
          <wp:inline distT="0" distB="0" distL="0" distR="0" wp14:anchorId="400615AC" wp14:editId="447A2EE4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D97AE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6) Configure the network and click next.</w:t>
      </w:r>
    </w:p>
    <w:p w14:paraId="2020E221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>
        <w:rPr>
          <w:rFonts w:ascii="Canva Sans" w:hAnsi="Canva Sans"/>
          <w:b/>
          <w:bCs/>
          <w:noProof/>
          <w:sz w:val="24"/>
          <w:szCs w:val="24"/>
        </w:rPr>
        <w:lastRenderedPageBreak/>
        <w:drawing>
          <wp:inline distT="0" distB="0" distL="0" distR="0" wp14:anchorId="1E65BEA4" wp14:editId="404F5CF0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BF77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7) Set the password for ‘root’ (admin) and click next.</w:t>
      </w:r>
    </w:p>
    <w:p w14:paraId="2DB109E7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>
        <w:rPr>
          <w:rFonts w:ascii="Canva Sans" w:hAnsi="Canva Sans"/>
          <w:b/>
          <w:bCs/>
          <w:noProof/>
          <w:sz w:val="24"/>
          <w:szCs w:val="24"/>
        </w:rPr>
        <w:drawing>
          <wp:inline distT="0" distB="0" distL="0" distR="0" wp14:anchorId="3FAD4857" wp14:editId="75BD13AF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BC4E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8) Configure the windows service to start. Click next.</w:t>
      </w:r>
    </w:p>
    <w:p w14:paraId="51A5F0EC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>
        <w:rPr>
          <w:rFonts w:ascii="Canva Sans" w:hAnsi="Canva Sans"/>
          <w:b/>
          <w:bCs/>
          <w:noProof/>
          <w:sz w:val="24"/>
          <w:szCs w:val="24"/>
        </w:rPr>
        <w:lastRenderedPageBreak/>
        <w:drawing>
          <wp:inline distT="0" distB="0" distL="0" distR="0" wp14:anchorId="71A917DB" wp14:editId="7F05335A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87FD9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9) Connect to server by logging in with the created credentials.</w:t>
      </w:r>
    </w:p>
    <w:p w14:paraId="54ED9A2C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Check the connectivity.</w:t>
      </w:r>
    </w:p>
    <w:p w14:paraId="3A406ADE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>
        <w:rPr>
          <w:rFonts w:ascii="Canva Sans" w:hAnsi="Canva Sans"/>
          <w:b/>
          <w:bCs/>
          <w:noProof/>
          <w:sz w:val="24"/>
          <w:szCs w:val="24"/>
        </w:rPr>
        <w:drawing>
          <wp:inline distT="0" distB="0" distL="0" distR="0" wp14:anchorId="058FFB36" wp14:editId="7FA4EF4D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9B2B" w14:textId="77777777" w:rsidR="00C20F47" w:rsidRPr="00411E66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10) Apply the configuration by clicking on execute. Wait for</w:t>
      </w:r>
    </w:p>
    <w:p w14:paraId="335D9644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 w:rsidRPr="00411E66">
        <w:rPr>
          <w:rFonts w:ascii="Canva Sans" w:hAnsi="Canva Sans"/>
          <w:b/>
          <w:bCs/>
          <w:sz w:val="24"/>
          <w:szCs w:val="24"/>
        </w:rPr>
        <w:t>all changes to be applied. MySQL is installed successfully.</w:t>
      </w:r>
    </w:p>
    <w:p w14:paraId="285A79C8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  <w:r>
        <w:rPr>
          <w:rFonts w:ascii="Canva Sans" w:hAnsi="Canva Sans"/>
          <w:b/>
          <w:bCs/>
          <w:noProof/>
          <w:sz w:val="24"/>
          <w:szCs w:val="24"/>
        </w:rPr>
        <w:lastRenderedPageBreak/>
        <w:drawing>
          <wp:inline distT="0" distB="0" distL="0" distR="0" wp14:anchorId="757D4F03" wp14:editId="634D119C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C7A5" w14:textId="77777777" w:rsidR="00C20F47" w:rsidRDefault="00C20F47" w:rsidP="00C20F47">
      <w:pPr>
        <w:pStyle w:val="ListParagraph"/>
        <w:ind w:firstLine="0"/>
        <w:rPr>
          <w:rFonts w:ascii="Canva Sans" w:hAnsi="Canva Sans"/>
          <w:b/>
          <w:bCs/>
          <w:sz w:val="24"/>
          <w:szCs w:val="24"/>
        </w:rPr>
      </w:pPr>
    </w:p>
    <w:p w14:paraId="6077D6D2" w14:textId="6434045C" w:rsidR="00C20F47" w:rsidRDefault="00C20F47" w:rsidP="00C20F47">
      <w:pPr>
        <w:rPr>
          <w:b/>
          <w:bCs/>
          <w:sz w:val="28"/>
          <w:szCs w:val="28"/>
        </w:rPr>
      </w:pPr>
    </w:p>
    <w:p w14:paraId="3A9837DB" w14:textId="27AD6509" w:rsidR="00C20F47" w:rsidRDefault="00C20F47" w:rsidP="00C20F47">
      <w:pPr>
        <w:rPr>
          <w:b/>
          <w:bCs/>
          <w:sz w:val="28"/>
          <w:szCs w:val="28"/>
        </w:rPr>
      </w:pPr>
    </w:p>
    <w:p w14:paraId="4209D0AA" w14:textId="5EC7099F" w:rsidR="00C20F47" w:rsidRDefault="00C20F47" w:rsidP="00C20F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MASTER </w:t>
      </w:r>
      <w:proofErr w:type="gramStart"/>
      <w:r>
        <w:rPr>
          <w:b/>
          <w:bCs/>
          <w:sz w:val="28"/>
          <w:szCs w:val="28"/>
        </w:rPr>
        <w:t>NODE :</w:t>
      </w:r>
      <w:proofErr w:type="gramEnd"/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27B18586" wp14:editId="5EB19C5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0111" w14:textId="01867263" w:rsidR="00C20F47" w:rsidRDefault="00C20F47" w:rsidP="00C20F47">
      <w:pPr>
        <w:rPr>
          <w:b/>
          <w:bCs/>
          <w:sz w:val="28"/>
          <w:szCs w:val="28"/>
        </w:rPr>
      </w:pPr>
    </w:p>
    <w:p w14:paraId="1DDEEA4D" w14:textId="44A884D1" w:rsidR="00C20F47" w:rsidRDefault="00C20F47" w:rsidP="00C20F4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SLAVE 1:</w:t>
      </w:r>
      <w:r>
        <w:rPr>
          <w:b/>
          <w:bCs/>
          <w:sz w:val="28"/>
          <w:szCs w:val="28"/>
        </w:rPr>
        <w:br/>
      </w:r>
      <w:r>
        <w:rPr>
          <w:noProof/>
        </w:rPr>
        <w:drawing>
          <wp:inline distT="0" distB="0" distL="0" distR="0" wp14:anchorId="03475AFA" wp14:editId="72F88F9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C295C" w14:textId="6C32CBA7" w:rsidR="00C20F47" w:rsidRDefault="00C20F47" w:rsidP="00C20F4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68743B" wp14:editId="3D8EBBB6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3FDF03" wp14:editId="2236A02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  <w:t>SLAVE 2:</w:t>
      </w:r>
    </w:p>
    <w:p w14:paraId="73BBB3CF" w14:textId="66ABA8E7" w:rsidR="00C20F47" w:rsidRPr="00C20F47" w:rsidRDefault="00DE5195" w:rsidP="00C20F47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D021C6" wp14:editId="33B5F603">
            <wp:extent cx="5731510" cy="3620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AC8670" wp14:editId="22DED014">
            <wp:extent cx="5731510" cy="30549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F47" w:rsidRPr="00C20F47" w:rsidSect="00C20F4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nva 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765F"/>
    <w:rsid w:val="0022765F"/>
    <w:rsid w:val="009E60F7"/>
    <w:rsid w:val="00C20F47"/>
    <w:rsid w:val="00C84FE5"/>
    <w:rsid w:val="00CC5F36"/>
    <w:rsid w:val="00DD58D2"/>
    <w:rsid w:val="00DE5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4DEE6"/>
  <w15:chartTrackingRefBased/>
  <w15:docId w15:val="{C2C0DF07-22FB-4A59-9B51-4F51FF320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0F47"/>
    <w:pPr>
      <w:spacing w:after="2" w:line="258" w:lineRule="auto"/>
      <w:ind w:left="720" w:right="105" w:hanging="10"/>
      <w:contextualSpacing/>
      <w:jc w:val="both"/>
    </w:pPr>
    <w:rPr>
      <w:rFonts w:ascii="Times New Roman" w:eastAsia="Times New Roman" w:hAnsi="Times New Roman" w:cs="Times New Roman"/>
      <w:color w:val="000000"/>
      <w:sz w:val="32"/>
      <w:lang w:eastAsia="en-IN"/>
    </w:rPr>
  </w:style>
  <w:style w:type="character" w:styleId="Hyperlink">
    <w:name w:val="Hyperlink"/>
    <w:basedOn w:val="DefaultParagraphFont"/>
    <w:uiPriority w:val="99"/>
    <w:unhideWhenUsed/>
    <w:rsid w:val="00C20F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hyperlink" Target="https://dev.mysql.com/downloads/mysql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214</Words>
  <Characters>1224</Characters>
  <Application>Microsoft Office Word</Application>
  <DocSecurity>0</DocSecurity>
  <Lines>10</Lines>
  <Paragraphs>2</Paragraphs>
  <ScaleCrop>false</ScaleCrop>
  <Company>Win2Tech</Company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</dc:creator>
  <cp:keywords/>
  <dc:description/>
  <cp:lastModifiedBy>Yashraj Patil</cp:lastModifiedBy>
  <cp:revision>4</cp:revision>
  <dcterms:created xsi:type="dcterms:W3CDTF">2023-04-26T20:15:00Z</dcterms:created>
  <dcterms:modified xsi:type="dcterms:W3CDTF">2023-04-27T09:27:00Z</dcterms:modified>
</cp:coreProperties>
</file>