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ind w:left="3600" w:firstLine="0"/>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{{CURRENT_DATE}}</w:t>
      </w:r>
    </w:p>
    <w:p w:rsidR="00000000" w:rsidDel="00000000" w:rsidP="00000000" w:rsidRDefault="00000000" w:rsidRPr="00000000" w14:paraId="00000002">
      <w:pPr>
        <w:spacing w:after="280" w:line="240" w:lineRule="auto"/>
        <w:ind w:left="3600" w:firstLine="0"/>
        <w:rPr>
          <w:rFonts w:ascii="Georgia" w:cs="Georgia" w:eastAsia="Georgia" w:hAnsi="Georgia"/>
          <w:sz w:val="24"/>
          <w:szCs w:val="24"/>
          <w:u w:val="single"/>
        </w:rPr>
      </w:pPr>
      <w:r w:rsidDel="00000000" w:rsidR="00000000" w:rsidRPr="00000000">
        <w:rPr>
          <w:rtl w:val="0"/>
        </w:rPr>
      </w:r>
    </w:p>
    <w:p w:rsidR="00000000" w:rsidDel="00000000" w:rsidP="00000000" w:rsidRDefault="00000000" w:rsidRPr="00000000" w14:paraId="00000003">
      <w:pPr>
        <w:spacing w:after="280" w:line="240" w:lineRule="auto"/>
        <w:ind w:left="3600" w:firstLine="0"/>
        <w:rPr>
          <w:rFonts w:ascii="Georgia" w:cs="Georgia" w:eastAsia="Georgia" w:hAnsi="Georgia"/>
          <w:sz w:val="24"/>
          <w:szCs w:val="24"/>
          <w:u w:val="single"/>
        </w:rPr>
      </w:pPr>
      <w:r w:rsidDel="00000000" w:rsidR="00000000" w:rsidRPr="00000000">
        <w:rPr>
          <w:rtl w:val="0"/>
        </w:rPr>
      </w:r>
    </w:p>
    <w:p w:rsidR="00000000" w:rsidDel="00000000" w:rsidP="00000000" w:rsidRDefault="00000000" w:rsidRPr="00000000" w14:paraId="00000004">
      <w:pPr>
        <w:spacing w:after="280" w:before="280" w:line="240" w:lineRule="auto"/>
        <w:jc w:val="center"/>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Offer Letter</w:t>
      </w:r>
    </w:p>
    <w:p w:rsidR="00000000" w:rsidDel="00000000" w:rsidP="00000000" w:rsidRDefault="00000000" w:rsidRPr="00000000" w14:paraId="000000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Further to the personal interview held on {{INTERVIEW_DATE}}, Deco Arte is pleased to offer you employment as {{JOB_TITLE}} starting {{JOINING_DATE}}. You will be stationed at our office at E-204, near Kailash Colony Metro Station, Block E, East of Kailash, New Delhi, Delhi 110065, India</w:t>
      </w:r>
    </w:p>
    <w:p w:rsidR="00000000" w:rsidDel="00000000" w:rsidP="00000000" w:rsidRDefault="00000000" w:rsidRPr="00000000" w14:paraId="000000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t xml:space="preserve">Your salary during probation will be held on {{MONTHLY_SALARY}}, per month.</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Please note that this offer is subject to obtaining satisfactory references from your past employer and university</w:t>
      </w:r>
      <w:r w:rsidDel="00000000" w:rsidR="00000000" w:rsidRPr="00000000">
        <w:rPr>
          <w:rFonts w:ascii="Georgia" w:cs="Georgia" w:eastAsia="Georgia" w:hAnsi="Georgia"/>
          <w:sz w:val="24"/>
          <w:szCs w:val="24"/>
          <w:rtl w:val="0"/>
        </w:rPr>
        <w:t xml:space="preserve"> and</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completing other joining formalities, including signing the employment agreement and confidentiality agreement.</w:t>
      </w:r>
      <w:r w:rsidDel="00000000" w:rsidR="00000000" w:rsidRPr="00000000">
        <w:rPr>
          <w:rFonts w:ascii="Georgia" w:cs="Georgia" w:eastAsia="Georgia" w:hAnsi="Georgia"/>
          <w:b w:val="0"/>
          <w:bCs w:val="0"/>
          <w:i w:val="0"/>
          <w:iCs w:val="0"/>
          <w:smallCaps w:val="0"/>
          <w:strike w:val="0"/>
          <w:color w:val="374151"/>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t xml:space="preserve">The offer is held open for {{OFFER_EXPIRY_DAYS}} days from the date of this letter and shall expire after that unless the Company receives your acceptance within the specified timeframe. Please indicate your acceptance of the terms and conditions in this offer letter by signing it and returning it to the Company.</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The Company is a </w:t>
      </w:r>
      <w:r w:rsidDel="00000000" w:rsidR="00000000" w:rsidRPr="00000000">
        <w:rPr>
          <w:rFonts w:ascii="Georgia" w:cs="Georgia" w:eastAsia="Georgia" w:hAnsi="Georgia"/>
          <w:sz w:val="24"/>
          <w:szCs w:val="24"/>
          <w:rtl w:val="0"/>
        </w:rPr>
        <w:t xml:space="preserve">progressive</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sz w:val="24"/>
          <w:szCs w:val="24"/>
          <w:rtl w:val="0"/>
        </w:rPr>
        <w:t xml:space="preserve">organisation</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committed to hiring the best candidates and motivating them to stay with us. This </w:t>
      </w:r>
      <w:r w:rsidDel="00000000" w:rsidR="00000000" w:rsidRPr="00000000">
        <w:rPr>
          <w:rFonts w:ascii="Georgia" w:cs="Georgia" w:eastAsia="Georgia" w:hAnsi="Georgia"/>
          <w:sz w:val="24"/>
          <w:szCs w:val="24"/>
          <w:rtl w:val="0"/>
        </w:rPr>
        <w:t xml:space="preserve">commitment</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is achieved by providing challenging projects using leading-edge technologies and a unique working environment. To those prepared to meet the challenges, it offers financial rewards and the opportunity to advance their careers and </w:t>
      </w:r>
      <w:r w:rsidDel="00000000" w:rsidR="00000000" w:rsidRPr="00000000">
        <w:rPr>
          <w:rFonts w:ascii="Georgia" w:cs="Georgia" w:eastAsia="Georgia" w:hAnsi="Georgia"/>
          <w:sz w:val="24"/>
          <w:szCs w:val="24"/>
          <w:rtl w:val="0"/>
        </w:rPr>
        <w:t xml:space="preserve">substantially consolidate their reputation</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Yours </w:t>
      </w:r>
      <w:r w:rsidDel="00000000" w:rsidR="00000000" w:rsidRPr="00000000">
        <w:rPr>
          <w:rFonts w:ascii="Georgia" w:cs="Georgia" w:eastAsia="Georgia" w:hAnsi="Georgia"/>
          <w:sz w:val="24"/>
          <w:szCs w:val="24"/>
          <w:rtl w:val="0"/>
        </w:rPr>
        <w:t xml:space="preserve">sincerely</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Pr>
        <w:drawing>
          <wp:inline distB="114300" distT="114300" distL="114300" distR="114300">
            <wp:extent cx="2443163" cy="1257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43163" cy="1257300"/>
                    </a:xfrm>
                    <a:prstGeom prst="rect"/>
                    <a:ln/>
                  </pic:spPr>
                </pic:pic>
              </a:graphicData>
            </a:graphic>
          </wp:inline>
        </w:drawing>
      </w:r>
      <w:r w:rsidDel="00000000" w:rsidR="00000000" w:rsidRPr="00000000">
        <w:rPr>
          <w:rFonts w:ascii="Georgia" w:cs="Georgia" w:eastAsia="Georgia" w:hAnsi="Georgia"/>
          <w:sz w:val="24"/>
          <w:szCs w:val="24"/>
          <w:rtl w:val="0"/>
        </w:rPr>
        <w:br w:type="textWrapping"/>
        <w:br w:type="textWrapp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t xml:space="preserve">Amardeep Gulri</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Principal </w:t>
      </w:r>
      <w:r w:rsidDel="00000000" w:rsidR="00000000" w:rsidRPr="00000000">
        <w:rPr>
          <w:rFonts w:ascii="Georgia" w:cs="Georgia" w:eastAsia="Georgia" w:hAnsi="Georgia"/>
          <w:sz w:val="24"/>
          <w:szCs w:val="24"/>
          <w:rtl w:val="0"/>
        </w:rPr>
        <w:t xml:space="preserve">Designer</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eorgia" w:cs="Georgia" w:eastAsia="Georgia" w:hAnsi="Georgia"/>
          <w:sz w:val="24"/>
          <w:szCs w:val="24"/>
          <w:rtl w:val="0"/>
        </w:rPr>
        <w:t xml:space="preserve">Deco Arte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 accept your offer of employment </w:t>
      </w:r>
      <w:r w:rsidDel="00000000" w:rsidR="00000000" w:rsidRPr="00000000">
        <w:rPr>
          <w:rFonts w:ascii="Georgia" w:cs="Georgia" w:eastAsia="Georgia" w:hAnsi="Georgia"/>
          <w:sz w:val="24"/>
          <w:szCs w:val="24"/>
          <w:rtl w:val="0"/>
        </w:rPr>
        <w:t xml:space="preserve">through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this offer letter.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Signature: [Your Signature]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Georgia" w:cs="Georgia" w:eastAsia="Georgia" w:hAnsi="Georgia"/>
          <w:sz w:val="24"/>
          <w:szCs w:val="24"/>
          <w:rtl w:val="0"/>
        </w:rPr>
        <w:t xml:space="preserve"> {{CANDIDATE_NAME}}</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6">
      <w:pPr>
        <w:spacing w:after="280" w:before="28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spacing w:after="0" w:line="240" w:lineRule="auto"/>
        <w:ind w:right="4171"/>
        <w:rPr>
          <w:rFonts w:ascii="Georgia" w:cs="Georgia" w:eastAsia="Georgia" w:hAnsi="Georgia"/>
          <w:color w:val="727200"/>
          <w:sz w:val="24"/>
          <w:szCs w:val="24"/>
        </w:rPr>
      </w:pPr>
      <w:r w:rsidDel="00000000" w:rsidR="00000000" w:rsidRPr="00000000">
        <w:rPr>
          <w:rFonts w:ascii="Georgia" w:cs="Georgia" w:eastAsia="Georgia" w:hAnsi="Georgia"/>
          <w:color w:val="727200"/>
          <w:sz w:val="24"/>
          <w:szCs w:val="24"/>
          <w:rtl w:val="0"/>
        </w:rPr>
        <w:br w:type="textWrapping"/>
        <w:br w:type="textWrapping"/>
      </w:r>
    </w:p>
    <w:p w:rsidR="00000000" w:rsidDel="00000000" w:rsidP="00000000" w:rsidRDefault="00000000" w:rsidRPr="00000000" w14:paraId="00000028">
      <w:pPr>
        <w:spacing w:after="0" w:line="240" w:lineRule="auto"/>
        <w:ind w:left="3600" w:right="4171" w:firstLine="0"/>
        <w:jc w:val="center"/>
        <w:rPr>
          <w:rFonts w:ascii="Georgia" w:cs="Georgia" w:eastAsia="Georgia" w:hAnsi="Georgia"/>
          <w:color w:val="727200"/>
          <w:sz w:val="24"/>
          <w:szCs w:val="24"/>
        </w:rPr>
      </w:pPr>
      <w:r w:rsidDel="00000000" w:rsidR="00000000" w:rsidRPr="00000000">
        <w:rPr>
          <w:rtl w:val="0"/>
        </w:rPr>
      </w:r>
    </w:p>
    <w:p w:rsidR="00000000" w:rsidDel="00000000" w:rsidP="00000000" w:rsidRDefault="00000000" w:rsidRPr="00000000" w14:paraId="00000029">
      <w:pPr>
        <w:spacing w:after="0" w:line="240" w:lineRule="auto"/>
        <w:ind w:left="3600" w:right="4171" w:firstLine="0"/>
        <w:jc w:val="center"/>
        <w:rPr>
          <w:rFonts w:ascii="Georgia" w:cs="Georgia" w:eastAsia="Georgia" w:hAnsi="Georgia"/>
          <w:sz w:val="24"/>
          <w:szCs w:val="24"/>
        </w:rPr>
      </w:pPr>
      <w:r w:rsidDel="00000000" w:rsidR="00000000" w:rsidRPr="00000000">
        <w:rPr>
          <w:rFonts w:ascii="Georgia" w:cs="Georgia" w:eastAsia="Georgia" w:hAnsi="Georgia"/>
          <w:color w:val="727200"/>
          <w:sz w:val="24"/>
          <w:szCs w:val="24"/>
          <w:rtl w:val="0"/>
        </w:rPr>
        <w:t xml:space="preserve">SCHEDULE </w:t>
      </w:r>
      <w:r w:rsidDel="00000000" w:rsidR="00000000" w:rsidRPr="00000000">
        <w:rPr>
          <w:rFonts w:ascii="Georgia" w:cs="Georgia" w:eastAsia="Georgia" w:hAnsi="Georgia"/>
          <w:color w:val="5a5a00"/>
          <w:sz w:val="24"/>
          <w:szCs w:val="24"/>
          <w:rtl w:val="0"/>
        </w:rPr>
        <w:t xml:space="preserve">1</w:t>
      </w:r>
      <w:r w:rsidDel="00000000" w:rsidR="00000000" w:rsidRPr="00000000">
        <w:rPr>
          <w:rtl w:val="0"/>
        </w:rPr>
      </w:r>
    </w:p>
    <w:p w:rsidR="00000000" w:rsidDel="00000000" w:rsidP="00000000" w:rsidRDefault="00000000" w:rsidRPr="00000000" w14:paraId="0000002A">
      <w:pPr>
        <w:spacing w:after="0" w:before="120" w:line="240" w:lineRule="auto"/>
        <w:ind w:left="3600" w:right="4176" w:firstLine="0"/>
        <w:jc w:val="center"/>
        <w:rPr>
          <w:rFonts w:ascii="Georgia" w:cs="Georgia" w:eastAsia="Georgia" w:hAnsi="Georgia"/>
          <w:sz w:val="24"/>
          <w:szCs w:val="24"/>
        </w:rPr>
      </w:pPr>
      <w:r w:rsidDel="00000000" w:rsidR="00000000" w:rsidRPr="00000000">
        <w:rPr>
          <w:rFonts w:ascii="Georgia" w:cs="Georgia" w:eastAsia="Georgia" w:hAnsi="Georgia"/>
          <w:color w:val="4f4f00"/>
          <w:sz w:val="24"/>
          <w:szCs w:val="24"/>
          <w:rtl w:val="0"/>
        </w:rPr>
        <w:t xml:space="preserve">(</w:t>
      </w:r>
      <w:r w:rsidDel="00000000" w:rsidR="00000000" w:rsidRPr="00000000">
        <w:rPr>
          <w:rFonts w:ascii="Georgia" w:cs="Georgia" w:eastAsia="Georgia" w:hAnsi="Georgia"/>
          <w:color w:val="4c4c00"/>
          <w:sz w:val="24"/>
          <w:szCs w:val="24"/>
          <w:rtl w:val="0"/>
        </w:rPr>
        <w:t xml:space="preserve">Gross </w:t>
      </w:r>
      <w:r w:rsidDel="00000000" w:rsidR="00000000" w:rsidRPr="00000000">
        <w:rPr>
          <w:rFonts w:ascii="Georgia" w:cs="Georgia" w:eastAsia="Georgia" w:hAnsi="Georgia"/>
          <w:color w:val="4f4f00"/>
          <w:sz w:val="24"/>
          <w:szCs w:val="24"/>
          <w:u w:val="single"/>
          <w:rtl w:val="0"/>
        </w:rPr>
        <w:t xml:space="preserve">Salary</w:t>
      </w:r>
      <w:r w:rsidDel="00000000" w:rsidR="00000000" w:rsidRPr="00000000">
        <w:rPr>
          <w:rFonts w:ascii="Georgia" w:cs="Georgia" w:eastAsia="Georgia" w:hAnsi="Georgia"/>
          <w:color w:val="4a4a00"/>
          <w:sz w:val="24"/>
          <w:szCs w:val="24"/>
          <w:u w:val="single"/>
          <w:rtl w:val="0"/>
        </w:rPr>
        <w:t xml:space="preserve">) </w:t>
      </w:r>
      <w:r w:rsidDel="00000000" w:rsidR="00000000" w:rsidRPr="00000000">
        <w:rPr>
          <w:rtl w:val="0"/>
        </w:rPr>
      </w:r>
    </w:p>
    <w:p w:rsidR="00000000" w:rsidDel="00000000" w:rsidP="00000000" w:rsidRDefault="00000000" w:rsidRPr="00000000" w14:paraId="0000002B">
      <w:pPr>
        <w:spacing w:after="0" w:before="120" w:line="240" w:lineRule="auto"/>
        <w:ind w:left="3600" w:right="4176" w:firstLine="0"/>
        <w:jc w:val="center"/>
        <w:rPr>
          <w:rFonts w:ascii="Georgia" w:cs="Georgia" w:eastAsia="Georgia" w:hAnsi="Georgia"/>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color w:val="efefef"/>
                <w:sz w:val="24"/>
                <w:szCs w:val="24"/>
              </w:rPr>
            </w:pPr>
            <w:r w:rsidDel="00000000" w:rsidR="00000000" w:rsidRPr="00000000">
              <w:rPr>
                <w:rFonts w:ascii="Georgia" w:cs="Georgia" w:eastAsia="Georgia" w:hAnsi="Georgia"/>
                <w:b w:val="1"/>
                <w:bCs w:val="1"/>
                <w:color w:val="efefef"/>
                <w:sz w:val="24"/>
                <w:szCs w:val="24"/>
                <w:rtl w:val="0"/>
              </w:rPr>
              <w:t xml:space="preserve">Deco Arte</w:t>
            </w:r>
          </w:p>
        </w:tc>
      </w:tr>
    </w:tbl>
    <w:p w:rsidR="00000000" w:rsidDel="00000000" w:rsidP="00000000" w:rsidRDefault="00000000" w:rsidRPr="00000000" w14:paraId="0000002D">
      <w:pPr>
        <w:spacing w:after="0" w:before="120" w:line="240" w:lineRule="auto"/>
        <w:ind w:left="0" w:right="4176" w:firstLine="0"/>
        <w:rPr>
          <w:rFonts w:ascii="Georgia" w:cs="Georgia" w:eastAsia="Georgia" w:hAnsi="Georgia"/>
          <w:color w:val="4a4a00"/>
          <w:sz w:val="24"/>
          <w:szCs w:val="24"/>
          <w:u w:val="single"/>
        </w:rPr>
      </w:pPr>
      <w:r w:rsidDel="00000000" w:rsidR="00000000" w:rsidRPr="00000000">
        <w:rPr>
          <w:rtl w:val="0"/>
        </w:rPr>
      </w:r>
    </w:p>
    <w:tbl>
      <w:tblPr>
        <w:tblStyle w:val="Table2"/>
        <w:tblpPr w:leftFromText="180" w:rightFromText="180" w:topFromText="0" w:bottomFromText="0" w:vertAnchor="text" w:horzAnchor="text" w:tblpX="0" w:tblpY="0"/>
        <w:tblW w:w="4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5"/>
        <w:gridCol w:w="3060"/>
        <w:tblGridChange w:id="0">
          <w:tblGrid>
            <w:gridCol w:w="1615"/>
            <w:gridCol w:w="3060"/>
          </w:tblGrid>
        </w:tblGridChange>
      </w:tblGrid>
      <w:tr>
        <w:trPr>
          <w:cantSplit w:val="0"/>
          <w:trHeight w:val="510" w:hRule="atLeast"/>
          <w:tblHeader w:val="0"/>
        </w:trPr>
        <w:tc>
          <w:tcPr/>
          <w:p w:rsidR="00000000" w:rsidDel="00000000" w:rsidP="00000000" w:rsidRDefault="00000000" w:rsidRPr="00000000" w14:paraId="000000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Role</w:t>
            </w:r>
          </w:p>
        </w:tc>
        <w:tc>
          <w:tcPr/>
          <w:p w:rsidR="00000000" w:rsidDel="00000000" w:rsidP="00000000" w:rsidRDefault="00000000" w:rsidRPr="00000000" w14:paraId="000000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{{JOB_TITLE}}</w:t>
            </w:r>
          </w:p>
        </w:tc>
      </w:tr>
      <w:tr>
        <w:trPr>
          <w:cantSplit w:val="0"/>
          <w:trHeight w:val="554.1406249999999" w:hRule="atLeast"/>
          <w:tblHeader w:val="0"/>
        </w:trPr>
        <w:tc>
          <w:tcPr/>
          <w:p w:rsidR="00000000" w:rsidDel="00000000" w:rsidP="00000000" w:rsidRDefault="00000000" w:rsidRPr="00000000" w14:paraId="000000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Name</w:t>
            </w:r>
          </w:p>
        </w:tc>
        <w:tc>
          <w:tcPr/>
          <w:p w:rsidR="00000000" w:rsidDel="00000000" w:rsidP="00000000" w:rsidRDefault="00000000" w:rsidRPr="00000000" w14:paraId="000000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sz w:val="20"/>
                <w:szCs w:val="20"/>
              </w:rPr>
            </w:pPr>
            <w:r w:rsidDel="00000000" w:rsidR="00000000" w:rsidRPr="00000000">
              <w:rPr>
                <w:rFonts w:ascii="Georgia" w:cs="Georgia" w:eastAsia="Georgia" w:hAnsi="Georgia"/>
                <w:sz w:val="24"/>
                <w:szCs w:val="24"/>
                <w:rtl w:val="0"/>
              </w:rPr>
              <w:t xml:space="preserve">{{CANDIDATE_NAME}}</w:t>
            </w:r>
            <w:r w:rsidDel="00000000" w:rsidR="00000000" w:rsidRPr="00000000">
              <w:rPr>
                <w:rtl w:val="0"/>
              </w:rPr>
            </w:r>
          </w:p>
        </w:tc>
      </w:tr>
    </w:tbl>
    <w:p w:rsidR="00000000" w:rsidDel="00000000" w:rsidP="00000000" w:rsidRDefault="00000000" w:rsidRPr="00000000" w14:paraId="00000032">
      <w:pPr>
        <w:spacing w:after="0" w:before="120" w:line="240" w:lineRule="auto"/>
        <w:ind w:right="4176"/>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br w:type="textWrapping"/>
        <w:br w:type="textWrapping"/>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330" w:hRule="atLeast"/>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Compensation &amp; Benefit Components</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Basic</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t xml:space="preserve">{{MONTHLY_SALARY}},</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INR per month         </w:t>
            </w:r>
          </w:p>
        </w:tc>
      </w:tr>
      <w:tr>
        <w:trPr>
          <w:cantSplit w:val="0"/>
          <w:trHeight w:val="362.6953125" w:hRule="atLeast"/>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Flexible Pay</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tc>
      </w:tr>
      <w:tr>
        <w:trPr>
          <w:cantSplit w:val="0"/>
          <w:trHeight w:val="332.6953125" w:hRule="atLeast"/>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Gross Compensation</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sz w:val="24"/>
                <w:szCs w:val="24"/>
                <w:rtl w:val="0"/>
              </w:rPr>
              <w:t xml:space="preserve">{{MONTHLY_SALARY}},                  INR per month  </w:t>
            </w:r>
            <w:r w:rsidDel="00000000" w:rsidR="00000000" w:rsidRPr="00000000">
              <w:rPr>
                <w:rtl w:val="0"/>
              </w:rPr>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Employer's contribution to </w:t>
            </w:r>
            <w:r w:rsidDel="00000000" w:rsidR="00000000" w:rsidRPr="00000000">
              <w:rPr>
                <w:rFonts w:ascii="Georgia" w:cs="Georgia" w:eastAsia="Georgia" w:hAnsi="Georgia"/>
                <w:sz w:val="24"/>
                <w:szCs w:val="24"/>
                <w:rtl w:val="0"/>
              </w:rPr>
              <w:t xml:space="preserve">the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Provident Fund</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tc>
      </w:tr>
      <w:tr>
        <w:trPr>
          <w:cantSplit w:val="0"/>
          <w:trHeight w:val="332.6953125" w:hRule="atLeast"/>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Gratuity  </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tc>
      </w:tr>
      <w:tr>
        <w:trPr>
          <w:cantSplit w:val="0"/>
          <w:trHeight w:val="347.6953125" w:hRule="atLeast"/>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Fixed Compensation</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sz w:val="24"/>
                <w:szCs w:val="24"/>
                <w:rtl w:val="0"/>
              </w:rPr>
              <w:t xml:space="preserve">{{MONTHLY_SALARY}},                  INR per month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p>
        </w:tc>
      </w:tr>
      <w:tr>
        <w:trPr>
          <w:cantSplit w:val="0"/>
          <w:trHeight w:val="362.6953125" w:hRule="atLeast"/>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Approx Value Of Benefits</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tc>
      </w:tr>
      <w:tr>
        <w:trPr>
          <w:cantSplit w:val="0"/>
          <w:trHeight w:val="332.6953125" w:hRule="atLeast"/>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Cost to Company Compensation  </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sz w:val="24"/>
                <w:szCs w:val="24"/>
                <w:rtl w:val="0"/>
              </w:rPr>
              <w:t xml:space="preserve">{{MONTHLY_SALARY}},                  INR per month  </w:t>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Flexible pay encompasses allowances, including travel expenses for site visits and provisions for stationery </w:t>
      </w:r>
      <w:r w:rsidDel="00000000" w:rsidR="00000000" w:rsidRPr="00000000">
        <w:rPr>
          <w:rFonts w:ascii="Georgia" w:cs="Georgia" w:eastAsia="Georgia" w:hAnsi="Georgia"/>
          <w:sz w:val="24"/>
          <w:szCs w:val="24"/>
          <w:rtl w:val="0"/>
        </w:rPr>
        <w:t xml:space="preserve">utilised</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in site-related activities.</w:t>
      </w:r>
      <w:r w:rsidDel="00000000" w:rsidR="00000000" w:rsidRPr="00000000">
        <w:rPr>
          <w:rtl w:val="0"/>
        </w:rPr>
      </w:r>
    </w:p>
    <w:p w:rsidR="00000000" w:rsidDel="00000000" w:rsidP="00000000" w:rsidRDefault="00000000" w:rsidRPr="00000000" w14:paraId="0000004A">
      <w:pPr>
        <w:spacing w:after="280" w:before="280" w:line="24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B">
      <w:pPr>
        <w:spacing w:after="280" w:before="280" w:line="24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C">
      <w:pPr>
        <w:spacing w:after="280" w:before="280" w:line="240" w:lineRule="auto"/>
        <w:jc w:val="center"/>
        <w:rPr>
          <w:rFonts w:ascii="Georgia" w:cs="Georgia" w:eastAsia="Georgia" w:hAnsi="Georgia"/>
          <w:sz w:val="24"/>
          <w:szCs w:val="24"/>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center"/>
      <w:rPr>
        <w:rFonts w:ascii="Inter Medium" w:cs="Inter Medium" w:eastAsia="Inter Medium" w:hAnsi="Inter Medium"/>
        <w:i w:val="0"/>
        <w:iCs w:val="0"/>
        <w:smallCaps w:val="0"/>
        <w:strike w:val="0"/>
        <w:color w:val="000000"/>
        <w:sz w:val="18"/>
        <w:szCs w:val="18"/>
        <w:u w:val="none"/>
        <w:shd w:fill="auto" w:val="clear"/>
        <w:vertAlign w:val="baseline"/>
      </w:rPr>
    </w:pPr>
    <w:r w:rsidDel="00000000" w:rsidR="00000000" w:rsidRPr="00000000">
      <w:rPr>
        <w:rFonts w:ascii="Inter Medium" w:cs="Inter Medium" w:eastAsia="Inter Medium" w:hAnsi="Inter Medium"/>
        <w:sz w:val="18"/>
        <w:szCs w:val="18"/>
        <w:rtl w:val="0"/>
      </w:rPr>
      <w:t xml:space="preserve">Deco Arte</w:t>
    </w:r>
    <w:r w:rsidDel="00000000" w:rsidR="00000000" w:rsidRPr="00000000">
      <w:rPr>
        <w:rFonts w:ascii="Inter Medium" w:cs="Inter Medium" w:eastAsia="Inter Medium" w:hAnsi="Inter Medium"/>
        <w:i w:val="0"/>
        <w:iCs w:val="0"/>
        <w:smallCaps w:val="0"/>
        <w:strike w:val="0"/>
        <w:color w:val="000000"/>
        <w:sz w:val="18"/>
        <w:szCs w:val="18"/>
        <w:u w:val="none"/>
        <w:shd w:fill="auto" w:val="clear"/>
        <w:vertAlign w:val="baseline"/>
        <w:rtl w:val="0"/>
      </w:rPr>
      <w:br w:type="textWrapping"/>
    </w:r>
    <w:r w:rsidDel="00000000" w:rsidR="00000000" w:rsidRPr="00000000">
      <w:rPr>
        <w:rFonts w:ascii="Inter Medium" w:cs="Inter Medium" w:eastAsia="Inter Medium" w:hAnsi="Inter Medium"/>
        <w:sz w:val="18"/>
        <w:szCs w:val="18"/>
        <w:rtl w:val="0"/>
      </w:rPr>
      <w:t xml:space="preserve">E-204,East Of Kailash </w:t>
    </w:r>
    <w:r w:rsidDel="00000000" w:rsidR="00000000" w:rsidRPr="00000000">
      <w:rPr>
        <w:rFonts w:ascii="Inter Medium" w:cs="Inter Medium" w:eastAsia="Inter Medium" w:hAnsi="Inter Medium"/>
        <w:i w:val="0"/>
        <w:iCs w:val="0"/>
        <w:smallCaps w:val="0"/>
        <w:strike w:val="0"/>
        <w:color w:val="000000"/>
        <w:sz w:val="18"/>
        <w:szCs w:val="18"/>
        <w:u w:val="none"/>
        <w:shd w:fill="auto" w:val="clear"/>
        <w:vertAlign w:val="baseline"/>
        <w:rtl w:val="0"/>
      </w:rPr>
      <w:t xml:space="preserve">, Delhi, 1100</w:t>
    </w:r>
    <w:r w:rsidDel="00000000" w:rsidR="00000000" w:rsidRPr="00000000">
      <w:rPr>
        <w:rFonts w:ascii="Inter Medium" w:cs="Inter Medium" w:eastAsia="Inter Medium" w:hAnsi="Inter Medium"/>
        <w:sz w:val="18"/>
        <w:szCs w:val="18"/>
        <w:rtl w:val="0"/>
      </w:rPr>
      <w:t xml:space="preserve">48</w:t>
    </w:r>
    <w:r w:rsidDel="00000000" w:rsidR="00000000" w:rsidRPr="00000000">
      <w:rPr>
        <w:rFonts w:ascii="Inter Medium" w:cs="Inter Medium" w:eastAsia="Inter Medium" w:hAnsi="Inter Medium"/>
        <w:i w:val="0"/>
        <w:iCs w:val="0"/>
        <w:smallCaps w:val="0"/>
        <w:strike w:val="0"/>
        <w:color w:val="000000"/>
        <w:sz w:val="18"/>
        <w:szCs w:val="18"/>
        <w:u w:val="none"/>
        <w:shd w:fill="auto" w:val="clear"/>
        <w:vertAlign w:val="baseline"/>
        <w:rtl w:val="0"/>
      </w:rPr>
      <w:t xml:space="preserve">, India</w:t>
      <w:br w:type="textWrapping"/>
      <w:t xml:space="preserve">T: [+91-</w:t>
    </w:r>
    <w:r w:rsidDel="00000000" w:rsidR="00000000" w:rsidRPr="00000000">
      <w:rPr>
        <w:rFonts w:ascii="Inter Medium" w:cs="Inter Medium" w:eastAsia="Inter Medium" w:hAnsi="Inter Medium"/>
        <w:sz w:val="18"/>
        <w:szCs w:val="18"/>
        <w:rtl w:val="0"/>
      </w:rPr>
      <w:t xml:space="preserve">9810281799</w:t>
    </w:r>
    <w:r w:rsidDel="00000000" w:rsidR="00000000" w:rsidRPr="00000000">
      <w:rPr>
        <w:rFonts w:ascii="Inter Medium" w:cs="Inter Medium" w:eastAsia="Inter Medium" w:hAnsi="Inter Medium"/>
        <w:i w:val="0"/>
        <w:iCs w:val="0"/>
        <w:smallCaps w:val="0"/>
        <w:strike w:val="0"/>
        <w:color w:val="000000"/>
        <w:sz w:val="18"/>
        <w:szCs w:val="18"/>
        <w:u w:val="none"/>
        <w:shd w:fill="auto" w:val="clear"/>
        <w:vertAlign w:val="baseline"/>
        <w:rtl w:val="0"/>
      </w:rPr>
      <w:t xml:space="preserve">]</w:t>
      <w:br w:type="textWrapping"/>
      <w:t xml:space="preserve">E: </w:t>
    </w:r>
    <w:r w:rsidDel="00000000" w:rsidR="00000000" w:rsidRPr="00000000">
      <w:rPr>
        <w:rFonts w:ascii="Inter Medium" w:cs="Inter Medium" w:eastAsia="Inter Medium" w:hAnsi="Inter Medium"/>
        <w:color w:val="000000"/>
        <w:sz w:val="18"/>
        <w:szCs w:val="18"/>
        <w:u w:val="none"/>
        <w:rtl w:val="0"/>
      </w:rPr>
      <w:t xml:space="preserve">jobs</w:t>
    </w:r>
    <w:hyperlink r:id="rId1">
      <w:r w:rsidDel="00000000" w:rsidR="00000000" w:rsidRPr="00000000">
        <w:rPr>
          <w:rFonts w:ascii="Inter Medium" w:cs="Inter Medium" w:eastAsia="Inter Medium" w:hAnsi="Inter Medium"/>
          <w:i w:val="0"/>
          <w:iCs w:val="0"/>
          <w:smallCaps w:val="0"/>
          <w:strike w:val="0"/>
          <w:color w:val="000000"/>
          <w:sz w:val="18"/>
          <w:szCs w:val="18"/>
          <w:u w:val="none"/>
          <w:shd w:fill="auto" w:val="clear"/>
          <w:vertAlign w:val="baseline"/>
          <w:rtl w:val="0"/>
        </w:rPr>
        <w:t xml:space="preserve">@</w:t>
      </w:r>
    </w:hyperlink>
    <w:hyperlink r:id="rId2">
      <w:r w:rsidDel="00000000" w:rsidR="00000000" w:rsidRPr="00000000">
        <w:rPr>
          <w:rFonts w:ascii="Inter Medium" w:cs="Inter Medium" w:eastAsia="Inter Medium" w:hAnsi="Inter Medium"/>
          <w:sz w:val="18"/>
          <w:szCs w:val="18"/>
          <w:rtl w:val="0"/>
        </w:rPr>
        <w:t xml:space="preserve">deco-arte</w:t>
      </w:r>
    </w:hyperlink>
    <w:hyperlink r:id="rId3">
      <w:r w:rsidDel="00000000" w:rsidR="00000000" w:rsidRPr="00000000">
        <w:rPr>
          <w:rFonts w:ascii="Inter Medium" w:cs="Inter Medium" w:eastAsia="Inter Medium" w:hAnsi="Inter Medium"/>
          <w:i w:val="0"/>
          <w:iCs w:val="0"/>
          <w:smallCaps w:val="0"/>
          <w:strike w:val="0"/>
          <w:color w:val="000000"/>
          <w:sz w:val="18"/>
          <w:szCs w:val="18"/>
          <w:u w:val="none"/>
          <w:shd w:fill="auto" w:val="clear"/>
          <w:vertAlign w:val="baseline"/>
          <w:rtl w:val="0"/>
        </w:rPr>
        <w:t xml:space="preserve">.</w:t>
      </w:r>
    </w:hyperlink>
    <w:r w:rsidDel="00000000" w:rsidR="00000000" w:rsidRPr="00000000">
      <w:rPr>
        <w:rFonts w:ascii="Inter Medium" w:cs="Inter Medium" w:eastAsia="Inter Medium" w:hAnsi="Inter Medium"/>
        <w:sz w:val="18"/>
        <w:szCs w:val="18"/>
        <w:rtl w:val="0"/>
      </w:rPr>
      <w:t xml:space="preserve">in</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center"/>
      <w:rPr>
        <w:rFonts w:ascii="Inter Medium" w:cs="Inter Medium" w:eastAsia="Inter Medium" w:hAnsi="Inter Medium"/>
        <w:i w:val="0"/>
        <w:iCs w:val="0"/>
        <w:smallCaps w:val="0"/>
        <w:strike w:val="0"/>
        <w:color w:val="000000"/>
        <w:sz w:val="18"/>
        <w:szCs w:val="18"/>
        <w:u w:val="none"/>
        <w:shd w:fill="auto" w:val="clear"/>
        <w:vertAlign w:val="baseline"/>
      </w:rPr>
    </w:pPr>
    <w:hyperlink r:id="rId4">
      <w:r w:rsidDel="00000000" w:rsidR="00000000" w:rsidRPr="00000000">
        <w:rPr>
          <w:rFonts w:ascii="Inter Medium" w:cs="Inter Medium" w:eastAsia="Inter Medium" w:hAnsi="Inter Medium"/>
          <w:i w:val="0"/>
          <w:iCs w:val="0"/>
          <w:smallCaps w:val="0"/>
          <w:strike w:val="0"/>
          <w:color w:val="0563c1"/>
          <w:sz w:val="18"/>
          <w:szCs w:val="18"/>
          <w:u w:val="single"/>
          <w:shd w:fill="auto" w:val="clear"/>
          <w:vertAlign w:val="baseline"/>
          <w:rtl w:val="0"/>
        </w:rPr>
        <w:t xml:space="preserve">www.</w:t>
      </w:r>
    </w:hyperlink>
    <w:hyperlink r:id="rId5">
      <w:r w:rsidDel="00000000" w:rsidR="00000000" w:rsidRPr="00000000">
        <w:rPr>
          <w:rFonts w:ascii="Inter Medium" w:cs="Inter Medium" w:eastAsia="Inter Medium" w:hAnsi="Inter Medium"/>
          <w:color w:val="0563c1"/>
          <w:sz w:val="18"/>
          <w:szCs w:val="18"/>
          <w:u w:val="single"/>
          <w:rtl w:val="0"/>
        </w:rPr>
        <w:t xml:space="preserve">deco-arte</w:t>
      </w:r>
    </w:hyperlink>
    <w:hyperlink r:id="rId6">
      <w:r w:rsidDel="00000000" w:rsidR="00000000" w:rsidRPr="00000000">
        <w:rPr>
          <w:rFonts w:ascii="Inter Medium" w:cs="Inter Medium" w:eastAsia="Inter Medium" w:hAnsi="Inter Medium"/>
          <w:i w:val="0"/>
          <w:iCs w:val="0"/>
          <w:smallCaps w:val="0"/>
          <w:strike w:val="0"/>
          <w:color w:val="0563c1"/>
          <w:sz w:val="18"/>
          <w:szCs w:val="18"/>
          <w:u w:val="single"/>
          <w:shd w:fill="auto" w:val="clear"/>
          <w:vertAlign w:val="baseline"/>
          <w:rtl w:val="0"/>
        </w:rPr>
        <w:t xml:space="preserve">.</w:t>
      </w:r>
    </w:hyperlink>
    <w:hyperlink r:id="rId7">
      <w:r w:rsidDel="00000000" w:rsidR="00000000" w:rsidRPr="00000000">
        <w:rPr>
          <w:rFonts w:ascii="Inter Medium" w:cs="Inter Medium" w:eastAsia="Inter Medium" w:hAnsi="Inter Medium"/>
          <w:color w:val="0563c1"/>
          <w:sz w:val="18"/>
          <w:szCs w:val="18"/>
          <w:u w:val="single"/>
          <w:rtl w:val="0"/>
        </w:rPr>
        <w:t xml:space="preserve">i</w:t>
      </w:r>
    </w:hyperlink>
    <w:r w:rsidDel="00000000" w:rsidR="00000000" w:rsidRPr="00000000">
      <w:rPr>
        <w:rFonts w:ascii="Inter Medium" w:cs="Inter Medium" w:eastAsia="Inter Medium" w:hAnsi="Inter Medium"/>
        <w:sz w:val="18"/>
        <w:szCs w:val="18"/>
        <w:rtl w:val="0"/>
      </w:rPr>
      <w:t xml:space="preserve">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67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tabs>
        <w:tab w:val="center" w:leader="none" w:pos="4680"/>
        <w:tab w:val="right" w:leader="none" w:pos="9360"/>
      </w:tabs>
      <w:spacing w:after="0" w:line="240" w:lineRule="auto"/>
      <w:ind w:left="216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580793" cy="1528763"/>
          <wp:effectExtent b="0" l="0" r="0" t="0"/>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3580793" cy="15287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hyperlink" Target="mailto:mail@urbanmistrii.com" TargetMode="External"/><Relationship Id="rId2" Type="http://schemas.openxmlformats.org/officeDocument/2006/relationships/hyperlink" Target="mailto:mail@urbanmistrii.com" TargetMode="External"/><Relationship Id="rId3" Type="http://schemas.openxmlformats.org/officeDocument/2006/relationships/hyperlink" Target="mailto:mail@urbanmistrii.com" TargetMode="External"/><Relationship Id="rId4" Type="http://schemas.openxmlformats.org/officeDocument/2006/relationships/hyperlink" Target="http://www.urbanmistrii.com" TargetMode="External"/><Relationship Id="rId5" Type="http://schemas.openxmlformats.org/officeDocument/2006/relationships/hyperlink" Target="http://www.urbanmistrii.com" TargetMode="External"/><Relationship Id="rId6" Type="http://schemas.openxmlformats.org/officeDocument/2006/relationships/hyperlink" Target="http://www.urbanmistrii.com" TargetMode="External"/><Relationship Id="rId7" Type="http://schemas.openxmlformats.org/officeDocument/2006/relationships/hyperlink" Target="http://www.urbanmistri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6cde931d-fa5e-4bda-874a-68c5ddc63c12</vt:lpwstr>
  </property>
</Properties>
</file>