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hd w:fill="ffffff" w:val="clear"/>
        <w:spacing w:after="120" w:before="240" w:line="11.563636363636364" w:lineRule="auto"/>
        <w:jc w:val="both"/>
        <w:rPr>
          <w:b w:val="1"/>
          <w:color w:val="353535"/>
          <w:sz w:val="30"/>
          <w:szCs w:val="30"/>
        </w:rPr>
      </w:pPr>
      <w:bookmarkStart w:colFirst="0" w:colLast="0" w:name="_3nep7dxz8b1f" w:id="0"/>
      <w:bookmarkEnd w:id="0"/>
      <w:r w:rsidDel="00000000" w:rsidR="00000000" w:rsidRPr="00000000">
        <w:rPr>
          <w:b w:val="1"/>
          <w:color w:val="353535"/>
          <w:sz w:val="30"/>
          <w:szCs w:val="30"/>
          <w:rtl w:val="0"/>
        </w:rPr>
        <w:t xml:space="preserve">Practical #3 Cyber Attack Techniques and how the attack unfolds</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widowControl w:val="0"/>
        <w:spacing w:line="240" w:lineRule="auto"/>
        <w:jc w:val="both"/>
        <w:rPr>
          <w:sz w:val="28"/>
          <w:szCs w:val="28"/>
        </w:rPr>
      </w:pPr>
      <w:r w:rsidDel="00000000" w:rsidR="00000000" w:rsidRPr="00000000">
        <w:rPr>
          <w:sz w:val="28"/>
          <w:szCs w:val="28"/>
          <w:rtl w:val="0"/>
        </w:rPr>
        <w:t xml:space="preserve">Team #1</w:t>
      </w:r>
    </w:p>
    <w:p w:rsidR="00000000" w:rsidDel="00000000" w:rsidP="00000000" w:rsidRDefault="00000000" w:rsidRPr="00000000" w14:paraId="00000004">
      <w:pPr>
        <w:widowControl w:val="0"/>
        <w:spacing w:line="240" w:lineRule="auto"/>
        <w:jc w:val="both"/>
        <w:rPr>
          <w:sz w:val="28"/>
          <w:szCs w:val="28"/>
        </w:rPr>
      </w:pPr>
      <w:r w:rsidDel="00000000" w:rsidR="00000000" w:rsidRPr="00000000">
        <w:rPr>
          <w:rtl w:val="0"/>
        </w:rPr>
      </w:r>
    </w:p>
    <w:p w:rsidR="00000000" w:rsidDel="00000000" w:rsidP="00000000" w:rsidRDefault="00000000" w:rsidRPr="00000000" w14:paraId="00000005">
      <w:pPr>
        <w:widowControl w:val="0"/>
        <w:spacing w:line="240" w:lineRule="auto"/>
        <w:jc w:val="both"/>
        <w:rPr>
          <w:sz w:val="28"/>
          <w:szCs w:val="28"/>
        </w:rPr>
      </w:pPr>
      <w:r w:rsidDel="00000000" w:rsidR="00000000" w:rsidRPr="00000000">
        <w:rPr>
          <w:sz w:val="28"/>
          <w:szCs w:val="28"/>
          <w:rtl w:val="0"/>
        </w:rPr>
        <w:t xml:space="preserve">Yash Rustagi </w:t>
      </w:r>
    </w:p>
    <w:p w:rsidR="00000000" w:rsidDel="00000000" w:rsidP="00000000" w:rsidRDefault="00000000" w:rsidRPr="00000000" w14:paraId="00000006">
      <w:pPr>
        <w:widowControl w:val="0"/>
        <w:spacing w:line="240" w:lineRule="auto"/>
        <w:jc w:val="both"/>
        <w:rPr>
          <w:sz w:val="28"/>
          <w:szCs w:val="28"/>
        </w:rPr>
      </w:pPr>
      <w:r w:rsidDel="00000000" w:rsidR="00000000" w:rsidRPr="00000000">
        <w:rPr>
          <w:sz w:val="28"/>
          <w:szCs w:val="28"/>
          <w:rtl w:val="0"/>
        </w:rPr>
        <w:t xml:space="preserve">Aditya Chawla</w:t>
      </w:r>
    </w:p>
    <w:p w:rsidR="00000000" w:rsidDel="00000000" w:rsidP="00000000" w:rsidRDefault="00000000" w:rsidRPr="00000000" w14:paraId="00000007">
      <w:pPr>
        <w:widowControl w:val="0"/>
        <w:spacing w:line="240" w:lineRule="auto"/>
        <w:jc w:val="both"/>
        <w:rPr>
          <w:sz w:val="28"/>
          <w:szCs w:val="28"/>
        </w:rPr>
      </w:pPr>
      <w:r w:rsidDel="00000000" w:rsidR="00000000" w:rsidRPr="00000000">
        <w:rPr>
          <w:sz w:val="28"/>
          <w:szCs w:val="28"/>
          <w:rtl w:val="0"/>
        </w:rPr>
        <w:t xml:space="preserve">Pranav Sahni</w:t>
      </w:r>
    </w:p>
    <w:p w:rsidR="00000000" w:rsidDel="00000000" w:rsidP="00000000" w:rsidRDefault="00000000" w:rsidRPr="00000000" w14:paraId="00000008">
      <w:pPr>
        <w:widowControl w:val="0"/>
        <w:spacing w:line="240" w:lineRule="auto"/>
        <w:jc w:val="both"/>
        <w:rPr/>
      </w:pPr>
      <w:r w:rsidDel="00000000" w:rsidR="00000000" w:rsidRPr="00000000">
        <w:rPr>
          <w:sz w:val="28"/>
          <w:szCs w:val="28"/>
          <w:rtl w:val="0"/>
        </w:rPr>
        <w:t xml:space="preserve">Abhishek Madaan</w:t>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jc w:val="both"/>
        <w:rPr>
          <w:b w:val="1"/>
          <w:color w:val="000000"/>
          <w:sz w:val="26"/>
          <w:szCs w:val="26"/>
        </w:rPr>
      </w:pPr>
      <w:bookmarkStart w:colFirst="0" w:colLast="0" w:name="_w3aghwi0th2i" w:id="1"/>
      <w:bookmarkEnd w:id="1"/>
      <w:r w:rsidDel="00000000" w:rsidR="00000000" w:rsidRPr="00000000">
        <w:rPr>
          <w:b w:val="1"/>
          <w:color w:val="000000"/>
          <w:sz w:val="26"/>
          <w:szCs w:val="26"/>
          <w:rtl w:val="0"/>
        </w:rPr>
        <w:t xml:space="preserve">Top 5 cyber attacks of 2024</w:t>
      </w:r>
    </w:p>
    <w:p w:rsidR="00000000" w:rsidDel="00000000" w:rsidP="00000000" w:rsidRDefault="00000000" w:rsidRPr="00000000" w14:paraId="0000000A">
      <w:pPr>
        <w:numPr>
          <w:ilvl w:val="0"/>
          <w:numId w:val="3"/>
        </w:numPr>
        <w:spacing w:after="0" w:afterAutospacing="0" w:before="240" w:lineRule="auto"/>
        <w:ind w:left="720" w:hanging="360"/>
        <w:jc w:val="both"/>
      </w:pPr>
      <w:r w:rsidDel="00000000" w:rsidR="00000000" w:rsidRPr="00000000">
        <w:rPr>
          <w:b w:val="1"/>
          <w:rtl w:val="0"/>
        </w:rPr>
        <w:t xml:space="preserve">Watering Hole Attacks</w:t>
        <w:br w:type="textWrapping"/>
      </w:r>
      <w:r w:rsidDel="00000000" w:rsidR="00000000" w:rsidRPr="00000000">
        <w:rPr>
          <w:rtl w:val="0"/>
        </w:rPr>
        <w:t xml:space="preserve"> Attackers compromise websites frequently visited by target organizations and insert malicious scripts. When a user visits the site, malware is silently downloaded or executed. This attack is difficult to detect because it uses legitimate websites. Indicators include unusual network requests, suspicious scripts on endpoints, and unexpected downloads.</w:t>
        <w:br w:type="textWrapping"/>
      </w:r>
    </w:p>
    <w:p w:rsidR="00000000" w:rsidDel="00000000" w:rsidP="00000000" w:rsidRDefault="00000000" w:rsidRPr="00000000" w14:paraId="0000000B">
      <w:pPr>
        <w:numPr>
          <w:ilvl w:val="0"/>
          <w:numId w:val="3"/>
        </w:numPr>
        <w:spacing w:after="0" w:afterAutospacing="0" w:before="0" w:beforeAutospacing="0" w:lineRule="auto"/>
        <w:ind w:left="720" w:hanging="360"/>
        <w:jc w:val="both"/>
      </w:pPr>
      <w:r w:rsidDel="00000000" w:rsidR="00000000" w:rsidRPr="00000000">
        <w:rPr>
          <w:b w:val="1"/>
          <w:rtl w:val="0"/>
        </w:rPr>
        <w:t xml:space="preserve">DNS Tunneling</w:t>
        <w:br w:type="textWrapping"/>
      </w:r>
      <w:r w:rsidDel="00000000" w:rsidR="00000000" w:rsidRPr="00000000">
        <w:rPr>
          <w:rtl w:val="0"/>
        </w:rPr>
        <w:t xml:space="preserve"> DNS Tunneling encodes data in DNS queries to exfiltrate sensitive information. It bypasses traditional firewall rules because DNS traffic is normally trusted. Detection requires monitoring for abnormal DNS request patterns, unusually large or frequent queries, and unexpected domain resolutions.</w:t>
        <w:br w:type="textWrapping"/>
      </w:r>
    </w:p>
    <w:p w:rsidR="00000000" w:rsidDel="00000000" w:rsidP="00000000" w:rsidRDefault="00000000" w:rsidRPr="00000000" w14:paraId="0000000C">
      <w:pPr>
        <w:numPr>
          <w:ilvl w:val="0"/>
          <w:numId w:val="3"/>
        </w:numPr>
        <w:spacing w:after="0" w:afterAutospacing="0" w:before="0" w:beforeAutospacing="0" w:lineRule="auto"/>
        <w:ind w:left="720" w:hanging="360"/>
        <w:jc w:val="both"/>
      </w:pPr>
      <w:r w:rsidDel="00000000" w:rsidR="00000000" w:rsidRPr="00000000">
        <w:rPr>
          <w:b w:val="1"/>
          <w:rtl w:val="0"/>
        </w:rPr>
        <w:t xml:space="preserve">Living off the Land (LotL) Attacks</w:t>
        <w:br w:type="textWrapping"/>
      </w:r>
      <w:r w:rsidDel="00000000" w:rsidR="00000000" w:rsidRPr="00000000">
        <w:rPr>
          <w:rtl w:val="0"/>
        </w:rPr>
        <w:t xml:space="preserve"> In LotL attacks, attackers use built-in tools like PowerShell, Windows Management Instrumentation (WMI), or shell scripts to execute malicious actions. Since these tools are legitimate, signature-based security often misses them. Detection relies on monitoring unusual command-line activity, high-frequency administrative tool usage, and abnormal process behaviors.</w:t>
        <w:br w:type="textWrapping"/>
      </w:r>
    </w:p>
    <w:p w:rsidR="00000000" w:rsidDel="00000000" w:rsidP="00000000" w:rsidRDefault="00000000" w:rsidRPr="00000000" w14:paraId="0000000D">
      <w:pPr>
        <w:numPr>
          <w:ilvl w:val="0"/>
          <w:numId w:val="3"/>
        </w:numPr>
        <w:spacing w:after="0" w:afterAutospacing="0" w:before="0" w:beforeAutospacing="0" w:lineRule="auto"/>
        <w:ind w:left="720" w:hanging="360"/>
        <w:jc w:val="both"/>
      </w:pPr>
      <w:r w:rsidDel="00000000" w:rsidR="00000000" w:rsidRPr="00000000">
        <w:rPr>
          <w:b w:val="1"/>
          <w:rtl w:val="0"/>
        </w:rPr>
        <w:t xml:space="preserve">Credential Stuffing</w:t>
        <w:br w:type="textWrapping"/>
      </w:r>
      <w:r w:rsidDel="00000000" w:rsidR="00000000" w:rsidRPr="00000000">
        <w:rPr>
          <w:rtl w:val="0"/>
        </w:rPr>
        <w:t xml:space="preserve"> Attackers use leaked usernames and passwords from one breach to access other accounts or systems. Unlike brute force, this relies on reused credentials. Signs include failed login spikes, logins from unusual locations, or multiple accounts being accessed in a short time. Multi-factor authentication and anomaly detection reduce risk.</w:t>
        <w:br w:type="textWrapping"/>
      </w:r>
    </w:p>
    <w:p w:rsidR="00000000" w:rsidDel="00000000" w:rsidP="00000000" w:rsidRDefault="00000000" w:rsidRPr="00000000" w14:paraId="0000000E">
      <w:pPr>
        <w:numPr>
          <w:ilvl w:val="0"/>
          <w:numId w:val="3"/>
        </w:numPr>
        <w:spacing w:after="240" w:before="0" w:beforeAutospacing="0" w:lineRule="auto"/>
        <w:ind w:left="720" w:hanging="360"/>
        <w:jc w:val="both"/>
      </w:pPr>
      <w:r w:rsidDel="00000000" w:rsidR="00000000" w:rsidRPr="00000000">
        <w:rPr>
          <w:b w:val="1"/>
          <w:rtl w:val="0"/>
        </w:rPr>
        <w:t xml:space="preserve">Supply Chain Attacks</w:t>
        <w:br w:type="textWrapping"/>
      </w:r>
      <w:r w:rsidDel="00000000" w:rsidR="00000000" w:rsidRPr="00000000">
        <w:rPr>
          <w:rtl w:val="0"/>
        </w:rPr>
        <w:t xml:space="preserve"> Attackers compromise third-party software or services, which then infects the target organization. Detection is challenging since updates or vendors appear legitimate. Indicators include unexpected outbound connections, unverified software updates, and unusual process activity.</w:t>
        <w:br w:type="textWrapping"/>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jc w:val="both"/>
        <w:rPr>
          <w:b w:val="1"/>
          <w:color w:val="000000"/>
          <w:sz w:val="26"/>
          <w:szCs w:val="26"/>
        </w:rPr>
      </w:pPr>
      <w:bookmarkStart w:colFirst="0" w:colLast="0" w:name="_asni3aaeo2nl" w:id="2"/>
      <w:bookmarkEnd w:id="2"/>
      <w:r w:rsidDel="00000000" w:rsidR="00000000" w:rsidRPr="00000000">
        <w:rPr>
          <w:b w:val="1"/>
          <w:color w:val="000000"/>
          <w:sz w:val="26"/>
          <w:szCs w:val="26"/>
          <w:rtl w:val="0"/>
        </w:rPr>
        <w:t xml:space="preserve">Detecting and Mitigating Attacks Using the Kill Chain</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numPr>
          <w:ilvl w:val="0"/>
          <w:numId w:val="4"/>
        </w:numPr>
        <w:spacing w:after="0" w:afterAutospacing="0" w:before="240" w:lineRule="auto"/>
        <w:ind w:left="720" w:hanging="360"/>
        <w:jc w:val="both"/>
        <w:rPr/>
      </w:pPr>
      <w:r w:rsidDel="00000000" w:rsidR="00000000" w:rsidRPr="00000000">
        <w:rPr>
          <w:b w:val="1"/>
          <w:sz w:val="24"/>
          <w:szCs w:val="24"/>
          <w:rtl w:val="0"/>
        </w:rPr>
        <w:t xml:space="preserve">Watering Hole Attacks</w:t>
      </w:r>
      <w:r w:rsidDel="00000000" w:rsidR="00000000" w:rsidRPr="00000000">
        <w:rPr>
          <w:b w:val="1"/>
          <w:rtl w:val="0"/>
        </w:rPr>
        <w:br w:type="textWrapping"/>
      </w:r>
    </w:p>
    <w:p w:rsidR="00000000" w:rsidDel="00000000" w:rsidP="00000000" w:rsidRDefault="00000000" w:rsidRPr="00000000" w14:paraId="00000019">
      <w:pPr>
        <w:numPr>
          <w:ilvl w:val="0"/>
          <w:numId w:val="8"/>
        </w:numPr>
        <w:spacing w:after="0" w:afterAutospacing="0" w:before="0" w:beforeAutospacing="0" w:lineRule="auto"/>
        <w:ind w:left="720" w:hanging="360"/>
        <w:jc w:val="both"/>
      </w:pPr>
      <w:r w:rsidDel="00000000" w:rsidR="00000000" w:rsidRPr="00000000">
        <w:rPr>
          <w:b w:val="1"/>
          <w:rtl w:val="0"/>
        </w:rPr>
        <w:t xml:space="preserve">Reconnaissance:</w:t>
      </w:r>
      <w:r w:rsidDel="00000000" w:rsidR="00000000" w:rsidRPr="00000000">
        <w:rPr>
          <w:rtl w:val="0"/>
        </w:rPr>
        <w:t xml:space="preserve"> Monitor external scanning and unusual web traffic to find compromised sites.</w:t>
        <w:br w:type="textWrapping"/>
      </w:r>
    </w:p>
    <w:p w:rsidR="00000000" w:rsidDel="00000000" w:rsidP="00000000" w:rsidRDefault="00000000" w:rsidRPr="00000000" w14:paraId="0000001A">
      <w:pPr>
        <w:numPr>
          <w:ilvl w:val="0"/>
          <w:numId w:val="8"/>
        </w:numPr>
        <w:spacing w:after="0" w:afterAutospacing="0" w:before="0" w:beforeAutospacing="0" w:lineRule="auto"/>
        <w:ind w:left="720" w:hanging="360"/>
        <w:jc w:val="both"/>
      </w:pPr>
      <w:r w:rsidDel="00000000" w:rsidR="00000000" w:rsidRPr="00000000">
        <w:rPr>
          <w:b w:val="1"/>
          <w:rtl w:val="0"/>
        </w:rPr>
        <w:t xml:space="preserve">Weaponization:</w:t>
      </w:r>
      <w:r w:rsidDel="00000000" w:rsidR="00000000" w:rsidRPr="00000000">
        <w:rPr>
          <w:rtl w:val="0"/>
        </w:rPr>
        <w:t xml:space="preserve"> Detect suspicious scripts or exploit code prepared on endpoints.</w:t>
        <w:br w:type="textWrapping"/>
      </w:r>
    </w:p>
    <w:p w:rsidR="00000000" w:rsidDel="00000000" w:rsidP="00000000" w:rsidRDefault="00000000" w:rsidRPr="00000000" w14:paraId="0000001B">
      <w:pPr>
        <w:numPr>
          <w:ilvl w:val="0"/>
          <w:numId w:val="8"/>
        </w:numPr>
        <w:spacing w:after="0" w:afterAutospacing="0" w:before="0" w:beforeAutospacing="0" w:lineRule="auto"/>
        <w:ind w:left="720" w:hanging="360"/>
        <w:jc w:val="both"/>
      </w:pPr>
      <w:r w:rsidDel="00000000" w:rsidR="00000000" w:rsidRPr="00000000">
        <w:rPr>
          <w:b w:val="1"/>
          <w:rtl w:val="0"/>
        </w:rPr>
        <w:t xml:space="preserve">Delivery:</w:t>
      </w:r>
      <w:r w:rsidDel="00000000" w:rsidR="00000000" w:rsidRPr="00000000">
        <w:rPr>
          <w:rtl w:val="0"/>
        </w:rPr>
        <w:t xml:space="preserve"> Inspect browser requests for malicious payloads.</w:t>
        <w:br w:type="textWrapping"/>
      </w:r>
    </w:p>
    <w:p w:rsidR="00000000" w:rsidDel="00000000" w:rsidP="00000000" w:rsidRDefault="00000000" w:rsidRPr="00000000" w14:paraId="0000001C">
      <w:pPr>
        <w:numPr>
          <w:ilvl w:val="0"/>
          <w:numId w:val="8"/>
        </w:numPr>
        <w:spacing w:after="0" w:afterAutospacing="0" w:before="0" w:beforeAutospacing="0" w:lineRule="auto"/>
        <w:ind w:left="720" w:hanging="360"/>
        <w:jc w:val="both"/>
      </w:pPr>
      <w:r w:rsidDel="00000000" w:rsidR="00000000" w:rsidRPr="00000000">
        <w:rPr>
          <w:b w:val="1"/>
          <w:rtl w:val="0"/>
        </w:rPr>
        <w:t xml:space="preserve">Exploitation:</w:t>
      </w:r>
      <w:r w:rsidDel="00000000" w:rsidR="00000000" w:rsidRPr="00000000">
        <w:rPr>
          <w:rtl w:val="0"/>
        </w:rPr>
        <w:t xml:space="preserve"> Identify execution of malware scripts or drive-by downloads.</w:t>
        <w:br w:type="textWrapping"/>
      </w:r>
    </w:p>
    <w:p w:rsidR="00000000" w:rsidDel="00000000" w:rsidP="00000000" w:rsidRDefault="00000000" w:rsidRPr="00000000" w14:paraId="0000001D">
      <w:pPr>
        <w:numPr>
          <w:ilvl w:val="0"/>
          <w:numId w:val="8"/>
        </w:numPr>
        <w:spacing w:after="0" w:afterAutospacing="0" w:before="0" w:beforeAutospacing="0" w:lineRule="auto"/>
        <w:ind w:left="720" w:hanging="360"/>
        <w:jc w:val="both"/>
      </w:pPr>
      <w:r w:rsidDel="00000000" w:rsidR="00000000" w:rsidRPr="00000000">
        <w:rPr>
          <w:b w:val="1"/>
          <w:rtl w:val="0"/>
        </w:rPr>
        <w:t xml:space="preserve">Installation:</w:t>
      </w:r>
      <w:r w:rsidDel="00000000" w:rsidR="00000000" w:rsidRPr="00000000">
        <w:rPr>
          <w:rtl w:val="0"/>
        </w:rPr>
        <w:t xml:space="preserve"> Check for new persistent processes or unauthorized files.</w:t>
        <w:br w:type="textWrapping"/>
      </w:r>
    </w:p>
    <w:p w:rsidR="00000000" w:rsidDel="00000000" w:rsidP="00000000" w:rsidRDefault="00000000" w:rsidRPr="00000000" w14:paraId="0000001E">
      <w:pPr>
        <w:numPr>
          <w:ilvl w:val="0"/>
          <w:numId w:val="8"/>
        </w:numPr>
        <w:spacing w:after="0" w:afterAutospacing="0" w:before="0" w:beforeAutospacing="0" w:lineRule="auto"/>
        <w:ind w:left="720" w:hanging="360"/>
        <w:jc w:val="both"/>
      </w:pPr>
      <w:r w:rsidDel="00000000" w:rsidR="00000000" w:rsidRPr="00000000">
        <w:rPr>
          <w:b w:val="1"/>
          <w:rtl w:val="0"/>
        </w:rPr>
        <w:t xml:space="preserve">Command &amp; Control (C2):</w:t>
      </w:r>
      <w:r w:rsidDel="00000000" w:rsidR="00000000" w:rsidRPr="00000000">
        <w:rPr>
          <w:rtl w:val="0"/>
        </w:rPr>
        <w:t xml:space="preserve"> Monitor network traffic to suspicious external domains.</w:t>
        <w:br w:type="textWrapping"/>
      </w:r>
    </w:p>
    <w:p w:rsidR="00000000" w:rsidDel="00000000" w:rsidP="00000000" w:rsidRDefault="00000000" w:rsidRPr="00000000" w14:paraId="0000001F">
      <w:pPr>
        <w:numPr>
          <w:ilvl w:val="0"/>
          <w:numId w:val="8"/>
        </w:numPr>
        <w:spacing w:after="0" w:afterAutospacing="0" w:before="0" w:beforeAutospacing="0" w:lineRule="auto"/>
        <w:ind w:left="720" w:hanging="360"/>
        <w:jc w:val="both"/>
      </w:pPr>
      <w:r w:rsidDel="00000000" w:rsidR="00000000" w:rsidRPr="00000000">
        <w:rPr>
          <w:b w:val="1"/>
          <w:rtl w:val="0"/>
        </w:rPr>
        <w:t xml:space="preserve">Actions on Objectives:</w:t>
      </w:r>
      <w:r w:rsidDel="00000000" w:rsidR="00000000" w:rsidRPr="00000000">
        <w:rPr>
          <w:rtl w:val="0"/>
        </w:rPr>
        <w:t xml:space="preserve"> Audit data exfiltration or lateral movement within the network.</w:t>
        <w:br w:type="textWrapping"/>
      </w:r>
      <w:r w:rsidDel="00000000" w:rsidR="00000000" w:rsidRPr="00000000">
        <w:rPr>
          <w:rtl w:val="0"/>
        </w:rPr>
      </w:r>
    </w:p>
    <w:p w:rsidR="00000000" w:rsidDel="00000000" w:rsidP="00000000" w:rsidRDefault="00000000" w:rsidRPr="00000000" w14:paraId="00000020">
      <w:pPr>
        <w:numPr>
          <w:ilvl w:val="0"/>
          <w:numId w:val="9"/>
        </w:numPr>
        <w:spacing w:after="0" w:afterAutospacing="0" w:before="0" w:beforeAutospacing="0" w:lineRule="auto"/>
        <w:ind w:left="720" w:hanging="360"/>
        <w:jc w:val="both"/>
        <w:rPr/>
      </w:pPr>
      <w:r w:rsidDel="00000000" w:rsidR="00000000" w:rsidRPr="00000000">
        <w:rPr>
          <w:b w:val="1"/>
          <w:sz w:val="24"/>
          <w:szCs w:val="24"/>
          <w:rtl w:val="0"/>
        </w:rPr>
        <w:t xml:space="preserve">DNS Tunneling</w:t>
      </w:r>
      <w:r w:rsidDel="00000000" w:rsidR="00000000" w:rsidRPr="00000000">
        <w:rPr>
          <w:b w:val="1"/>
          <w:rtl w:val="0"/>
        </w:rPr>
        <w:br w:type="textWrapping"/>
      </w:r>
    </w:p>
    <w:p w:rsidR="00000000" w:rsidDel="00000000" w:rsidP="00000000" w:rsidRDefault="00000000" w:rsidRPr="00000000" w14:paraId="00000021">
      <w:pPr>
        <w:numPr>
          <w:ilvl w:val="0"/>
          <w:numId w:val="1"/>
        </w:numPr>
        <w:spacing w:after="0" w:afterAutospacing="0" w:before="0" w:beforeAutospacing="0" w:lineRule="auto"/>
        <w:ind w:left="720" w:hanging="360"/>
        <w:jc w:val="both"/>
      </w:pPr>
      <w:r w:rsidDel="00000000" w:rsidR="00000000" w:rsidRPr="00000000">
        <w:rPr>
          <w:b w:val="1"/>
          <w:rtl w:val="0"/>
        </w:rPr>
        <w:t xml:space="preserve">Reconnaissance:</w:t>
      </w:r>
      <w:r w:rsidDel="00000000" w:rsidR="00000000" w:rsidRPr="00000000">
        <w:rPr>
          <w:rtl w:val="0"/>
        </w:rPr>
        <w:t xml:space="preserve"> Monitor DNS traffic for unusual domain requests.</w:t>
        <w:br w:type="textWrapping"/>
      </w:r>
    </w:p>
    <w:p w:rsidR="00000000" w:rsidDel="00000000" w:rsidP="00000000" w:rsidRDefault="00000000" w:rsidRPr="00000000" w14:paraId="00000022">
      <w:pPr>
        <w:numPr>
          <w:ilvl w:val="0"/>
          <w:numId w:val="1"/>
        </w:numPr>
        <w:spacing w:after="0" w:afterAutospacing="0" w:before="0" w:beforeAutospacing="0" w:lineRule="auto"/>
        <w:ind w:left="720" w:hanging="360"/>
        <w:jc w:val="both"/>
      </w:pPr>
      <w:r w:rsidDel="00000000" w:rsidR="00000000" w:rsidRPr="00000000">
        <w:rPr>
          <w:b w:val="1"/>
          <w:rtl w:val="0"/>
        </w:rPr>
        <w:t xml:space="preserve">Weaponization:</w:t>
      </w:r>
      <w:r w:rsidDel="00000000" w:rsidR="00000000" w:rsidRPr="00000000">
        <w:rPr>
          <w:rtl w:val="0"/>
        </w:rPr>
        <w:t xml:space="preserve"> Detect encoded payloads in DNS query patterns.</w:t>
        <w:br w:type="textWrapping"/>
      </w:r>
    </w:p>
    <w:p w:rsidR="00000000" w:rsidDel="00000000" w:rsidP="00000000" w:rsidRDefault="00000000" w:rsidRPr="00000000" w14:paraId="00000023">
      <w:pPr>
        <w:numPr>
          <w:ilvl w:val="0"/>
          <w:numId w:val="1"/>
        </w:numPr>
        <w:spacing w:after="0" w:afterAutospacing="0" w:before="0" w:beforeAutospacing="0" w:lineRule="auto"/>
        <w:ind w:left="720" w:hanging="360"/>
        <w:jc w:val="both"/>
      </w:pPr>
      <w:r w:rsidDel="00000000" w:rsidR="00000000" w:rsidRPr="00000000">
        <w:rPr>
          <w:b w:val="1"/>
          <w:rtl w:val="0"/>
        </w:rPr>
        <w:t xml:space="preserve">Delivery:</w:t>
      </w:r>
      <w:r w:rsidDel="00000000" w:rsidR="00000000" w:rsidRPr="00000000">
        <w:rPr>
          <w:rtl w:val="0"/>
        </w:rPr>
        <w:t xml:space="preserve"> Identify endpoints making repeated, irregular DNS queries.</w:t>
        <w:br w:type="textWrapping"/>
      </w:r>
    </w:p>
    <w:p w:rsidR="00000000" w:rsidDel="00000000" w:rsidP="00000000" w:rsidRDefault="00000000" w:rsidRPr="00000000" w14:paraId="00000024">
      <w:pPr>
        <w:numPr>
          <w:ilvl w:val="0"/>
          <w:numId w:val="1"/>
        </w:numPr>
        <w:spacing w:after="0" w:afterAutospacing="0" w:before="0" w:beforeAutospacing="0" w:lineRule="auto"/>
        <w:ind w:left="720" w:hanging="360"/>
        <w:jc w:val="both"/>
      </w:pPr>
      <w:r w:rsidDel="00000000" w:rsidR="00000000" w:rsidRPr="00000000">
        <w:rPr>
          <w:b w:val="1"/>
          <w:rtl w:val="0"/>
        </w:rPr>
        <w:t xml:space="preserve">Exploitation:</w:t>
      </w:r>
      <w:r w:rsidDel="00000000" w:rsidR="00000000" w:rsidRPr="00000000">
        <w:rPr>
          <w:rtl w:val="0"/>
        </w:rPr>
        <w:t xml:space="preserve"> Observe abnormal data movement via DNS channels.</w:t>
        <w:br w:type="textWrapping"/>
      </w:r>
    </w:p>
    <w:p w:rsidR="00000000" w:rsidDel="00000000" w:rsidP="00000000" w:rsidRDefault="00000000" w:rsidRPr="00000000" w14:paraId="00000025">
      <w:pPr>
        <w:numPr>
          <w:ilvl w:val="0"/>
          <w:numId w:val="1"/>
        </w:numPr>
        <w:spacing w:after="0" w:afterAutospacing="0" w:before="0" w:beforeAutospacing="0" w:lineRule="auto"/>
        <w:ind w:left="720" w:hanging="360"/>
        <w:jc w:val="both"/>
      </w:pPr>
      <w:r w:rsidDel="00000000" w:rsidR="00000000" w:rsidRPr="00000000">
        <w:rPr>
          <w:b w:val="1"/>
          <w:rtl w:val="0"/>
        </w:rPr>
        <w:t xml:space="preserve">Installation:</w:t>
      </w:r>
      <w:r w:rsidDel="00000000" w:rsidR="00000000" w:rsidRPr="00000000">
        <w:rPr>
          <w:rtl w:val="0"/>
        </w:rPr>
        <w:t xml:space="preserve"> Check for installation of scripts or agents using DNS for communication.</w:t>
        <w:br w:type="textWrapping"/>
      </w:r>
    </w:p>
    <w:p w:rsidR="00000000" w:rsidDel="00000000" w:rsidP="00000000" w:rsidRDefault="00000000" w:rsidRPr="00000000" w14:paraId="00000026">
      <w:pPr>
        <w:numPr>
          <w:ilvl w:val="0"/>
          <w:numId w:val="1"/>
        </w:numPr>
        <w:spacing w:after="0" w:afterAutospacing="0" w:before="0" w:beforeAutospacing="0" w:lineRule="auto"/>
        <w:ind w:left="720" w:hanging="360"/>
        <w:jc w:val="both"/>
      </w:pPr>
      <w:r w:rsidDel="00000000" w:rsidR="00000000" w:rsidRPr="00000000">
        <w:rPr>
          <w:b w:val="1"/>
          <w:rtl w:val="0"/>
        </w:rPr>
        <w:t xml:space="preserve">C2:</w:t>
      </w:r>
      <w:r w:rsidDel="00000000" w:rsidR="00000000" w:rsidRPr="00000000">
        <w:rPr>
          <w:rtl w:val="0"/>
        </w:rPr>
        <w:t xml:space="preserve"> Track DNS-based communication with attacker-controlled servers.</w:t>
        <w:br w:type="textWrapping"/>
      </w:r>
    </w:p>
    <w:p w:rsidR="00000000" w:rsidDel="00000000" w:rsidP="00000000" w:rsidRDefault="00000000" w:rsidRPr="00000000" w14:paraId="00000027">
      <w:pPr>
        <w:numPr>
          <w:ilvl w:val="0"/>
          <w:numId w:val="1"/>
        </w:numPr>
        <w:spacing w:after="0" w:afterAutospacing="0" w:before="0" w:beforeAutospacing="0" w:lineRule="auto"/>
        <w:ind w:left="720" w:hanging="360"/>
        <w:jc w:val="both"/>
      </w:pPr>
      <w:r w:rsidDel="00000000" w:rsidR="00000000" w:rsidRPr="00000000">
        <w:rPr>
          <w:b w:val="1"/>
          <w:rtl w:val="0"/>
        </w:rPr>
        <w:t xml:space="preserve">Actions on Objectives:</w:t>
      </w:r>
      <w:r w:rsidDel="00000000" w:rsidR="00000000" w:rsidRPr="00000000">
        <w:rPr>
          <w:rtl w:val="0"/>
        </w:rPr>
        <w:t xml:space="preserve"> Audit exfiltrated sensitive data and stop further transfers.</w:t>
        <w:br w:type="textWrapping"/>
      </w:r>
    </w:p>
    <w:p w:rsidR="00000000" w:rsidDel="00000000" w:rsidP="00000000" w:rsidRDefault="00000000" w:rsidRPr="00000000" w14:paraId="00000028">
      <w:pPr>
        <w:numPr>
          <w:ilvl w:val="0"/>
          <w:numId w:val="2"/>
        </w:numPr>
        <w:spacing w:after="0" w:afterAutospacing="0" w:before="0" w:beforeAutospacing="0" w:lineRule="auto"/>
        <w:ind w:left="720" w:hanging="360"/>
        <w:jc w:val="both"/>
        <w:rPr/>
      </w:pPr>
      <w:r w:rsidDel="00000000" w:rsidR="00000000" w:rsidRPr="00000000">
        <w:rPr>
          <w:b w:val="1"/>
          <w:sz w:val="24"/>
          <w:szCs w:val="24"/>
          <w:rtl w:val="0"/>
        </w:rPr>
        <w:t xml:space="preserve">Living off the Land (LotL) Attacks</w:t>
      </w:r>
      <w:r w:rsidDel="00000000" w:rsidR="00000000" w:rsidRPr="00000000">
        <w:rPr>
          <w:b w:val="1"/>
          <w:rtl w:val="0"/>
        </w:rPr>
        <w:br w:type="textWrapping"/>
      </w:r>
    </w:p>
    <w:p w:rsidR="00000000" w:rsidDel="00000000" w:rsidP="00000000" w:rsidRDefault="00000000" w:rsidRPr="00000000" w14:paraId="00000029">
      <w:pPr>
        <w:numPr>
          <w:ilvl w:val="0"/>
          <w:numId w:val="5"/>
        </w:numPr>
        <w:spacing w:after="0" w:afterAutospacing="0" w:before="0" w:beforeAutospacing="0" w:lineRule="auto"/>
        <w:ind w:left="720" w:hanging="360"/>
        <w:jc w:val="both"/>
      </w:pPr>
      <w:r w:rsidDel="00000000" w:rsidR="00000000" w:rsidRPr="00000000">
        <w:rPr>
          <w:b w:val="1"/>
          <w:rtl w:val="0"/>
        </w:rPr>
        <w:t xml:space="preserve">Reconnaissance:</w:t>
      </w:r>
      <w:r w:rsidDel="00000000" w:rsidR="00000000" w:rsidRPr="00000000">
        <w:rPr>
          <w:rtl w:val="0"/>
        </w:rPr>
        <w:t xml:space="preserve"> Detect scanning and probing activity by insider or attacker-controlled processes.</w:t>
        <w:br w:type="textWrapping"/>
      </w:r>
    </w:p>
    <w:p w:rsidR="00000000" w:rsidDel="00000000" w:rsidP="00000000" w:rsidRDefault="00000000" w:rsidRPr="00000000" w14:paraId="0000002A">
      <w:pPr>
        <w:numPr>
          <w:ilvl w:val="0"/>
          <w:numId w:val="5"/>
        </w:numPr>
        <w:spacing w:after="0" w:afterAutospacing="0" w:before="0" w:beforeAutospacing="0" w:lineRule="auto"/>
        <w:ind w:left="720" w:hanging="360"/>
        <w:jc w:val="both"/>
      </w:pPr>
      <w:r w:rsidDel="00000000" w:rsidR="00000000" w:rsidRPr="00000000">
        <w:rPr>
          <w:b w:val="1"/>
          <w:rtl w:val="0"/>
        </w:rPr>
        <w:t xml:space="preserve">Weaponization:</w:t>
      </w:r>
      <w:r w:rsidDel="00000000" w:rsidR="00000000" w:rsidRPr="00000000">
        <w:rPr>
          <w:rtl w:val="0"/>
        </w:rPr>
        <w:t xml:space="preserve"> Monitor scripts or PowerShell commands built for attacks.</w:t>
        <w:br w:type="textWrapping"/>
      </w:r>
    </w:p>
    <w:p w:rsidR="00000000" w:rsidDel="00000000" w:rsidP="00000000" w:rsidRDefault="00000000" w:rsidRPr="00000000" w14:paraId="0000002B">
      <w:pPr>
        <w:numPr>
          <w:ilvl w:val="0"/>
          <w:numId w:val="5"/>
        </w:numPr>
        <w:spacing w:after="0" w:afterAutospacing="0" w:before="0" w:beforeAutospacing="0" w:lineRule="auto"/>
        <w:ind w:left="720" w:hanging="360"/>
        <w:jc w:val="both"/>
      </w:pPr>
      <w:r w:rsidDel="00000000" w:rsidR="00000000" w:rsidRPr="00000000">
        <w:rPr>
          <w:b w:val="1"/>
          <w:rtl w:val="0"/>
        </w:rPr>
        <w:t xml:space="preserve">Delivery:</w:t>
      </w:r>
      <w:r w:rsidDel="00000000" w:rsidR="00000000" w:rsidRPr="00000000">
        <w:rPr>
          <w:rtl w:val="0"/>
        </w:rPr>
        <w:t xml:space="preserve"> Identify execution of legitimate tools with unusual parameters.</w:t>
        <w:br w:type="textWrapping"/>
      </w:r>
    </w:p>
    <w:p w:rsidR="00000000" w:rsidDel="00000000" w:rsidP="00000000" w:rsidRDefault="00000000" w:rsidRPr="00000000" w14:paraId="0000002C">
      <w:pPr>
        <w:numPr>
          <w:ilvl w:val="0"/>
          <w:numId w:val="5"/>
        </w:numPr>
        <w:spacing w:after="0" w:afterAutospacing="0" w:before="0" w:beforeAutospacing="0" w:lineRule="auto"/>
        <w:ind w:left="720" w:hanging="360"/>
        <w:jc w:val="both"/>
      </w:pPr>
      <w:r w:rsidDel="00000000" w:rsidR="00000000" w:rsidRPr="00000000">
        <w:rPr>
          <w:b w:val="1"/>
          <w:rtl w:val="0"/>
        </w:rPr>
        <w:t xml:space="preserve">Exploitation:</w:t>
      </w:r>
      <w:r w:rsidDel="00000000" w:rsidR="00000000" w:rsidRPr="00000000">
        <w:rPr>
          <w:rtl w:val="0"/>
        </w:rPr>
        <w:t xml:space="preserve"> Check for abnormal privilege escalation or file access.</w:t>
        <w:br w:type="textWrapping"/>
      </w:r>
    </w:p>
    <w:p w:rsidR="00000000" w:rsidDel="00000000" w:rsidP="00000000" w:rsidRDefault="00000000" w:rsidRPr="00000000" w14:paraId="0000002D">
      <w:pPr>
        <w:numPr>
          <w:ilvl w:val="0"/>
          <w:numId w:val="5"/>
        </w:numPr>
        <w:spacing w:after="0" w:afterAutospacing="0" w:before="0" w:beforeAutospacing="0" w:lineRule="auto"/>
        <w:ind w:left="720" w:hanging="360"/>
        <w:jc w:val="both"/>
      </w:pPr>
      <w:r w:rsidDel="00000000" w:rsidR="00000000" w:rsidRPr="00000000">
        <w:rPr>
          <w:b w:val="1"/>
          <w:rtl w:val="0"/>
        </w:rPr>
        <w:t xml:space="preserve">Installation:</w:t>
      </w:r>
      <w:r w:rsidDel="00000000" w:rsidR="00000000" w:rsidRPr="00000000">
        <w:rPr>
          <w:rtl w:val="0"/>
        </w:rPr>
        <w:t xml:space="preserve"> Monitor new scheduled tasks or service modifications.</w:t>
        <w:br w:type="textWrapping"/>
      </w:r>
    </w:p>
    <w:p w:rsidR="00000000" w:rsidDel="00000000" w:rsidP="00000000" w:rsidRDefault="00000000" w:rsidRPr="00000000" w14:paraId="0000002E">
      <w:pPr>
        <w:numPr>
          <w:ilvl w:val="0"/>
          <w:numId w:val="5"/>
        </w:numPr>
        <w:spacing w:after="0" w:afterAutospacing="0" w:before="0" w:beforeAutospacing="0" w:lineRule="auto"/>
        <w:ind w:left="720" w:hanging="360"/>
        <w:jc w:val="both"/>
      </w:pPr>
      <w:r w:rsidDel="00000000" w:rsidR="00000000" w:rsidRPr="00000000">
        <w:rPr>
          <w:b w:val="1"/>
          <w:rtl w:val="0"/>
        </w:rPr>
        <w:t xml:space="preserve">C2:</w:t>
      </w:r>
      <w:r w:rsidDel="00000000" w:rsidR="00000000" w:rsidRPr="00000000">
        <w:rPr>
          <w:rtl w:val="0"/>
        </w:rPr>
        <w:t xml:space="preserve"> Detect unusual remote access or remote execution activities.</w:t>
        <w:br w:type="textWrapping"/>
      </w:r>
    </w:p>
    <w:p w:rsidR="00000000" w:rsidDel="00000000" w:rsidP="00000000" w:rsidRDefault="00000000" w:rsidRPr="00000000" w14:paraId="0000002F">
      <w:pPr>
        <w:numPr>
          <w:ilvl w:val="0"/>
          <w:numId w:val="5"/>
        </w:numPr>
        <w:spacing w:after="0" w:afterAutospacing="0" w:before="0" w:beforeAutospacing="0" w:lineRule="auto"/>
        <w:ind w:left="720" w:hanging="360"/>
        <w:jc w:val="both"/>
      </w:pPr>
      <w:r w:rsidDel="00000000" w:rsidR="00000000" w:rsidRPr="00000000">
        <w:rPr>
          <w:b w:val="1"/>
          <w:rtl w:val="0"/>
        </w:rPr>
        <w:t xml:space="preserve">Actions on Objectives:</w:t>
      </w:r>
      <w:r w:rsidDel="00000000" w:rsidR="00000000" w:rsidRPr="00000000">
        <w:rPr>
          <w:rtl w:val="0"/>
        </w:rPr>
        <w:t xml:space="preserve"> Audit data access, lateral movement, or configuration changes.</w:t>
        <w:br w:type="textWrapping"/>
      </w:r>
    </w:p>
    <w:p w:rsidR="00000000" w:rsidDel="00000000" w:rsidP="00000000" w:rsidRDefault="00000000" w:rsidRPr="00000000" w14:paraId="00000030">
      <w:pPr>
        <w:numPr>
          <w:ilvl w:val="0"/>
          <w:numId w:val="10"/>
        </w:numPr>
        <w:spacing w:after="0" w:afterAutospacing="0" w:before="0" w:beforeAutospacing="0" w:lineRule="auto"/>
        <w:ind w:left="720" w:hanging="360"/>
        <w:jc w:val="both"/>
        <w:rPr/>
      </w:pPr>
      <w:r w:rsidDel="00000000" w:rsidR="00000000" w:rsidRPr="00000000">
        <w:rPr>
          <w:b w:val="1"/>
          <w:sz w:val="24"/>
          <w:szCs w:val="24"/>
          <w:rtl w:val="0"/>
        </w:rPr>
        <w:t xml:space="preserve">Credential Stuffing</w:t>
      </w:r>
      <w:r w:rsidDel="00000000" w:rsidR="00000000" w:rsidRPr="00000000">
        <w:rPr>
          <w:b w:val="1"/>
          <w:rtl w:val="0"/>
        </w:rPr>
        <w:br w:type="textWrapping"/>
      </w:r>
    </w:p>
    <w:p w:rsidR="00000000" w:rsidDel="00000000" w:rsidP="00000000" w:rsidRDefault="00000000" w:rsidRPr="00000000" w14:paraId="00000031">
      <w:pPr>
        <w:numPr>
          <w:ilvl w:val="0"/>
          <w:numId w:val="7"/>
        </w:numPr>
        <w:spacing w:after="0" w:afterAutospacing="0" w:before="0" w:beforeAutospacing="0" w:lineRule="auto"/>
        <w:ind w:left="720" w:hanging="360"/>
        <w:jc w:val="both"/>
      </w:pPr>
      <w:r w:rsidDel="00000000" w:rsidR="00000000" w:rsidRPr="00000000">
        <w:rPr>
          <w:b w:val="1"/>
          <w:rtl w:val="0"/>
        </w:rPr>
        <w:t xml:space="preserve">Reconnaissance:</w:t>
      </w:r>
      <w:r w:rsidDel="00000000" w:rsidR="00000000" w:rsidRPr="00000000">
        <w:rPr>
          <w:rtl w:val="0"/>
        </w:rPr>
        <w:t xml:space="preserve"> Monitor for credential dumps from public sources.</w:t>
        <w:br w:type="textWrapping"/>
      </w:r>
    </w:p>
    <w:p w:rsidR="00000000" w:rsidDel="00000000" w:rsidP="00000000" w:rsidRDefault="00000000" w:rsidRPr="00000000" w14:paraId="00000032">
      <w:pPr>
        <w:numPr>
          <w:ilvl w:val="0"/>
          <w:numId w:val="7"/>
        </w:numPr>
        <w:spacing w:after="0" w:afterAutospacing="0" w:before="0" w:beforeAutospacing="0" w:lineRule="auto"/>
        <w:ind w:left="720" w:hanging="360"/>
        <w:jc w:val="both"/>
      </w:pPr>
      <w:r w:rsidDel="00000000" w:rsidR="00000000" w:rsidRPr="00000000">
        <w:rPr>
          <w:b w:val="1"/>
          <w:rtl w:val="0"/>
        </w:rPr>
        <w:t xml:space="preserve">Weaponization:</w:t>
      </w:r>
      <w:r w:rsidDel="00000000" w:rsidR="00000000" w:rsidRPr="00000000">
        <w:rPr>
          <w:rtl w:val="0"/>
        </w:rPr>
        <w:t xml:space="preserve"> Detect lists of credentials being prepared for automated login attempts.</w:t>
        <w:br w:type="textWrapping"/>
      </w:r>
    </w:p>
    <w:p w:rsidR="00000000" w:rsidDel="00000000" w:rsidP="00000000" w:rsidRDefault="00000000" w:rsidRPr="00000000" w14:paraId="00000033">
      <w:pPr>
        <w:numPr>
          <w:ilvl w:val="0"/>
          <w:numId w:val="7"/>
        </w:numPr>
        <w:spacing w:after="0" w:afterAutospacing="0" w:before="0" w:beforeAutospacing="0" w:lineRule="auto"/>
        <w:ind w:left="720" w:hanging="360"/>
        <w:jc w:val="both"/>
      </w:pPr>
      <w:r w:rsidDel="00000000" w:rsidR="00000000" w:rsidRPr="00000000">
        <w:rPr>
          <w:b w:val="1"/>
          <w:rtl w:val="0"/>
        </w:rPr>
        <w:t xml:space="preserve">Delivery:</w:t>
      </w:r>
      <w:r w:rsidDel="00000000" w:rsidR="00000000" w:rsidRPr="00000000">
        <w:rPr>
          <w:rtl w:val="0"/>
        </w:rPr>
        <w:t xml:space="preserve"> Identify login attempts from unknown IPs or multiple accounts.</w:t>
        <w:br w:type="textWrapping"/>
      </w:r>
    </w:p>
    <w:p w:rsidR="00000000" w:rsidDel="00000000" w:rsidP="00000000" w:rsidRDefault="00000000" w:rsidRPr="00000000" w14:paraId="00000034">
      <w:pPr>
        <w:numPr>
          <w:ilvl w:val="0"/>
          <w:numId w:val="7"/>
        </w:numPr>
        <w:spacing w:after="0" w:afterAutospacing="0" w:before="0" w:beforeAutospacing="0" w:lineRule="auto"/>
        <w:ind w:left="720" w:hanging="360"/>
        <w:jc w:val="both"/>
      </w:pPr>
      <w:r w:rsidDel="00000000" w:rsidR="00000000" w:rsidRPr="00000000">
        <w:rPr>
          <w:b w:val="1"/>
          <w:rtl w:val="0"/>
        </w:rPr>
        <w:t xml:space="preserve">Exploitation:</w:t>
      </w:r>
      <w:r w:rsidDel="00000000" w:rsidR="00000000" w:rsidRPr="00000000">
        <w:rPr>
          <w:rtl w:val="0"/>
        </w:rPr>
        <w:t xml:space="preserve"> Track successful logins using reused credentials.</w:t>
        <w:br w:type="textWrapping"/>
      </w:r>
    </w:p>
    <w:p w:rsidR="00000000" w:rsidDel="00000000" w:rsidP="00000000" w:rsidRDefault="00000000" w:rsidRPr="00000000" w14:paraId="00000035">
      <w:pPr>
        <w:numPr>
          <w:ilvl w:val="0"/>
          <w:numId w:val="7"/>
        </w:numPr>
        <w:spacing w:after="0" w:afterAutospacing="0" w:before="0" w:beforeAutospacing="0" w:lineRule="auto"/>
        <w:ind w:left="720" w:hanging="360"/>
        <w:jc w:val="both"/>
      </w:pPr>
      <w:r w:rsidDel="00000000" w:rsidR="00000000" w:rsidRPr="00000000">
        <w:rPr>
          <w:b w:val="1"/>
          <w:rtl w:val="0"/>
        </w:rPr>
        <w:t xml:space="preserve">Installation:</w:t>
      </w:r>
      <w:r w:rsidDel="00000000" w:rsidR="00000000" w:rsidRPr="00000000">
        <w:rPr>
          <w:rtl w:val="0"/>
        </w:rPr>
        <w:t xml:space="preserve"> No software installation, but monitor session creation or token generation.</w:t>
        <w:br w:type="textWrapping"/>
      </w:r>
    </w:p>
    <w:p w:rsidR="00000000" w:rsidDel="00000000" w:rsidP="00000000" w:rsidRDefault="00000000" w:rsidRPr="00000000" w14:paraId="00000036">
      <w:pPr>
        <w:numPr>
          <w:ilvl w:val="0"/>
          <w:numId w:val="7"/>
        </w:numPr>
        <w:spacing w:after="0" w:afterAutospacing="0" w:before="0" w:beforeAutospacing="0" w:lineRule="auto"/>
        <w:ind w:left="720" w:hanging="360"/>
        <w:jc w:val="both"/>
      </w:pPr>
      <w:r w:rsidDel="00000000" w:rsidR="00000000" w:rsidRPr="00000000">
        <w:rPr>
          <w:b w:val="1"/>
          <w:rtl w:val="0"/>
        </w:rPr>
        <w:t xml:space="preserve">C2:</w:t>
      </w:r>
      <w:r w:rsidDel="00000000" w:rsidR="00000000" w:rsidRPr="00000000">
        <w:rPr>
          <w:rtl w:val="0"/>
        </w:rPr>
        <w:t xml:space="preserve"> Not typically applicable; focus on monitoring access channels.</w:t>
        <w:br w:type="textWrapping"/>
      </w:r>
    </w:p>
    <w:p w:rsidR="00000000" w:rsidDel="00000000" w:rsidP="00000000" w:rsidRDefault="00000000" w:rsidRPr="00000000" w14:paraId="00000037">
      <w:pPr>
        <w:numPr>
          <w:ilvl w:val="0"/>
          <w:numId w:val="7"/>
        </w:numPr>
        <w:spacing w:after="0" w:afterAutospacing="0" w:before="0" w:beforeAutospacing="0" w:lineRule="auto"/>
        <w:ind w:left="720" w:hanging="360"/>
        <w:jc w:val="both"/>
      </w:pPr>
      <w:r w:rsidDel="00000000" w:rsidR="00000000" w:rsidRPr="00000000">
        <w:rPr>
          <w:b w:val="1"/>
          <w:rtl w:val="0"/>
        </w:rPr>
        <w:t xml:space="preserve">Actions on Objectives:</w:t>
      </w:r>
      <w:r w:rsidDel="00000000" w:rsidR="00000000" w:rsidRPr="00000000">
        <w:rPr>
          <w:rtl w:val="0"/>
        </w:rPr>
        <w:t xml:space="preserve"> Monitor data access, unauthorized transactions, and account changes.</w:t>
        <w:br w:type="textWrapping"/>
      </w:r>
    </w:p>
    <w:p w:rsidR="00000000" w:rsidDel="00000000" w:rsidP="00000000" w:rsidRDefault="00000000" w:rsidRPr="00000000" w14:paraId="00000038">
      <w:pPr>
        <w:numPr>
          <w:ilvl w:val="0"/>
          <w:numId w:val="11"/>
        </w:numPr>
        <w:spacing w:after="0" w:afterAutospacing="0" w:before="0" w:beforeAutospacing="0" w:lineRule="auto"/>
        <w:ind w:left="720" w:hanging="360"/>
        <w:jc w:val="both"/>
        <w:rPr/>
      </w:pPr>
      <w:r w:rsidDel="00000000" w:rsidR="00000000" w:rsidRPr="00000000">
        <w:rPr>
          <w:b w:val="1"/>
          <w:sz w:val="24"/>
          <w:szCs w:val="24"/>
          <w:rtl w:val="0"/>
        </w:rPr>
        <w:t xml:space="preserve">Supply Chain Attacks</w:t>
      </w:r>
      <w:r w:rsidDel="00000000" w:rsidR="00000000" w:rsidRPr="00000000">
        <w:rPr>
          <w:b w:val="1"/>
          <w:rtl w:val="0"/>
        </w:rPr>
        <w:br w:type="textWrapping"/>
      </w:r>
    </w:p>
    <w:p w:rsidR="00000000" w:rsidDel="00000000" w:rsidP="00000000" w:rsidRDefault="00000000" w:rsidRPr="00000000" w14:paraId="00000039">
      <w:pPr>
        <w:numPr>
          <w:ilvl w:val="0"/>
          <w:numId w:val="6"/>
        </w:numPr>
        <w:spacing w:after="0" w:afterAutospacing="0" w:before="0" w:beforeAutospacing="0" w:lineRule="auto"/>
        <w:ind w:left="720" w:hanging="360"/>
        <w:jc w:val="both"/>
      </w:pPr>
      <w:r w:rsidDel="00000000" w:rsidR="00000000" w:rsidRPr="00000000">
        <w:rPr>
          <w:b w:val="1"/>
          <w:rtl w:val="0"/>
        </w:rPr>
        <w:t xml:space="preserve">Reconnaissance:</w:t>
      </w:r>
      <w:r w:rsidDel="00000000" w:rsidR="00000000" w:rsidRPr="00000000">
        <w:rPr>
          <w:rtl w:val="0"/>
        </w:rPr>
        <w:t xml:space="preserve"> Monitor vendor activity and third-party communications.</w:t>
        <w:br w:type="textWrapping"/>
      </w:r>
    </w:p>
    <w:p w:rsidR="00000000" w:rsidDel="00000000" w:rsidP="00000000" w:rsidRDefault="00000000" w:rsidRPr="00000000" w14:paraId="0000003A">
      <w:pPr>
        <w:numPr>
          <w:ilvl w:val="0"/>
          <w:numId w:val="6"/>
        </w:numPr>
        <w:spacing w:after="0" w:afterAutospacing="0" w:before="0" w:beforeAutospacing="0" w:lineRule="auto"/>
        <w:ind w:left="720" w:hanging="360"/>
        <w:jc w:val="both"/>
      </w:pPr>
      <w:r w:rsidDel="00000000" w:rsidR="00000000" w:rsidRPr="00000000">
        <w:rPr>
          <w:b w:val="1"/>
          <w:rtl w:val="0"/>
        </w:rPr>
        <w:t xml:space="preserve">Weaponization:</w:t>
      </w:r>
      <w:r w:rsidDel="00000000" w:rsidR="00000000" w:rsidRPr="00000000">
        <w:rPr>
          <w:rtl w:val="0"/>
        </w:rPr>
        <w:t xml:space="preserve"> Detect malicious updates or software packages.</w:t>
        <w:br w:type="textWrapping"/>
      </w:r>
    </w:p>
    <w:p w:rsidR="00000000" w:rsidDel="00000000" w:rsidP="00000000" w:rsidRDefault="00000000" w:rsidRPr="00000000" w14:paraId="0000003B">
      <w:pPr>
        <w:numPr>
          <w:ilvl w:val="0"/>
          <w:numId w:val="6"/>
        </w:numPr>
        <w:spacing w:after="0" w:afterAutospacing="0" w:before="0" w:beforeAutospacing="0" w:lineRule="auto"/>
        <w:ind w:left="720" w:hanging="360"/>
        <w:jc w:val="both"/>
      </w:pPr>
      <w:r w:rsidDel="00000000" w:rsidR="00000000" w:rsidRPr="00000000">
        <w:rPr>
          <w:b w:val="1"/>
          <w:rtl w:val="0"/>
        </w:rPr>
        <w:t xml:space="preserve">Delivery:</w:t>
      </w:r>
      <w:r w:rsidDel="00000000" w:rsidR="00000000" w:rsidRPr="00000000">
        <w:rPr>
          <w:rtl w:val="0"/>
        </w:rPr>
        <w:t xml:space="preserve"> Identify updates or services deployed in the environment.</w:t>
        <w:br w:type="textWrapping"/>
      </w:r>
    </w:p>
    <w:p w:rsidR="00000000" w:rsidDel="00000000" w:rsidP="00000000" w:rsidRDefault="00000000" w:rsidRPr="00000000" w14:paraId="0000003C">
      <w:pPr>
        <w:numPr>
          <w:ilvl w:val="0"/>
          <w:numId w:val="6"/>
        </w:numPr>
        <w:spacing w:after="0" w:afterAutospacing="0" w:before="0" w:beforeAutospacing="0" w:lineRule="auto"/>
        <w:ind w:left="720" w:hanging="360"/>
        <w:jc w:val="both"/>
      </w:pPr>
      <w:r w:rsidDel="00000000" w:rsidR="00000000" w:rsidRPr="00000000">
        <w:rPr>
          <w:b w:val="1"/>
          <w:rtl w:val="0"/>
        </w:rPr>
        <w:t xml:space="preserve">Exploitation:</w:t>
      </w:r>
      <w:r w:rsidDel="00000000" w:rsidR="00000000" w:rsidRPr="00000000">
        <w:rPr>
          <w:rtl w:val="0"/>
        </w:rPr>
        <w:t xml:space="preserve"> Monitor execution of tampered software.</w:t>
        <w:br w:type="textWrapping"/>
      </w:r>
    </w:p>
    <w:p w:rsidR="00000000" w:rsidDel="00000000" w:rsidP="00000000" w:rsidRDefault="00000000" w:rsidRPr="00000000" w14:paraId="0000003D">
      <w:pPr>
        <w:numPr>
          <w:ilvl w:val="0"/>
          <w:numId w:val="6"/>
        </w:numPr>
        <w:spacing w:after="0" w:afterAutospacing="0" w:before="0" w:beforeAutospacing="0" w:lineRule="auto"/>
        <w:ind w:left="720" w:hanging="360"/>
        <w:jc w:val="both"/>
      </w:pPr>
      <w:r w:rsidDel="00000000" w:rsidR="00000000" w:rsidRPr="00000000">
        <w:rPr>
          <w:b w:val="1"/>
          <w:rtl w:val="0"/>
        </w:rPr>
        <w:t xml:space="preserve">Installation:</w:t>
      </w:r>
      <w:r w:rsidDel="00000000" w:rsidR="00000000" w:rsidRPr="00000000">
        <w:rPr>
          <w:rtl w:val="0"/>
        </w:rPr>
        <w:t xml:space="preserve"> Audit for new processes, services, or scheduled tasks.</w:t>
        <w:br w:type="textWrapping"/>
      </w:r>
    </w:p>
    <w:p w:rsidR="00000000" w:rsidDel="00000000" w:rsidP="00000000" w:rsidRDefault="00000000" w:rsidRPr="00000000" w14:paraId="0000003E">
      <w:pPr>
        <w:numPr>
          <w:ilvl w:val="0"/>
          <w:numId w:val="6"/>
        </w:numPr>
        <w:spacing w:after="0" w:afterAutospacing="0" w:before="0" w:beforeAutospacing="0" w:lineRule="auto"/>
        <w:ind w:left="720" w:hanging="360"/>
        <w:jc w:val="both"/>
      </w:pPr>
      <w:r w:rsidDel="00000000" w:rsidR="00000000" w:rsidRPr="00000000">
        <w:rPr>
          <w:b w:val="1"/>
          <w:rtl w:val="0"/>
        </w:rPr>
        <w:t xml:space="preserve">C2:</w:t>
      </w:r>
      <w:r w:rsidDel="00000000" w:rsidR="00000000" w:rsidRPr="00000000">
        <w:rPr>
          <w:rtl w:val="0"/>
        </w:rPr>
        <w:t xml:space="preserve"> Track outbound connections from compromised vendor software.</w:t>
        <w:br w:type="textWrapping"/>
      </w:r>
    </w:p>
    <w:p w:rsidR="00000000" w:rsidDel="00000000" w:rsidP="00000000" w:rsidRDefault="00000000" w:rsidRPr="00000000" w14:paraId="0000003F">
      <w:pPr>
        <w:numPr>
          <w:ilvl w:val="0"/>
          <w:numId w:val="6"/>
        </w:numPr>
        <w:spacing w:after="240" w:before="0" w:beforeAutospacing="0" w:lineRule="auto"/>
        <w:ind w:left="720" w:hanging="360"/>
        <w:jc w:val="both"/>
      </w:pPr>
      <w:r w:rsidDel="00000000" w:rsidR="00000000" w:rsidRPr="00000000">
        <w:rPr>
          <w:b w:val="1"/>
          <w:rtl w:val="0"/>
        </w:rPr>
        <w:t xml:space="preserve">Actions on Objectives:</w:t>
      </w:r>
      <w:r w:rsidDel="00000000" w:rsidR="00000000" w:rsidRPr="00000000">
        <w:rPr>
          <w:rtl w:val="0"/>
        </w:rPr>
        <w:t xml:space="preserve"> Observe unauthorized data access, exfiltration, or system modifications.</w:t>
      </w:r>
    </w:p>
    <w:p w:rsidR="00000000" w:rsidDel="00000000" w:rsidP="00000000" w:rsidRDefault="00000000" w:rsidRPr="00000000" w14:paraId="00000040">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