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Ghosh</w:t>
      </w:r>
    </w:p>
    <w:p>
      <w:r>
        <w:t>Email: ananya.ghosh@domain.com | Phone: +91 94506 42098 | Location: Bengaluru, India</w:t>
      </w:r>
    </w:p>
    <w:p>
      <w:r>
        <w:t>LinkedIn: https://linkedin.com/in/ananya-ghosh | GitHub: https://github.com/ananya-ghosh</w:t>
      </w:r>
    </w:p>
    <w:p/>
    <w:p>
      <w:r>
        <w:t>PROFESSIONAL SUMMARY</w:t>
      </w:r>
    </w:p>
    <w:p>
      <w:r>
        <w:t>Cloud DevOps &amp; Site Reliability Lead with 5.8 years of experience. Focus in Kubernetes, Docker, Terraform, AWS, CI/CD. Reduced mean-time-to-recovery (MTTR) from 45 minutes to 6 minutes using automated runbooks.</w:t>
      </w:r>
    </w:p>
    <w:p/>
    <w:p>
      <w:r>
        <w:t>TECHNICAL SKILLS</w:t>
      </w:r>
    </w:p>
    <w:p>
      <w:r>
        <w:t>Kubernetes, Docker, Terraform, AWS, CI/CD, Linux, Prometheus, Grafana</w:t>
      </w:r>
    </w:p>
    <w:p/>
    <w:p>
      <w:r>
        <w:t>WORK EXPERIENCE</w:t>
      </w:r>
    </w:p>
    <w:p>
      <w:r>
        <w:t>Cloud DevOps &amp; Site Reliability Lead | TechCorp Enterprise Systems (2022 - Present)</w:t>
      </w:r>
    </w:p>
    <w:p>
      <w:r>
        <w:t>• Reduced mean-time-to-recovery (MTTR) from 45 minutes to 6 minutes using automated runbooks.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