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Arvind Subramanian</w:t>
      </w:r>
    </w:p>
    <w:p>
      <w:r>
        <w:t>Email: arvind.subramanian@mailbox.in | Phone: +91 97685 35905 | Location: Chennai, India</w:t>
      </w:r>
    </w:p>
    <w:p>
      <w:r>
        <w:t>LinkedIn: https://linkedin.com/in/arvind-subramanian | GitHub: https://github.com/arvindsu19</w:t>
      </w:r>
    </w:p>
    <w:p/>
    <w:p>
      <w:r>
        <w:t>PROFESSIONAL SUMMARY</w:t>
      </w:r>
    </w:p>
    <w:p>
      <w:r>
        <w:t>DevOps Engineer with 3.5 years of experience building and operating production systems in Kubernetes, Docker, Terraform. Solid engineering fundamentals and a steady record of delivery; currently deepening skills in adjacent areas to move into a senior SRE role.</w:t>
      </w:r>
    </w:p>
    <w:p/>
    <w:p>
      <w:r>
        <w:t>TECHNICAL SKILLS</w:t>
      </w:r>
    </w:p>
    <w:p>
      <w:r>
        <w:t>Kubernetes, Docker, Terraform, AWS, CI/CD, Linux, GitHub Actions, Datadog, Bash, Python, Vault</w:t>
      </w:r>
    </w:p>
    <w:p/>
    <w:p>
      <w:r>
        <w:t>EDUCATION</w:t>
      </w:r>
    </w:p>
    <w:p>
      <w:r>
        <w:t>B.E. in Computer Science (AI &amp; ML)</w:t>
      </w:r>
    </w:p>
    <w:p>
      <w:r>
        <w:t>Vellore Institute of Technology | CGPA: 7.8/10 | Graduated: 2023</w:t>
      </w:r>
    </w:p>
    <w:p/>
    <w:p>
      <w:r>
        <w:t>WORK EXPERIENCE</w:t>
      </w:r>
    </w:p>
    <w:p>
      <w:r>
        <w:t>Site Reliability Engineer | Pelican Health Data (Sep 2024 - Present)</w:t>
      </w:r>
    </w:p>
    <w:p>
      <w:r>
        <w:t>• Trimmed AWS spend by 17% by removing idle resources and introducing scheduled scaling.</w:t>
      </w:r>
    </w:p>
    <w:p>
      <w:r>
        <w:t>• Created Grafana dashboards and Prometheus alerts for 35 services, cutting mean time to detect by 38%.</w:t>
      </w:r>
    </w:p>
    <w:p>
      <w:r>
        <w:t>• Wrote Terraform for VPC, EKS and RDS stacks; reduced environment setup from 3 days to 3 hours.</w:t>
      </w:r>
    </w:p>
    <w:p/>
    <w:p>
      <w:r>
        <w:t>Associate DevOps Engineer | Redwater Energy Tech (Apr 2023 - Sep 2024)</w:t>
      </w:r>
    </w:p>
    <w:p>
      <w:r>
        <w:t>• Containerised 12 legacy applications with Docker and moved them to a CI/CD pipeline, shrinking release time from 4 hours to 35 minutes.</w:t>
      </w:r>
    </w:p>
    <w:p>
      <w:r>
        <w:t>• Maintained 60 services on Kubernetes with Helm charts and Jenkins pipelines, reaching 99.9% uptime.</w:t>
      </w:r>
    </w:p>
    <w:p/>
    <w:p>
      <w:r>
        <w:t>KEY PROJECTS</w:t>
      </w:r>
    </w:p>
    <w:p>
      <w:r>
        <w:t>Open-Source: tf-policy-pack</w:t>
      </w:r>
    </w:p>
    <w:p>
      <w:r>
        <w:t>• Maintainer of Terraform and OPA policy bundles for AWS guardrails adopted by 6 organisations; 1400 GitHub stars.</w:t>
      </w:r>
    </w:p>
    <w:p/>
    <w:p>
      <w:r>
        <w:t>Chaos and DR Toolkit</w:t>
      </w:r>
    </w:p>
    <w:p>
      <w:r>
        <w:t>• Automated game-day scenarios with Litmus and Terraform; validated RTO of 12 minutes across 19 regions.</w:t>
      </w:r>
    </w:p>
    <w:p/>
    <w:p>
      <w:r>
        <w:t>CERTIFICATIONS &amp; AWARDS</w:t>
      </w:r>
    </w:p>
    <w:p>
      <w:r>
        <w:t>• Google Cloud Professional DevOps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