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7B29" w14:textId="77777777" w:rsidR="00A65F56" w:rsidRDefault="00000000" w:rsidP="0007721F">
      <w:pPr>
        <w:pStyle w:val="Title"/>
        <w:jc w:val="center"/>
      </w:pPr>
      <w:r>
        <w:t>Business Insights Report</w:t>
      </w:r>
    </w:p>
    <w:p w14:paraId="37E59D1A" w14:textId="77777777" w:rsidR="00A65F56" w:rsidRDefault="00000000">
      <w:pPr>
        <w:pStyle w:val="Heading1"/>
      </w:pPr>
      <w:bookmarkStart w:id="0" w:name="_pkgcs97mzv17" w:colFirst="0" w:colLast="0"/>
      <w:bookmarkEnd w:id="0"/>
      <w:r>
        <w:t>1. Sales Performance Overview</w:t>
      </w:r>
    </w:p>
    <w:tbl>
      <w:tblPr>
        <w:tblStyle w:val="a"/>
        <w:tblW w:w="9626" w:type="dxa"/>
        <w:tblInd w:w="0" w:type="dxa"/>
        <w:tblBorders>
          <w:top w:val="single" w:sz="8" w:space="0" w:color="747775"/>
          <w:left w:val="nil"/>
          <w:bottom w:val="single" w:sz="8" w:space="0" w:color="747775"/>
          <w:right w:val="nil"/>
          <w:insideH w:val="single" w:sz="8" w:space="0" w:color="747775"/>
          <w:insideV w:val="nil"/>
        </w:tblBorders>
        <w:tblLayout w:type="fixed"/>
        <w:tblLook w:val="0620" w:firstRow="1" w:lastRow="0" w:firstColumn="0" w:lastColumn="0" w:noHBand="1" w:noVBand="1"/>
      </w:tblPr>
      <w:tblGrid>
        <w:gridCol w:w="4813"/>
        <w:gridCol w:w="4813"/>
      </w:tblGrid>
      <w:tr w:rsidR="00A65F56" w14:paraId="032AF356" w14:textId="77777777" w:rsidTr="0007721F">
        <w:trPr>
          <w:cnfStyle w:val="100000000000" w:firstRow="1" w:lastRow="0" w:firstColumn="0" w:lastColumn="0" w:oddVBand="0" w:evenVBand="0" w:oddHBand="0" w:evenHBand="0" w:firstRowFirstColumn="0" w:firstRowLastColumn="0" w:lastRowFirstColumn="0" w:lastRowLastColumn="0"/>
          <w:trHeight w:val="728"/>
          <w:tblHeader/>
        </w:trPr>
        <w:tc>
          <w:tcPr>
            <w:tcW w:w="4813" w:type="dxa"/>
          </w:tcPr>
          <w:p w14:paraId="7EC8B3AD" w14:textId="77777777" w:rsidR="00A65F56" w:rsidRDefault="00000000">
            <w:r>
              <w:t>Metric</w:t>
            </w:r>
          </w:p>
        </w:tc>
        <w:tc>
          <w:tcPr>
            <w:tcW w:w="4813" w:type="dxa"/>
          </w:tcPr>
          <w:p w14:paraId="74A1EDC1" w14:textId="77777777" w:rsidR="00A65F56" w:rsidRDefault="00000000">
            <w:r>
              <w:t>Detail</w:t>
            </w:r>
          </w:p>
        </w:tc>
      </w:tr>
      <w:tr w:rsidR="00A65F56" w14:paraId="06A9EE6A" w14:textId="77777777" w:rsidTr="0007721F">
        <w:trPr>
          <w:trHeight w:val="580"/>
        </w:trPr>
        <w:tc>
          <w:tcPr>
            <w:tcW w:w="4813" w:type="dxa"/>
          </w:tcPr>
          <w:p w14:paraId="21C5E537" w14:textId="77777777" w:rsidR="00A65F56" w:rsidRDefault="00000000">
            <w:r>
              <w:t>Best Month</w:t>
            </w:r>
          </w:p>
        </w:tc>
        <w:tc>
          <w:tcPr>
            <w:tcW w:w="4813" w:type="dxa"/>
          </w:tcPr>
          <w:p w14:paraId="3FF72096" w14:textId="77777777" w:rsidR="00A65F56" w:rsidRDefault="00000000">
            <w:r>
              <w:t>June, with total sales of ₹115,293.24 (highest among all months).</w:t>
            </w:r>
          </w:p>
        </w:tc>
      </w:tr>
      <w:tr w:rsidR="00A65F56" w14:paraId="17E3A93F" w14:textId="77777777" w:rsidTr="0007721F">
        <w:trPr>
          <w:trHeight w:val="580"/>
        </w:trPr>
        <w:tc>
          <w:tcPr>
            <w:tcW w:w="4813" w:type="dxa"/>
          </w:tcPr>
          <w:p w14:paraId="402C1CC5" w14:textId="77777777" w:rsidR="00A65F56" w:rsidRDefault="00000000">
            <w:r>
              <w:t>Weak Months</w:t>
            </w:r>
          </w:p>
        </w:tc>
        <w:tc>
          <w:tcPr>
            <w:tcW w:w="4813" w:type="dxa"/>
          </w:tcPr>
          <w:p w14:paraId="7758773F" w14:textId="77777777" w:rsidR="00A65F56" w:rsidRDefault="00000000">
            <w:r>
              <w:t>July (₹52,390.89) and November (₹53,271.56) had very low sales.</w:t>
            </w:r>
          </w:p>
        </w:tc>
      </w:tr>
      <w:tr w:rsidR="00A65F56" w14:paraId="07F9123D" w14:textId="77777777" w:rsidTr="0007721F">
        <w:trPr>
          <w:trHeight w:val="580"/>
        </w:trPr>
        <w:tc>
          <w:tcPr>
            <w:tcW w:w="4813" w:type="dxa"/>
          </w:tcPr>
          <w:p w14:paraId="13E08505" w14:textId="77777777" w:rsidR="00A65F56" w:rsidRDefault="00000000">
            <w:r>
              <w:t>Overall Trend</w:t>
            </w:r>
          </w:p>
        </w:tc>
        <w:tc>
          <w:tcPr>
            <w:tcW w:w="4813" w:type="dxa"/>
          </w:tcPr>
          <w:p w14:paraId="275BCDF6" w14:textId="77777777" w:rsidR="00A65F56" w:rsidRDefault="00000000">
            <w:r>
              <w:t>Average monthly sales were around ₹1,054, indicating generally stable sales and regular customers.</w:t>
            </w:r>
          </w:p>
        </w:tc>
      </w:tr>
    </w:tbl>
    <w:p w14:paraId="793D66A7" w14:textId="77777777" w:rsidR="00A65F56" w:rsidRDefault="00000000">
      <w:pPr>
        <w:pStyle w:val="Heading1"/>
      </w:pPr>
      <w:bookmarkStart w:id="1" w:name="_9pub45vonidz" w:colFirst="0" w:colLast="0"/>
      <w:bookmarkEnd w:id="1"/>
      <w:r>
        <w:t>2. Product &amp; Inventory Analysis</w:t>
      </w:r>
    </w:p>
    <w:p w14:paraId="43981339" w14:textId="77777777" w:rsidR="00A65F56" w:rsidRDefault="00000000">
      <w:pPr>
        <w:numPr>
          <w:ilvl w:val="0"/>
          <w:numId w:val="1"/>
        </w:numPr>
      </w:pPr>
      <w:r>
        <w:rPr>
          <w:b/>
          <w:bCs/>
        </w:rPr>
        <w:t>Most Sold Products:</w:t>
      </w:r>
    </w:p>
    <w:p w14:paraId="3C26439B" w14:textId="77777777" w:rsidR="00A65F56" w:rsidRDefault="00000000">
      <w:pPr>
        <w:numPr>
          <w:ilvl w:val="1"/>
          <w:numId w:val="1"/>
        </w:numPr>
      </w:pPr>
      <w:r>
        <w:t>Chair was the most sold product with 562 units.</w:t>
      </w:r>
    </w:p>
    <w:p w14:paraId="22FC593E" w14:textId="77777777" w:rsidR="00A65F56" w:rsidRDefault="00000000">
      <w:pPr>
        <w:numPr>
          <w:ilvl w:val="1"/>
          <w:numId w:val="1"/>
        </w:numPr>
      </w:pPr>
      <w:r>
        <w:t>Printer was the second most sold product with 542 units.</w:t>
      </w:r>
    </w:p>
    <w:p w14:paraId="45F86163" w14:textId="77777777" w:rsidR="00A65F56" w:rsidRDefault="00000000">
      <w:pPr>
        <w:numPr>
          <w:ilvl w:val="0"/>
          <w:numId w:val="1"/>
        </w:numPr>
      </w:pPr>
      <w:r>
        <w:rPr>
          <w:b/>
          <w:bCs/>
        </w:rPr>
        <w:t>Least Sold Product:</w:t>
      </w:r>
    </w:p>
    <w:p w14:paraId="64BCDFD7" w14:textId="77777777" w:rsidR="00A65F56" w:rsidRDefault="00000000">
      <w:pPr>
        <w:numPr>
          <w:ilvl w:val="1"/>
          <w:numId w:val="1"/>
        </w:numPr>
      </w:pPr>
      <w:r>
        <w:t>Phone is the least-selling product, with only 411 units sold.</w:t>
      </w:r>
    </w:p>
    <w:p w14:paraId="3CE422E2" w14:textId="77777777" w:rsidR="00A65F56" w:rsidRDefault="00000000">
      <w:pPr>
        <w:numPr>
          <w:ilvl w:val="0"/>
          <w:numId w:val="1"/>
        </w:numPr>
      </w:pPr>
      <w:r>
        <w:rPr>
          <w:b/>
          <w:bCs/>
        </w:rPr>
        <w:t>Stock Issue:</w:t>
      </w:r>
    </w:p>
    <w:p w14:paraId="171B0189" w14:textId="77777777" w:rsidR="00A65F56" w:rsidRDefault="00000000">
      <w:pPr>
        <w:numPr>
          <w:ilvl w:val="1"/>
          <w:numId w:val="1"/>
        </w:numPr>
      </w:pPr>
      <w:r>
        <w:t>SQL analysis showed that some products have less than 10 units left in stock. These items should be restocked quickly to avoid running out of products.</w:t>
      </w:r>
    </w:p>
    <w:p w14:paraId="0216988D" w14:textId="77777777" w:rsidR="00A65F56" w:rsidRDefault="00000000">
      <w:pPr>
        <w:pStyle w:val="Heading1"/>
      </w:pPr>
      <w:bookmarkStart w:id="2" w:name="_gmf8ob3jvzjg" w:colFirst="0" w:colLast="0"/>
      <w:bookmarkEnd w:id="2"/>
      <w:r>
        <w:t>3. Customer &amp; Location Insights</w:t>
      </w:r>
    </w:p>
    <w:p w14:paraId="37E6FA0B" w14:textId="77777777" w:rsidR="00A65F56" w:rsidRDefault="00000000">
      <w:pPr>
        <w:numPr>
          <w:ilvl w:val="0"/>
          <w:numId w:val="1"/>
        </w:numPr>
      </w:pPr>
      <w:r>
        <w:rPr>
          <w:b/>
          <w:bCs/>
        </w:rPr>
        <w:t>Top Customers:</w:t>
      </w:r>
    </w:p>
    <w:p w14:paraId="331340E8" w14:textId="77777777" w:rsidR="00A65F56" w:rsidRDefault="00000000">
      <w:pPr>
        <w:numPr>
          <w:ilvl w:val="1"/>
          <w:numId w:val="1"/>
        </w:numPr>
      </w:pPr>
      <w:r>
        <w:t>The top 5 customers who generated the highest sales were identified using SQL.</w:t>
      </w:r>
    </w:p>
    <w:p w14:paraId="04ADC4A6" w14:textId="77777777" w:rsidR="00A65F56" w:rsidRDefault="00A65F56"/>
    <w:p w14:paraId="195DC8E8" w14:textId="77777777" w:rsidR="00A65F56" w:rsidRDefault="00000000">
      <w:pPr>
        <w:numPr>
          <w:ilvl w:val="0"/>
          <w:numId w:val="1"/>
        </w:numPr>
      </w:pPr>
      <w:r>
        <w:rPr>
          <w:b/>
          <w:bCs/>
        </w:rPr>
        <w:t>High-Demand Areas:</w:t>
      </w:r>
    </w:p>
    <w:p w14:paraId="3DF13363" w14:textId="77777777" w:rsidR="00A65F56" w:rsidRDefault="00000000">
      <w:pPr>
        <w:numPr>
          <w:ilvl w:val="1"/>
          <w:numId w:val="1"/>
        </w:numPr>
      </w:pPr>
      <w:r>
        <w:t>By analysing shipping addresses, some locations showed higher order volumes.</w:t>
      </w:r>
    </w:p>
    <w:p w14:paraId="694D4543" w14:textId="77777777" w:rsidR="00A65F56" w:rsidRDefault="00000000">
      <w:pPr>
        <w:pStyle w:val="Heading1"/>
      </w:pPr>
      <w:bookmarkStart w:id="3" w:name="_i2u9mqawhb0" w:colFirst="0" w:colLast="0"/>
      <w:bookmarkEnd w:id="3"/>
      <w:r>
        <w:lastRenderedPageBreak/>
        <w:t>4. Operations &amp; Marketing Insights</w:t>
      </w:r>
    </w:p>
    <w:p w14:paraId="5467158C" w14:textId="77777777" w:rsidR="00A65F56" w:rsidRDefault="00000000">
      <w:pPr>
        <w:numPr>
          <w:ilvl w:val="0"/>
          <w:numId w:val="1"/>
        </w:numPr>
      </w:pPr>
      <w:r>
        <w:rPr>
          <w:b/>
          <w:bCs/>
        </w:rPr>
        <w:t>Unusual Sales Days:</w:t>
      </w:r>
    </w:p>
    <w:p w14:paraId="11B27F84" w14:textId="77777777" w:rsidR="00A65F56" w:rsidRDefault="00000000">
      <w:pPr>
        <w:numPr>
          <w:ilvl w:val="1"/>
          <w:numId w:val="1"/>
        </w:numPr>
      </w:pPr>
      <w:r>
        <w:t>Some days had very high sales, possibly because of discounts or promotions.</w:t>
      </w:r>
    </w:p>
    <w:p w14:paraId="07D2B4C3" w14:textId="77777777" w:rsidR="00A65F56" w:rsidRDefault="00000000">
      <w:pPr>
        <w:numPr>
          <w:ilvl w:val="1"/>
          <w:numId w:val="1"/>
        </w:numPr>
      </w:pPr>
      <w:r>
        <w:t>Some days had very low sales, which may be due to technical problems, low demand, or delivery issues.</w:t>
      </w:r>
    </w:p>
    <w:p w14:paraId="396D4D18" w14:textId="77777777" w:rsidR="00A65F56" w:rsidRDefault="00000000">
      <w:pPr>
        <w:numPr>
          <w:ilvl w:val="0"/>
          <w:numId w:val="1"/>
        </w:numPr>
      </w:pPr>
      <w:r>
        <w:rPr>
          <w:b/>
          <w:bCs/>
        </w:rPr>
        <w:t>Best Marketing Channels:</w:t>
      </w:r>
    </w:p>
    <w:p w14:paraId="31336AA9" w14:textId="77777777" w:rsidR="00A65F56" w:rsidRDefault="00000000">
      <w:pPr>
        <w:numPr>
          <w:ilvl w:val="1"/>
          <w:numId w:val="1"/>
        </w:numPr>
      </w:pPr>
      <w:r>
        <w:t>Email and Instagram brought the most customers to the business.</w:t>
      </w:r>
    </w:p>
    <w:p w14:paraId="1C8FA02D" w14:textId="77777777" w:rsidR="00A65F56" w:rsidRDefault="00000000">
      <w:pPr>
        <w:numPr>
          <w:ilvl w:val="1"/>
          <w:numId w:val="1"/>
        </w:numPr>
      </w:pPr>
      <w:r>
        <w:t>These platforms are working well and should be used more for promotions.</w:t>
      </w:r>
    </w:p>
    <w:p w14:paraId="4D009C76" w14:textId="77777777" w:rsidR="00A65F56" w:rsidRDefault="00000000">
      <w:pPr>
        <w:numPr>
          <w:ilvl w:val="0"/>
          <w:numId w:val="1"/>
        </w:numPr>
      </w:pPr>
      <w:r>
        <w:rPr>
          <w:b/>
          <w:bCs/>
        </w:rPr>
        <w:t>Payment Methods:</w:t>
      </w:r>
    </w:p>
    <w:p w14:paraId="2B7F4AF6" w14:textId="77777777" w:rsidR="00A65F56" w:rsidRDefault="00000000">
      <w:pPr>
        <w:numPr>
          <w:ilvl w:val="1"/>
          <w:numId w:val="1"/>
        </w:numPr>
      </w:pPr>
      <w:r>
        <w:t>Most customers prefer Online payments and Credit Cards.</w:t>
      </w:r>
    </w:p>
    <w:p w14:paraId="4D6B8F04" w14:textId="77777777" w:rsidR="00A65F56" w:rsidRDefault="00000000">
      <w:pPr>
        <w:numPr>
          <w:ilvl w:val="1"/>
          <w:numId w:val="1"/>
        </w:numPr>
      </w:pPr>
      <w:r>
        <w:t>This shows that customers are comfortable with digital payments.</w:t>
      </w:r>
    </w:p>
    <w:p w14:paraId="325A6984" w14:textId="77777777" w:rsidR="00A65F56" w:rsidRDefault="00000000">
      <w:pPr>
        <w:pStyle w:val="Heading1"/>
      </w:pPr>
      <w:bookmarkStart w:id="4" w:name="_8goywc6b7p21" w:colFirst="0" w:colLast="0"/>
      <w:bookmarkEnd w:id="4"/>
      <w:r>
        <w:t>Business Recommendations</w:t>
      </w:r>
    </w:p>
    <w:p w14:paraId="518EB75B" w14:textId="77777777" w:rsidR="00A65F56" w:rsidRDefault="00000000">
      <w:pPr>
        <w:numPr>
          <w:ilvl w:val="0"/>
          <w:numId w:val="2"/>
        </w:numPr>
      </w:pPr>
      <w:r>
        <w:rPr>
          <w:b/>
          <w:bCs/>
        </w:rPr>
        <w:t>Improve Low Months:</w:t>
      </w:r>
      <w:r>
        <w:t xml:space="preserve"> Run special offers and marketing campaigns in July and November to increase sales.</w:t>
      </w:r>
    </w:p>
    <w:p w14:paraId="6B1D060F" w14:textId="77777777" w:rsidR="00A65F56" w:rsidRDefault="00000000">
      <w:pPr>
        <w:numPr>
          <w:ilvl w:val="0"/>
          <w:numId w:val="2"/>
        </w:numPr>
      </w:pPr>
      <w:r>
        <w:rPr>
          <w:b/>
          <w:bCs/>
        </w:rPr>
        <w:t>Increase Phone Sales:</w:t>
      </w:r>
      <w:r>
        <w:t xml:space="preserve"> Bundle Phones with popular products like Printers, especially during high-sales months like June.</w:t>
      </w:r>
    </w:p>
    <w:p w14:paraId="537E4BC8" w14:textId="77777777" w:rsidR="00A65F56" w:rsidRDefault="00000000">
      <w:pPr>
        <w:numPr>
          <w:ilvl w:val="0"/>
          <w:numId w:val="2"/>
        </w:numPr>
      </w:pPr>
      <w:r>
        <w:rPr>
          <w:b/>
          <w:bCs/>
        </w:rPr>
        <w:t>Better Delivery Planning:</w:t>
      </w:r>
      <w:r>
        <w:t xml:space="preserve"> Keep more stock and focus delivery efforts in areas where most orders come from to reduce delivery time.</w:t>
      </w:r>
    </w:p>
    <w:p w14:paraId="2F2E2BDF" w14:textId="77777777" w:rsidR="00A65F56" w:rsidRDefault="00000000">
      <w:pPr>
        <w:pStyle w:val="Heading1"/>
      </w:pPr>
      <w:bookmarkStart w:id="5" w:name="_n8wem98tj4rw" w:colFirst="0" w:colLast="0"/>
      <w:bookmarkEnd w:id="5"/>
      <w:r>
        <w:t>Conclusion</w:t>
      </w:r>
    </w:p>
    <w:p w14:paraId="1955D94A" w14:textId="77777777" w:rsidR="00A65F56" w:rsidRDefault="00000000">
      <w:r>
        <w:t>This report is based on data analysis using SQL queries, data cleaning, and Power BI dashboards. It helps understand sales patterns, product performance, customer behaviour, and areas where the business can improve.</w:t>
      </w:r>
    </w:p>
    <w:sectPr w:rsidR="00A65F56" w:rsidSect="0007721F">
      <w:headerReference w:type="default" r:id="rId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F2C8B" w14:textId="77777777" w:rsidR="000B6A7C" w:rsidRDefault="000B6A7C" w:rsidP="0007721F">
      <w:pPr>
        <w:spacing w:line="240" w:lineRule="auto"/>
      </w:pPr>
      <w:r>
        <w:separator/>
      </w:r>
    </w:p>
  </w:endnote>
  <w:endnote w:type="continuationSeparator" w:id="0">
    <w:p w14:paraId="4569F33D" w14:textId="77777777" w:rsidR="000B6A7C" w:rsidRDefault="000B6A7C" w:rsidP="00077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E7E1C508-DD1D-46D6-8BC4-D4034488A629}"/>
    <w:embedBold r:id="rId2" w:fontKey="{477935BA-BDFF-46C3-AD29-A810809ADCAC}"/>
    <w:embedItalic r:id="rId3" w:fontKey="{7DCDEC2A-C554-4502-B6B0-AF70971C5481}"/>
    <w:embedBoldItalic r:id="rId4" w:fontKey="{1490833F-6D1F-413E-8AD8-1636A688A65A}"/>
  </w:font>
  <w:font w:name="Inter Medium">
    <w:charset w:val="00"/>
    <w:family w:val="auto"/>
    <w:pitch w:val="default"/>
    <w:embedRegular r:id="rId5" w:fontKey="{C4C71AC2-4A90-411B-9DF0-859F67C1362D}"/>
    <w:embedBold r:id="rId6" w:fontKey="{D37D747B-337D-4497-B448-2D98A7D555CB}"/>
    <w:embedBoldItalic r:id="rId7" w:fontKey="{F1F750DD-04CD-4571-909D-0C0C4D5CC8D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8A9F8DBF-9451-4655-BE68-5F701310B114}"/>
  </w:font>
  <w:font w:name="Cambria">
    <w:panose1 w:val="02040503050406030204"/>
    <w:charset w:val="00"/>
    <w:family w:val="roman"/>
    <w:pitch w:val="variable"/>
    <w:sig w:usb0="E00006FF" w:usb1="420024FF" w:usb2="02000000" w:usb3="00000000" w:csb0="0000019F" w:csb1="00000000"/>
    <w:embedRegular r:id="rId9" w:fontKey="{DDD994BF-EADF-4E03-B730-82A4993043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8B415" w14:textId="77777777" w:rsidR="000B6A7C" w:rsidRDefault="000B6A7C" w:rsidP="0007721F">
      <w:pPr>
        <w:spacing w:line="240" w:lineRule="auto"/>
      </w:pPr>
      <w:r>
        <w:separator/>
      </w:r>
    </w:p>
  </w:footnote>
  <w:footnote w:type="continuationSeparator" w:id="0">
    <w:p w14:paraId="49B1BE44" w14:textId="77777777" w:rsidR="000B6A7C" w:rsidRDefault="000B6A7C" w:rsidP="000772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000411"/>
      <w:docPartObj>
        <w:docPartGallery w:val="Page Numbers (Top of Page)"/>
        <w:docPartUnique/>
      </w:docPartObj>
    </w:sdtPr>
    <w:sdtEndPr>
      <w:rPr>
        <w:noProof/>
      </w:rPr>
    </w:sdtEndPr>
    <w:sdtContent>
      <w:p w14:paraId="3514F138" w14:textId="77777777" w:rsidR="0007721F" w:rsidRDefault="0007721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1425E6C" w14:textId="77777777" w:rsidR="0007721F" w:rsidRDefault="00077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258AF"/>
    <w:multiLevelType w:val="multilevel"/>
    <w:tmpl w:val="0C7EB7D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F705FAD"/>
    <w:multiLevelType w:val="multilevel"/>
    <w:tmpl w:val="995E23A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43480730">
    <w:abstractNumId w:val="1"/>
  </w:num>
  <w:num w:numId="2" w16cid:durableId="201595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F56"/>
    <w:rsid w:val="0007721F"/>
    <w:rsid w:val="000B6A7C"/>
    <w:rsid w:val="0052268A"/>
    <w:rsid w:val="005F2992"/>
    <w:rsid w:val="00A65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92C2"/>
  <w15:docId w15:val="{71176495-7C5B-4030-B0F6-7EED7FC9E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rFonts w:ascii="Inter Medium" w:eastAsia="Inter Medium" w:hAnsi="Inter Medium" w:cs="Inter Medium"/>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Medium" w:eastAsia="Inter Medium" w:hAnsi="Inter Medium" w:cs="Inter Medium"/>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b/>
      <w:bCs/>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b/>
      <w:bCs/>
      <w:i/>
      <w:iCs/>
    </w:rPr>
  </w:style>
  <w:style w:type="paragraph" w:styleId="Heading6">
    <w:name w:val="heading 6"/>
    <w:basedOn w:val="Normal"/>
    <w:next w:val="Normal"/>
    <w:uiPriority w:val="9"/>
    <w:semiHidden/>
    <w:unhideWhenUsed/>
    <w:qFormat/>
    <w:pPr>
      <w:keepNext/>
      <w:keepLines/>
      <w:spacing w:before="200" w:after="4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b/>
      <w:bCs/>
      <w:sz w:val="48"/>
      <w:szCs w:val="48"/>
    </w:rPr>
  </w:style>
  <w:style w:type="paragraph" w:styleId="Subtitle">
    <w:name w:val="Subtitle"/>
    <w:basedOn w:val="Normal"/>
    <w:next w:val="Normal"/>
    <w:uiPriority w:val="11"/>
    <w:qFormat/>
    <w:pPr>
      <w:keepNext/>
      <w:keepLines/>
      <w:spacing w:before="360" w:after="80"/>
    </w:pPr>
    <w:rPr>
      <w:i/>
      <w:iCs/>
      <w:sz w:val="28"/>
      <w:szCs w:val="28"/>
    </w:rPr>
  </w:style>
  <w:style w:type="table" w:customStyle="1" w:styleId="a">
    <w:basedOn w:val="TableNormal0"/>
    <w:tblPr>
      <w:tblStyleRowBandSize w:val="1"/>
      <w:tblStyleColBandSize w:val="1"/>
    </w:tblPr>
    <w:tblStylePr w:type="firstRow">
      <w:rPr>
        <w:rFonts w:ascii="Inter Medium" w:eastAsia="Inter Medium" w:hAnsi="Inter Medium" w:cs="Inter Medium"/>
        <w:color w:val="1F1F1F"/>
        <w:sz w:val="22"/>
        <w:szCs w:val="22"/>
      </w:rPr>
      <w:tblPr/>
      <w:tcPr>
        <w:tcBorders>
          <w:top w:val="nil"/>
        </w:tcBorders>
        <w:shd w:val="clear" w:color="auto" w:fill="F2F2EF"/>
        <w:vAlign w:val="center"/>
      </w:tcPr>
    </w:tblStylePr>
  </w:style>
  <w:style w:type="paragraph" w:styleId="Header">
    <w:name w:val="header"/>
    <w:basedOn w:val="Normal"/>
    <w:link w:val="HeaderChar"/>
    <w:uiPriority w:val="99"/>
    <w:unhideWhenUsed/>
    <w:rsid w:val="0007721F"/>
    <w:pPr>
      <w:tabs>
        <w:tab w:val="center" w:pos="4513"/>
        <w:tab w:val="right" w:pos="9026"/>
      </w:tabs>
      <w:spacing w:line="240" w:lineRule="auto"/>
    </w:pPr>
  </w:style>
  <w:style w:type="character" w:customStyle="1" w:styleId="HeaderChar">
    <w:name w:val="Header Char"/>
    <w:basedOn w:val="DefaultParagraphFont"/>
    <w:link w:val="Header"/>
    <w:uiPriority w:val="99"/>
    <w:rsid w:val="0007721F"/>
  </w:style>
  <w:style w:type="paragraph" w:styleId="Footer">
    <w:name w:val="footer"/>
    <w:basedOn w:val="Normal"/>
    <w:link w:val="FooterChar"/>
    <w:uiPriority w:val="99"/>
    <w:unhideWhenUsed/>
    <w:rsid w:val="0007721F"/>
    <w:pPr>
      <w:tabs>
        <w:tab w:val="center" w:pos="4513"/>
        <w:tab w:val="right" w:pos="9026"/>
      </w:tabs>
      <w:spacing w:line="240" w:lineRule="auto"/>
    </w:pPr>
  </w:style>
  <w:style w:type="character" w:customStyle="1" w:styleId="FooterChar">
    <w:name w:val="Footer Char"/>
    <w:basedOn w:val="DefaultParagraphFont"/>
    <w:link w:val="Footer"/>
    <w:uiPriority w:val="99"/>
    <w:rsid w:val="00077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Sharma</dc:creator>
  <cp:lastModifiedBy>Yash Sharma</cp:lastModifiedBy>
  <cp:revision>2</cp:revision>
  <dcterms:created xsi:type="dcterms:W3CDTF">2026-02-05T17:20:00Z</dcterms:created>
  <dcterms:modified xsi:type="dcterms:W3CDTF">2026-02-05T17:20:00Z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d381217d-265e-4ea9-a586-810f1526af5e</vt:lpwstr>
  </property>
</Properties>
</file>