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9E2B" w14:textId="77777777" w:rsidR="007304D7" w:rsidRPr="007304D7" w:rsidRDefault="007304D7" w:rsidP="007304D7">
      <w:pPr>
        <w:pStyle w:val="00Body"/>
      </w:pPr>
      <w:r w:rsidRPr="007304D7">
        <w:t xml:space="preserve">Yes — and to make them genuinely useful for your model, these should be </w:t>
      </w:r>
      <w:r w:rsidRPr="007304D7">
        <w:rPr>
          <w:b/>
          <w:bCs/>
        </w:rPr>
        <w:t>forced-tradeoff questions</w:t>
      </w:r>
      <w:r w:rsidRPr="007304D7">
        <w:t xml:space="preserve">, not generic preference prompts. That gives you clean signal on </w:t>
      </w:r>
      <w:r w:rsidRPr="007304D7">
        <w:rPr>
          <w:b/>
          <w:bCs/>
        </w:rPr>
        <w:t>feature weights</w:t>
      </w:r>
      <w:r w:rsidRPr="007304D7">
        <w:t>, not just opinions.</w:t>
      </w:r>
    </w:p>
    <w:p w14:paraId="7CBDB3DB" w14:textId="77777777" w:rsidR="007304D7" w:rsidRPr="007304D7" w:rsidRDefault="007304D7" w:rsidP="007304D7">
      <w:pPr>
        <w:pStyle w:val="00Body"/>
      </w:pPr>
      <w:r w:rsidRPr="007304D7">
        <w:t xml:space="preserve">Use each as a </w:t>
      </w:r>
      <w:r w:rsidRPr="007304D7">
        <w:rPr>
          <w:b/>
          <w:bCs/>
        </w:rPr>
        <w:t>1–7 slider</w:t>
      </w:r>
      <w:r w:rsidRPr="007304D7">
        <w:t>, where:</w:t>
      </w:r>
    </w:p>
    <w:p w14:paraId="14A9C967" w14:textId="77777777" w:rsidR="007304D7" w:rsidRPr="007304D7" w:rsidRDefault="007304D7" w:rsidP="007304D7">
      <w:pPr>
        <w:pStyle w:val="00Body"/>
        <w:numPr>
          <w:ilvl w:val="0"/>
          <w:numId w:val="4"/>
        </w:numPr>
      </w:pPr>
      <w:r w:rsidRPr="007304D7">
        <w:rPr>
          <w:b/>
          <w:bCs/>
        </w:rPr>
        <w:t>1</w:t>
      </w:r>
      <w:r w:rsidRPr="007304D7">
        <w:t xml:space="preserve"> = strongly left pole </w:t>
      </w:r>
    </w:p>
    <w:p w14:paraId="50A03D2C" w14:textId="77777777" w:rsidR="007304D7" w:rsidRPr="007304D7" w:rsidRDefault="007304D7" w:rsidP="007304D7">
      <w:pPr>
        <w:pStyle w:val="00Body"/>
        <w:numPr>
          <w:ilvl w:val="0"/>
          <w:numId w:val="4"/>
        </w:numPr>
      </w:pPr>
      <w:r w:rsidRPr="007304D7">
        <w:rPr>
          <w:b/>
          <w:bCs/>
        </w:rPr>
        <w:t>7</w:t>
      </w:r>
      <w:r w:rsidRPr="007304D7">
        <w:t xml:space="preserve"> = strongly right pole </w:t>
      </w:r>
    </w:p>
    <w:p w14:paraId="2E57A923" w14:textId="77777777" w:rsidR="007304D7" w:rsidRPr="007304D7" w:rsidRDefault="007304D7" w:rsidP="007304D7">
      <w:pPr>
        <w:pStyle w:val="00Body"/>
      </w:pPr>
      <w:r w:rsidRPr="007304D7">
        <w:t>Then normalize as:</w:t>
      </w:r>
    </w:p>
    <w:p w14:paraId="7400699F" w14:textId="77777777" w:rsidR="007304D7" w:rsidRPr="007304D7" w:rsidRDefault="007304D7" w:rsidP="007304D7">
      <w:pPr>
        <w:pStyle w:val="00Body"/>
      </w:pPr>
      <w:r w:rsidRPr="007304D7">
        <w:t>normalized_score = (answer - 4) / 3</w:t>
      </w:r>
    </w:p>
    <w:p w14:paraId="4EE0E4A8" w14:textId="77777777" w:rsidR="007304D7" w:rsidRPr="007304D7" w:rsidRDefault="007304D7" w:rsidP="007304D7">
      <w:pPr>
        <w:pStyle w:val="00Body"/>
      </w:pPr>
      <w:r w:rsidRPr="007304D7">
        <w:t xml:space="preserve">So every answer becomes a value in </w:t>
      </w:r>
      <w:r w:rsidRPr="007304D7">
        <w:rPr>
          <w:b/>
          <w:bCs/>
        </w:rPr>
        <w:t>[-1, +1]</w:t>
      </w:r>
      <w:r w:rsidRPr="007304D7">
        <w:t xml:space="preserve"> and can directly seed your user taste vector.</w:t>
      </w:r>
    </w:p>
    <w:p w14:paraId="24B0F074" w14:textId="77777777" w:rsidR="007304D7" w:rsidRPr="007304D7" w:rsidRDefault="007304D7" w:rsidP="007304D7">
      <w:pPr>
        <w:pStyle w:val="00Body"/>
      </w:pPr>
      <w:r w:rsidRPr="007304D7">
        <w:pict w14:anchorId="6DF82597">
          <v:rect id="_x0000_i1055" style="width:0;height:1.5pt" o:hralign="center" o:hrstd="t" o:hr="t" fillcolor="#a0a0a0" stroked="f"/>
        </w:pict>
      </w:r>
    </w:p>
    <w:p w14:paraId="33054970" w14:textId="77777777" w:rsidR="007304D7" w:rsidRPr="007304D7" w:rsidRDefault="007304D7" w:rsidP="007304D7">
      <w:pPr>
        <w:pStyle w:val="00Body"/>
        <w:rPr>
          <w:b/>
          <w:bCs/>
        </w:rPr>
      </w:pPr>
      <w:r w:rsidRPr="007304D7">
        <w:rPr>
          <w:b/>
          <w:bCs/>
        </w:rPr>
        <w:t>1) Groove architecture</w:t>
      </w:r>
    </w:p>
    <w:p w14:paraId="6CDF2979" w14:textId="77777777" w:rsidR="007304D7" w:rsidRPr="007304D7" w:rsidRDefault="007304D7" w:rsidP="007304D7">
      <w:pPr>
        <w:pStyle w:val="00Body"/>
      </w:pPr>
      <w:r w:rsidRPr="007304D7">
        <w:rPr>
          <w:b/>
          <w:bCs/>
        </w:rPr>
        <w:t>Question</w:t>
      </w:r>
      <w:r w:rsidRPr="007304D7">
        <w:br/>
      </w:r>
      <w:r w:rsidRPr="007304D7">
        <w:rPr>
          <w:b/>
          <w:bCs/>
        </w:rPr>
        <w:t>When a house record really works for you, do you prefer a locked, driving groove that feels precise and relentless, or a groove with swing, syncopation, and breathing percussion?</w:t>
      </w:r>
      <w:r w:rsidRPr="007304D7">
        <w:br/>
      </w:r>
      <w:r w:rsidRPr="007304D7">
        <w:rPr>
          <w:b/>
          <w:bCs/>
        </w:rPr>
        <w:t>1 = locked / straight / driving</w:t>
      </w:r>
      <w:r w:rsidRPr="007304D7">
        <w:br/>
      </w:r>
      <w:r w:rsidRPr="007304D7">
        <w:rPr>
          <w:b/>
          <w:bCs/>
        </w:rPr>
        <w:t>7 = swung / syncopated / percussive</w:t>
      </w:r>
    </w:p>
    <w:p w14:paraId="4846F45A" w14:textId="77777777" w:rsidR="007304D7" w:rsidRPr="007304D7" w:rsidRDefault="007304D7" w:rsidP="007304D7">
      <w:pPr>
        <w:pStyle w:val="00Body"/>
      </w:pPr>
      <w:r w:rsidRPr="007304D7">
        <w:rPr>
          <w:b/>
          <w:bCs/>
        </w:rPr>
        <w:t>Why this is powerful</w:t>
      </w:r>
      <w:r w:rsidRPr="007304D7">
        <w:br/>
        <w:t xml:space="preserve">This is one of the strongest separators inside house music because two tracks can sit at similar BPMs yet feel completely different in the body. This question gets at whether the listener responds more to </w:t>
      </w:r>
      <w:r w:rsidRPr="007304D7">
        <w:rPr>
          <w:b/>
          <w:bCs/>
        </w:rPr>
        <w:t>grid-tight propulsion</w:t>
      </w:r>
      <w:r w:rsidRPr="007304D7">
        <w:t xml:space="preserve"> or to </w:t>
      </w:r>
      <w:r w:rsidRPr="007304D7">
        <w:rPr>
          <w:b/>
          <w:bCs/>
        </w:rPr>
        <w:t>groove complexity and off-beat movement</w:t>
      </w:r>
      <w:r w:rsidRPr="007304D7">
        <w:t>. It helps distinguish preferences across tech-house, minimal, Afro-house, organic house, tribal variants, and deeper percussion-led records.</w:t>
      </w:r>
    </w:p>
    <w:p w14:paraId="65190206" w14:textId="77777777" w:rsidR="007304D7" w:rsidRPr="007304D7" w:rsidRDefault="007304D7" w:rsidP="007304D7">
      <w:pPr>
        <w:pStyle w:val="00Body"/>
      </w:pPr>
      <w:r w:rsidRPr="007304D7">
        <w:rPr>
          <w:b/>
          <w:bCs/>
        </w:rPr>
        <w:t>Feed into the model</w:t>
      </w:r>
    </w:p>
    <w:p w14:paraId="0B6F9E83" w14:textId="77777777" w:rsidR="007304D7" w:rsidRPr="007304D7" w:rsidRDefault="007304D7" w:rsidP="007304D7">
      <w:pPr>
        <w:pStyle w:val="00Body"/>
        <w:numPr>
          <w:ilvl w:val="0"/>
          <w:numId w:val="5"/>
        </w:numPr>
      </w:pPr>
      <w:r w:rsidRPr="007304D7">
        <w:t xml:space="preserve">groove_syncopation_preference </w:t>
      </w:r>
    </w:p>
    <w:p w14:paraId="5420C481" w14:textId="77777777" w:rsidR="007304D7" w:rsidRPr="007304D7" w:rsidRDefault="007304D7" w:rsidP="007304D7">
      <w:pPr>
        <w:pStyle w:val="00Body"/>
        <w:numPr>
          <w:ilvl w:val="0"/>
          <w:numId w:val="5"/>
        </w:numPr>
      </w:pPr>
      <w:r w:rsidRPr="007304D7">
        <w:t xml:space="preserve">swing_tolerance </w:t>
      </w:r>
    </w:p>
    <w:p w14:paraId="081F7C8E" w14:textId="77777777" w:rsidR="007304D7" w:rsidRPr="007304D7" w:rsidRDefault="007304D7" w:rsidP="007304D7">
      <w:pPr>
        <w:pStyle w:val="00Body"/>
        <w:numPr>
          <w:ilvl w:val="0"/>
          <w:numId w:val="5"/>
        </w:numPr>
      </w:pPr>
      <w:r w:rsidRPr="007304D7">
        <w:t xml:space="preserve">percussion_density_preference </w:t>
      </w:r>
    </w:p>
    <w:p w14:paraId="3AFA1872" w14:textId="77777777" w:rsidR="007304D7" w:rsidRPr="007304D7" w:rsidRDefault="007304D7" w:rsidP="007304D7">
      <w:pPr>
        <w:pStyle w:val="00Body"/>
        <w:numPr>
          <w:ilvl w:val="0"/>
          <w:numId w:val="5"/>
        </w:numPr>
      </w:pPr>
      <w:r w:rsidRPr="007304D7">
        <w:t xml:space="preserve">microtiming_tolerance </w:t>
      </w:r>
    </w:p>
    <w:p w14:paraId="2788A47C" w14:textId="77777777" w:rsidR="007304D7" w:rsidRPr="007304D7" w:rsidRDefault="007304D7" w:rsidP="007304D7">
      <w:pPr>
        <w:pStyle w:val="00Body"/>
        <w:numPr>
          <w:ilvl w:val="0"/>
          <w:numId w:val="5"/>
        </w:numPr>
      </w:pPr>
      <w:r w:rsidRPr="007304D7">
        <w:t xml:space="preserve">Increase weight on: </w:t>
      </w:r>
    </w:p>
    <w:p w14:paraId="401ADF12" w14:textId="77777777" w:rsidR="007304D7" w:rsidRPr="007304D7" w:rsidRDefault="007304D7" w:rsidP="007304D7">
      <w:pPr>
        <w:pStyle w:val="00Body"/>
        <w:numPr>
          <w:ilvl w:val="1"/>
          <w:numId w:val="5"/>
        </w:numPr>
      </w:pPr>
      <w:r w:rsidRPr="007304D7">
        <w:t xml:space="preserve">rhythm_tempo_pulse </w:t>
      </w:r>
    </w:p>
    <w:p w14:paraId="61EC8DF4" w14:textId="77777777" w:rsidR="007304D7" w:rsidRPr="007304D7" w:rsidRDefault="007304D7" w:rsidP="007304D7">
      <w:pPr>
        <w:pStyle w:val="00Body"/>
        <w:numPr>
          <w:ilvl w:val="1"/>
          <w:numId w:val="5"/>
        </w:numPr>
      </w:pPr>
      <w:r w:rsidRPr="007304D7">
        <w:t xml:space="preserve">groove_syncopation </w:t>
      </w:r>
    </w:p>
    <w:p w14:paraId="4B0EB05E" w14:textId="77777777" w:rsidR="007304D7" w:rsidRPr="007304D7" w:rsidRDefault="007304D7" w:rsidP="007304D7">
      <w:pPr>
        <w:pStyle w:val="00Body"/>
      </w:pPr>
      <w:r w:rsidRPr="007304D7">
        <w:pict w14:anchorId="63C715E1">
          <v:rect id="_x0000_i1056" style="width:0;height:1.5pt" o:hralign="center" o:hrstd="t" o:hr="t" fillcolor="#a0a0a0" stroked="f"/>
        </w:pict>
      </w:r>
    </w:p>
    <w:p w14:paraId="0D90E11D" w14:textId="77777777" w:rsidR="007304D7" w:rsidRPr="007304D7" w:rsidRDefault="007304D7" w:rsidP="007304D7">
      <w:pPr>
        <w:pStyle w:val="00Body"/>
        <w:rPr>
          <w:b/>
          <w:bCs/>
        </w:rPr>
      </w:pPr>
      <w:r w:rsidRPr="007304D7">
        <w:rPr>
          <w:b/>
          <w:bCs/>
        </w:rPr>
        <w:t>2) Production texture</w:t>
      </w:r>
    </w:p>
    <w:p w14:paraId="0A18DCA5" w14:textId="77777777" w:rsidR="007304D7" w:rsidRPr="007304D7" w:rsidRDefault="007304D7" w:rsidP="007304D7">
      <w:pPr>
        <w:pStyle w:val="00Body"/>
      </w:pPr>
      <w:r w:rsidRPr="007304D7">
        <w:rPr>
          <w:b/>
          <w:bCs/>
        </w:rPr>
        <w:t>Question</w:t>
      </w:r>
      <w:r w:rsidRPr="007304D7">
        <w:br/>
      </w:r>
      <w:r w:rsidRPr="007304D7">
        <w:rPr>
          <w:b/>
          <w:bCs/>
        </w:rPr>
        <w:t>Do you gravitate more toward records that feel warm, dusty, analog, and organic, or toward records that feel clean, bright, polished, and surgically produced?</w:t>
      </w:r>
      <w:r w:rsidRPr="007304D7">
        <w:br/>
      </w:r>
      <w:r w:rsidRPr="007304D7">
        <w:rPr>
          <w:b/>
          <w:bCs/>
        </w:rPr>
        <w:lastRenderedPageBreak/>
        <w:t>1 = warm / raw / organic</w:t>
      </w:r>
      <w:r w:rsidRPr="007304D7">
        <w:br/>
      </w:r>
      <w:r w:rsidRPr="007304D7">
        <w:rPr>
          <w:b/>
          <w:bCs/>
        </w:rPr>
        <w:t>7 = clean / bright / polished</w:t>
      </w:r>
    </w:p>
    <w:p w14:paraId="76D567E0" w14:textId="77777777" w:rsidR="007304D7" w:rsidRPr="007304D7" w:rsidRDefault="007304D7" w:rsidP="007304D7">
      <w:pPr>
        <w:pStyle w:val="00Body"/>
      </w:pPr>
      <w:r w:rsidRPr="007304D7">
        <w:rPr>
          <w:b/>
          <w:bCs/>
        </w:rPr>
        <w:t>Why this is powerful</w:t>
      </w:r>
      <w:r w:rsidRPr="007304D7">
        <w:br/>
        <w:t xml:space="preserve">A lot of people think they like a genre, when in reality they like a </w:t>
      </w:r>
      <w:r w:rsidRPr="007304D7">
        <w:rPr>
          <w:b/>
          <w:bCs/>
        </w:rPr>
        <w:t>production finish</w:t>
      </w:r>
      <w:r w:rsidRPr="007304D7">
        <w:t>. This question captures a listener’s sensitivity to timbral character: saturation, brightness, transient sharpness, space, and texture. It is highly transferable across artists and subgenres, which makes it a much stronger model input than “favorite artist” alone.</w:t>
      </w:r>
    </w:p>
    <w:p w14:paraId="73FEF695" w14:textId="77777777" w:rsidR="007304D7" w:rsidRPr="007304D7" w:rsidRDefault="007304D7" w:rsidP="007304D7">
      <w:pPr>
        <w:pStyle w:val="00Body"/>
      </w:pPr>
      <w:r w:rsidRPr="007304D7">
        <w:rPr>
          <w:b/>
          <w:bCs/>
        </w:rPr>
        <w:t>Feed into the model</w:t>
      </w:r>
    </w:p>
    <w:p w14:paraId="174695DC" w14:textId="77777777" w:rsidR="007304D7" w:rsidRPr="007304D7" w:rsidRDefault="007304D7" w:rsidP="007304D7">
      <w:pPr>
        <w:pStyle w:val="00Body"/>
        <w:numPr>
          <w:ilvl w:val="0"/>
          <w:numId w:val="6"/>
        </w:numPr>
      </w:pPr>
      <w:r w:rsidRPr="007304D7">
        <w:t xml:space="preserve">timbre_brightness_preference </w:t>
      </w:r>
    </w:p>
    <w:p w14:paraId="09EFE9C6" w14:textId="77777777" w:rsidR="007304D7" w:rsidRPr="007304D7" w:rsidRDefault="007304D7" w:rsidP="007304D7">
      <w:pPr>
        <w:pStyle w:val="00Body"/>
        <w:numPr>
          <w:ilvl w:val="0"/>
          <w:numId w:val="6"/>
        </w:numPr>
      </w:pPr>
      <w:r w:rsidRPr="007304D7">
        <w:t xml:space="preserve">analog_vs_digital_bias </w:t>
      </w:r>
    </w:p>
    <w:p w14:paraId="53E80408" w14:textId="77777777" w:rsidR="007304D7" w:rsidRPr="007304D7" w:rsidRDefault="007304D7" w:rsidP="007304D7">
      <w:pPr>
        <w:pStyle w:val="00Body"/>
        <w:numPr>
          <w:ilvl w:val="0"/>
          <w:numId w:val="6"/>
        </w:numPr>
      </w:pPr>
      <w:r w:rsidRPr="007304D7">
        <w:t xml:space="preserve">transient_sharpness_preference </w:t>
      </w:r>
    </w:p>
    <w:p w14:paraId="06EF7C1B" w14:textId="77777777" w:rsidR="007304D7" w:rsidRPr="007304D7" w:rsidRDefault="007304D7" w:rsidP="007304D7">
      <w:pPr>
        <w:pStyle w:val="00Body"/>
        <w:numPr>
          <w:ilvl w:val="0"/>
          <w:numId w:val="6"/>
        </w:numPr>
      </w:pPr>
      <w:r w:rsidRPr="007304D7">
        <w:t xml:space="preserve">texture_density_preference </w:t>
      </w:r>
    </w:p>
    <w:p w14:paraId="2C78B914" w14:textId="77777777" w:rsidR="007304D7" w:rsidRPr="007304D7" w:rsidRDefault="007304D7" w:rsidP="007304D7">
      <w:pPr>
        <w:pStyle w:val="00Body"/>
        <w:numPr>
          <w:ilvl w:val="0"/>
          <w:numId w:val="6"/>
        </w:numPr>
      </w:pPr>
      <w:r w:rsidRPr="007304D7">
        <w:t xml:space="preserve">Increase weight on: </w:t>
      </w:r>
    </w:p>
    <w:p w14:paraId="2E61009E" w14:textId="77777777" w:rsidR="007304D7" w:rsidRPr="007304D7" w:rsidRDefault="007304D7" w:rsidP="007304D7">
      <w:pPr>
        <w:pStyle w:val="00Body"/>
        <w:numPr>
          <w:ilvl w:val="1"/>
          <w:numId w:val="6"/>
        </w:numPr>
      </w:pPr>
      <w:r w:rsidRPr="007304D7">
        <w:t xml:space="preserve">timbre_spectrum </w:t>
      </w:r>
    </w:p>
    <w:p w14:paraId="5A618AC2" w14:textId="77777777" w:rsidR="007304D7" w:rsidRPr="007304D7" w:rsidRDefault="007304D7" w:rsidP="007304D7">
      <w:pPr>
        <w:pStyle w:val="00Body"/>
        <w:numPr>
          <w:ilvl w:val="1"/>
          <w:numId w:val="6"/>
        </w:numPr>
      </w:pPr>
      <w:r w:rsidRPr="007304D7">
        <w:t xml:space="preserve">dynamics_energy </w:t>
      </w:r>
    </w:p>
    <w:p w14:paraId="6B151AC0" w14:textId="77777777" w:rsidR="007304D7" w:rsidRPr="007304D7" w:rsidRDefault="007304D7" w:rsidP="007304D7">
      <w:pPr>
        <w:pStyle w:val="00Body"/>
        <w:numPr>
          <w:ilvl w:val="1"/>
          <w:numId w:val="6"/>
        </w:numPr>
      </w:pPr>
      <w:r w:rsidRPr="007304D7">
        <w:t xml:space="preserve">instrumentation_arrangement </w:t>
      </w:r>
    </w:p>
    <w:p w14:paraId="23B035A2" w14:textId="77777777" w:rsidR="007304D7" w:rsidRPr="007304D7" w:rsidRDefault="007304D7" w:rsidP="007304D7">
      <w:pPr>
        <w:pStyle w:val="00Body"/>
      </w:pPr>
      <w:r w:rsidRPr="007304D7">
        <w:pict w14:anchorId="679F34AC">
          <v:rect id="_x0000_i1057" style="width:0;height:1.5pt" o:hralign="center" o:hrstd="t" o:hr="t" fillcolor="#a0a0a0" stroked="f"/>
        </w:pict>
      </w:r>
    </w:p>
    <w:p w14:paraId="3A064152" w14:textId="77777777" w:rsidR="007304D7" w:rsidRPr="007304D7" w:rsidRDefault="007304D7" w:rsidP="007304D7">
      <w:pPr>
        <w:pStyle w:val="00Body"/>
        <w:rPr>
          <w:b/>
          <w:bCs/>
        </w:rPr>
      </w:pPr>
      <w:r w:rsidRPr="007304D7">
        <w:rPr>
          <w:b/>
          <w:bCs/>
        </w:rPr>
        <w:t>3) Harmonic and emotional depth</w:t>
      </w:r>
    </w:p>
    <w:p w14:paraId="1D04CCD8" w14:textId="77777777" w:rsidR="007304D7" w:rsidRPr="007304D7" w:rsidRDefault="007304D7" w:rsidP="007304D7">
      <w:pPr>
        <w:pStyle w:val="00Body"/>
      </w:pPr>
      <w:r w:rsidRPr="007304D7">
        <w:rPr>
          <w:b/>
          <w:bCs/>
        </w:rPr>
        <w:t>Question</w:t>
      </w:r>
      <w:r w:rsidRPr="007304D7">
        <w:br/>
      </w:r>
      <w:r w:rsidRPr="007304D7">
        <w:rPr>
          <w:b/>
          <w:bCs/>
        </w:rPr>
        <w:t>Do you want house music to hypnotize you through repetition and restraint, or move you through chords, melody, and emotional lift?</w:t>
      </w:r>
      <w:r w:rsidRPr="007304D7">
        <w:br/>
      </w:r>
      <w:r w:rsidRPr="007304D7">
        <w:rPr>
          <w:b/>
          <w:bCs/>
        </w:rPr>
        <w:t>1 = hypnotic / minimal / restrained</w:t>
      </w:r>
      <w:r w:rsidRPr="007304D7">
        <w:br/>
      </w:r>
      <w:r w:rsidRPr="007304D7">
        <w:rPr>
          <w:b/>
          <w:bCs/>
        </w:rPr>
        <w:t>7 = melodic / harmonic / emotionally lifted</w:t>
      </w:r>
    </w:p>
    <w:p w14:paraId="5C333D14" w14:textId="77777777" w:rsidR="007304D7" w:rsidRPr="007304D7" w:rsidRDefault="007304D7" w:rsidP="007304D7">
      <w:pPr>
        <w:pStyle w:val="00Body"/>
      </w:pPr>
      <w:r w:rsidRPr="007304D7">
        <w:rPr>
          <w:b/>
          <w:bCs/>
        </w:rPr>
        <w:t>Why this is powerful</w:t>
      </w:r>
      <w:r w:rsidRPr="007304D7">
        <w:br/>
        <w:t xml:space="preserve">This is a deep preference axis, not just a stylistic one. It reveals whether the listener values </w:t>
      </w:r>
      <w:r w:rsidRPr="007304D7">
        <w:rPr>
          <w:b/>
          <w:bCs/>
        </w:rPr>
        <w:t>functional groove</w:t>
      </w:r>
      <w:r w:rsidRPr="007304D7">
        <w:t xml:space="preserve"> or </w:t>
      </w:r>
      <w:r w:rsidRPr="007304D7">
        <w:rPr>
          <w:b/>
          <w:bCs/>
        </w:rPr>
        <w:t>musical storytelling</w:t>
      </w:r>
      <w:r w:rsidRPr="007304D7">
        <w:t>. It also helps separate listeners who respond to subtle repetition from those who need melodic payoff, vocal texture, richer chord motion, or emotional harmonic color.</w:t>
      </w:r>
    </w:p>
    <w:p w14:paraId="34BB1477" w14:textId="77777777" w:rsidR="007304D7" w:rsidRPr="007304D7" w:rsidRDefault="007304D7" w:rsidP="007304D7">
      <w:pPr>
        <w:pStyle w:val="00Body"/>
      </w:pPr>
      <w:r w:rsidRPr="007304D7">
        <w:rPr>
          <w:b/>
          <w:bCs/>
        </w:rPr>
        <w:t>Feed into the model</w:t>
      </w:r>
    </w:p>
    <w:p w14:paraId="080CD7CD" w14:textId="77777777" w:rsidR="007304D7" w:rsidRPr="007304D7" w:rsidRDefault="007304D7" w:rsidP="007304D7">
      <w:pPr>
        <w:pStyle w:val="00Body"/>
        <w:numPr>
          <w:ilvl w:val="0"/>
          <w:numId w:val="7"/>
        </w:numPr>
      </w:pPr>
      <w:r w:rsidRPr="007304D7">
        <w:t xml:space="preserve">harmonic_density_preference </w:t>
      </w:r>
    </w:p>
    <w:p w14:paraId="6FBF7A48" w14:textId="77777777" w:rsidR="007304D7" w:rsidRPr="007304D7" w:rsidRDefault="007304D7" w:rsidP="007304D7">
      <w:pPr>
        <w:pStyle w:val="00Body"/>
        <w:numPr>
          <w:ilvl w:val="0"/>
          <w:numId w:val="7"/>
        </w:numPr>
      </w:pPr>
      <w:r w:rsidRPr="007304D7">
        <w:t xml:space="preserve">melodic_salience_preference </w:t>
      </w:r>
    </w:p>
    <w:p w14:paraId="1FC31FCF" w14:textId="77777777" w:rsidR="007304D7" w:rsidRPr="007304D7" w:rsidRDefault="007304D7" w:rsidP="007304D7">
      <w:pPr>
        <w:pStyle w:val="00Body"/>
        <w:numPr>
          <w:ilvl w:val="0"/>
          <w:numId w:val="7"/>
        </w:numPr>
      </w:pPr>
      <w:r w:rsidRPr="007304D7">
        <w:t xml:space="preserve">hook_preference </w:t>
      </w:r>
    </w:p>
    <w:p w14:paraId="1BA80139" w14:textId="77777777" w:rsidR="007304D7" w:rsidRPr="007304D7" w:rsidRDefault="007304D7" w:rsidP="007304D7">
      <w:pPr>
        <w:pStyle w:val="00Body"/>
        <w:numPr>
          <w:ilvl w:val="0"/>
          <w:numId w:val="7"/>
        </w:numPr>
      </w:pPr>
      <w:r w:rsidRPr="007304D7">
        <w:t xml:space="preserve">vocal_tolerance </w:t>
      </w:r>
    </w:p>
    <w:p w14:paraId="1743A3F4" w14:textId="77777777" w:rsidR="007304D7" w:rsidRPr="007304D7" w:rsidRDefault="007304D7" w:rsidP="007304D7">
      <w:pPr>
        <w:pStyle w:val="00Body"/>
        <w:numPr>
          <w:ilvl w:val="0"/>
          <w:numId w:val="7"/>
        </w:numPr>
      </w:pPr>
      <w:r w:rsidRPr="007304D7">
        <w:t xml:space="preserve">Increase weight on: </w:t>
      </w:r>
    </w:p>
    <w:p w14:paraId="18F57C9E" w14:textId="77777777" w:rsidR="007304D7" w:rsidRPr="007304D7" w:rsidRDefault="007304D7" w:rsidP="007304D7">
      <w:pPr>
        <w:pStyle w:val="00Body"/>
        <w:numPr>
          <w:ilvl w:val="1"/>
          <w:numId w:val="7"/>
        </w:numPr>
      </w:pPr>
      <w:r w:rsidRPr="007304D7">
        <w:t xml:space="preserve">harmony_tonality </w:t>
      </w:r>
    </w:p>
    <w:p w14:paraId="1CBA7CFC" w14:textId="77777777" w:rsidR="007304D7" w:rsidRPr="007304D7" w:rsidRDefault="007304D7" w:rsidP="007304D7">
      <w:pPr>
        <w:pStyle w:val="00Body"/>
        <w:numPr>
          <w:ilvl w:val="1"/>
          <w:numId w:val="7"/>
        </w:numPr>
      </w:pPr>
      <w:r w:rsidRPr="007304D7">
        <w:t xml:space="preserve">chord_progression </w:t>
      </w:r>
    </w:p>
    <w:p w14:paraId="3959A33E" w14:textId="77777777" w:rsidR="007304D7" w:rsidRPr="007304D7" w:rsidRDefault="007304D7" w:rsidP="007304D7">
      <w:pPr>
        <w:pStyle w:val="00Body"/>
        <w:numPr>
          <w:ilvl w:val="1"/>
          <w:numId w:val="7"/>
        </w:numPr>
      </w:pPr>
      <w:r w:rsidRPr="007304D7">
        <w:lastRenderedPageBreak/>
        <w:t xml:space="preserve">melody_hook </w:t>
      </w:r>
    </w:p>
    <w:p w14:paraId="3ED8573E" w14:textId="77777777" w:rsidR="007304D7" w:rsidRPr="007304D7" w:rsidRDefault="007304D7" w:rsidP="007304D7">
      <w:pPr>
        <w:pStyle w:val="00Body"/>
        <w:numPr>
          <w:ilvl w:val="1"/>
          <w:numId w:val="7"/>
        </w:numPr>
      </w:pPr>
      <w:r w:rsidRPr="007304D7">
        <w:t xml:space="preserve">vocal_delivery </w:t>
      </w:r>
    </w:p>
    <w:p w14:paraId="0C97B793" w14:textId="77777777" w:rsidR="007304D7" w:rsidRPr="007304D7" w:rsidRDefault="007304D7" w:rsidP="007304D7">
      <w:pPr>
        <w:pStyle w:val="00Body"/>
      </w:pPr>
      <w:r w:rsidRPr="007304D7">
        <w:pict w14:anchorId="61B4A5D1">
          <v:rect id="_x0000_i1058" style="width:0;height:1.5pt" o:hralign="center" o:hrstd="t" o:hr="t" fillcolor="#a0a0a0" stroked="f"/>
        </w:pict>
      </w:r>
    </w:p>
    <w:p w14:paraId="336A31E8" w14:textId="77777777" w:rsidR="007304D7" w:rsidRPr="007304D7" w:rsidRDefault="007304D7" w:rsidP="007304D7">
      <w:pPr>
        <w:pStyle w:val="00Body"/>
        <w:rPr>
          <w:b/>
          <w:bCs/>
        </w:rPr>
      </w:pPr>
      <w:r w:rsidRPr="007304D7">
        <w:rPr>
          <w:b/>
          <w:bCs/>
        </w:rPr>
        <w:t>4) Structural payoff</w:t>
      </w:r>
    </w:p>
    <w:p w14:paraId="0C097145" w14:textId="77777777" w:rsidR="007304D7" w:rsidRPr="007304D7" w:rsidRDefault="007304D7" w:rsidP="007304D7">
      <w:pPr>
        <w:pStyle w:val="00Body"/>
      </w:pPr>
      <w:r w:rsidRPr="007304D7">
        <w:rPr>
          <w:b/>
          <w:bCs/>
        </w:rPr>
        <w:t>Question</w:t>
      </w:r>
      <w:r w:rsidRPr="007304D7">
        <w:br/>
      </w:r>
      <w:r w:rsidRPr="007304D7">
        <w:rPr>
          <w:b/>
          <w:bCs/>
        </w:rPr>
        <w:t>Across a long house track, do you value an unwavering groove that stays in the pocket, or a journey with clear builds, breakdowns, tension, and release?</w:t>
      </w:r>
      <w:r w:rsidRPr="007304D7">
        <w:br/>
      </w:r>
      <w:r w:rsidRPr="007304D7">
        <w:rPr>
          <w:b/>
          <w:bCs/>
        </w:rPr>
        <w:t>1 = steady groove throughout</w:t>
      </w:r>
      <w:r w:rsidRPr="007304D7">
        <w:br/>
      </w:r>
      <w:r w:rsidRPr="007304D7">
        <w:rPr>
          <w:b/>
          <w:bCs/>
        </w:rPr>
        <w:t>7 = strong build / breakdown / release arc</w:t>
      </w:r>
    </w:p>
    <w:p w14:paraId="614B0B54" w14:textId="77777777" w:rsidR="007304D7" w:rsidRPr="007304D7" w:rsidRDefault="007304D7" w:rsidP="007304D7">
      <w:pPr>
        <w:pStyle w:val="00Body"/>
      </w:pPr>
      <w:r w:rsidRPr="007304D7">
        <w:rPr>
          <w:b/>
          <w:bCs/>
        </w:rPr>
        <w:t>Why this is powerful</w:t>
      </w:r>
      <w:r w:rsidRPr="007304D7">
        <w:br/>
        <w:t xml:space="preserve">This gets at whether the listener experiences tracks more like </w:t>
      </w:r>
      <w:r w:rsidRPr="007304D7">
        <w:rPr>
          <w:b/>
          <w:bCs/>
        </w:rPr>
        <w:t>DJ tools</w:t>
      </w:r>
      <w:r w:rsidRPr="007304D7">
        <w:t xml:space="preserve"> or like </w:t>
      </w:r>
      <w:r w:rsidRPr="007304D7">
        <w:rPr>
          <w:b/>
          <w:bCs/>
        </w:rPr>
        <w:t>narrative journeys</w:t>
      </w:r>
      <w:r w:rsidRPr="007304D7">
        <w:t xml:space="preserve">. It is critical because many users do not simply like a sound — they like a </w:t>
      </w:r>
      <w:r w:rsidRPr="007304D7">
        <w:rPr>
          <w:b/>
          <w:bCs/>
        </w:rPr>
        <w:t>shape over time</w:t>
      </w:r>
      <w:r w:rsidRPr="007304D7">
        <w:t>. This question helps your model understand whether to prioritize tracks with section contrast, payoff moments, and dramatic arcs, or tracks that live in a stable hypnosis.</w:t>
      </w:r>
    </w:p>
    <w:p w14:paraId="16FE7640" w14:textId="77777777" w:rsidR="007304D7" w:rsidRPr="007304D7" w:rsidRDefault="007304D7" w:rsidP="007304D7">
      <w:pPr>
        <w:pStyle w:val="00Body"/>
      </w:pPr>
      <w:r w:rsidRPr="007304D7">
        <w:rPr>
          <w:b/>
          <w:bCs/>
        </w:rPr>
        <w:t>Feed into the model</w:t>
      </w:r>
    </w:p>
    <w:p w14:paraId="3B0B3BD5" w14:textId="77777777" w:rsidR="007304D7" w:rsidRPr="007304D7" w:rsidRDefault="007304D7" w:rsidP="007304D7">
      <w:pPr>
        <w:pStyle w:val="00Body"/>
        <w:numPr>
          <w:ilvl w:val="0"/>
          <w:numId w:val="8"/>
        </w:numPr>
      </w:pPr>
      <w:r w:rsidRPr="007304D7">
        <w:t xml:space="preserve">section_contrast_preference </w:t>
      </w:r>
    </w:p>
    <w:p w14:paraId="39033844" w14:textId="77777777" w:rsidR="007304D7" w:rsidRPr="007304D7" w:rsidRDefault="007304D7" w:rsidP="007304D7">
      <w:pPr>
        <w:pStyle w:val="00Body"/>
        <w:numPr>
          <w:ilvl w:val="0"/>
          <w:numId w:val="8"/>
        </w:numPr>
      </w:pPr>
      <w:r w:rsidRPr="007304D7">
        <w:t xml:space="preserve">tension_release_preference </w:t>
      </w:r>
    </w:p>
    <w:p w14:paraId="4B925308" w14:textId="77777777" w:rsidR="007304D7" w:rsidRPr="007304D7" w:rsidRDefault="007304D7" w:rsidP="007304D7">
      <w:pPr>
        <w:pStyle w:val="00Body"/>
        <w:numPr>
          <w:ilvl w:val="0"/>
          <w:numId w:val="8"/>
        </w:numPr>
      </w:pPr>
      <w:r w:rsidRPr="007304D7">
        <w:t xml:space="preserve">drop_payoff_preference </w:t>
      </w:r>
    </w:p>
    <w:p w14:paraId="47883AF0" w14:textId="77777777" w:rsidR="007304D7" w:rsidRPr="007304D7" w:rsidRDefault="007304D7" w:rsidP="007304D7">
      <w:pPr>
        <w:pStyle w:val="00Body"/>
        <w:numPr>
          <w:ilvl w:val="0"/>
          <w:numId w:val="8"/>
        </w:numPr>
      </w:pPr>
      <w:r w:rsidRPr="007304D7">
        <w:t xml:space="preserve">structural_variation_preference </w:t>
      </w:r>
    </w:p>
    <w:p w14:paraId="5049EBA5" w14:textId="77777777" w:rsidR="007304D7" w:rsidRPr="007304D7" w:rsidRDefault="007304D7" w:rsidP="007304D7">
      <w:pPr>
        <w:pStyle w:val="00Body"/>
        <w:numPr>
          <w:ilvl w:val="0"/>
          <w:numId w:val="8"/>
        </w:numPr>
      </w:pPr>
      <w:r w:rsidRPr="007304D7">
        <w:t xml:space="preserve">Increase weight on: </w:t>
      </w:r>
    </w:p>
    <w:p w14:paraId="3EE1E658" w14:textId="77777777" w:rsidR="007304D7" w:rsidRPr="007304D7" w:rsidRDefault="007304D7" w:rsidP="007304D7">
      <w:pPr>
        <w:pStyle w:val="00Body"/>
        <w:numPr>
          <w:ilvl w:val="1"/>
          <w:numId w:val="8"/>
        </w:numPr>
      </w:pPr>
      <w:r w:rsidRPr="007304D7">
        <w:t xml:space="preserve">structure_sectionality </w:t>
      </w:r>
    </w:p>
    <w:p w14:paraId="7B4E89CB" w14:textId="77777777" w:rsidR="007304D7" w:rsidRPr="007304D7" w:rsidRDefault="007304D7" w:rsidP="007304D7">
      <w:pPr>
        <w:pStyle w:val="00Body"/>
        <w:numPr>
          <w:ilvl w:val="1"/>
          <w:numId w:val="8"/>
        </w:numPr>
      </w:pPr>
      <w:r w:rsidRPr="007304D7">
        <w:t xml:space="preserve">dynamics_energy </w:t>
      </w:r>
    </w:p>
    <w:p w14:paraId="0F092A0F" w14:textId="77777777" w:rsidR="007304D7" w:rsidRPr="007304D7" w:rsidRDefault="007304D7" w:rsidP="007304D7">
      <w:pPr>
        <w:pStyle w:val="00Body"/>
        <w:numPr>
          <w:ilvl w:val="1"/>
          <w:numId w:val="8"/>
        </w:numPr>
      </w:pPr>
      <w:r w:rsidRPr="007304D7">
        <w:t xml:space="preserve">predictability_surprise </w:t>
      </w:r>
    </w:p>
    <w:p w14:paraId="6D9F37EB" w14:textId="77777777" w:rsidR="007304D7" w:rsidRPr="007304D7" w:rsidRDefault="007304D7" w:rsidP="007304D7">
      <w:pPr>
        <w:pStyle w:val="00Body"/>
      </w:pPr>
      <w:r w:rsidRPr="007304D7">
        <w:pict w14:anchorId="6A4A1C03">
          <v:rect id="_x0000_i1059" style="width:0;height:1.5pt" o:hralign="center" o:hrstd="t" o:hr="t" fillcolor="#a0a0a0" stroked="f"/>
        </w:pict>
      </w:r>
    </w:p>
    <w:p w14:paraId="1031349A" w14:textId="77777777" w:rsidR="007304D7" w:rsidRPr="007304D7" w:rsidRDefault="007304D7" w:rsidP="007304D7">
      <w:pPr>
        <w:pStyle w:val="00Body"/>
        <w:rPr>
          <w:b/>
          <w:bCs/>
        </w:rPr>
      </w:pPr>
      <w:r w:rsidRPr="007304D7">
        <w:rPr>
          <w:b/>
          <w:bCs/>
        </w:rPr>
        <w:t>5) Scene loyalty vs sonic exploration</w:t>
      </w:r>
    </w:p>
    <w:p w14:paraId="4ABB9FBB" w14:textId="77777777" w:rsidR="007304D7" w:rsidRPr="007304D7" w:rsidRDefault="007304D7" w:rsidP="007304D7">
      <w:pPr>
        <w:pStyle w:val="00Body"/>
      </w:pPr>
      <w:r w:rsidRPr="007304D7">
        <w:rPr>
          <w:b/>
          <w:bCs/>
        </w:rPr>
        <w:t>Question</w:t>
      </w:r>
      <w:r w:rsidRPr="007304D7">
        <w:br/>
      </w:r>
      <w:r w:rsidRPr="007304D7">
        <w:rPr>
          <w:b/>
          <w:bCs/>
        </w:rPr>
        <w:t>If two records fit your sonic lane equally well, are you more drawn to the one from a trusted artist/label/scene, or to the one from an unfamiliar corner of house that stretches your boundaries a bit?</w:t>
      </w:r>
      <w:r w:rsidRPr="007304D7">
        <w:br/>
      </w:r>
      <w:r w:rsidRPr="007304D7">
        <w:rPr>
          <w:b/>
          <w:bCs/>
        </w:rPr>
        <w:t>1 = trusted artist / label / scene</w:t>
      </w:r>
      <w:r w:rsidRPr="007304D7">
        <w:br/>
      </w:r>
      <w:r w:rsidRPr="007304D7">
        <w:rPr>
          <w:b/>
          <w:bCs/>
        </w:rPr>
        <w:t>7 = unfamiliar but sonically right</w:t>
      </w:r>
    </w:p>
    <w:p w14:paraId="1AEBB415" w14:textId="77777777" w:rsidR="007304D7" w:rsidRPr="007304D7" w:rsidRDefault="007304D7" w:rsidP="007304D7">
      <w:pPr>
        <w:pStyle w:val="00Body"/>
      </w:pPr>
      <w:r w:rsidRPr="007304D7">
        <w:rPr>
          <w:b/>
          <w:bCs/>
        </w:rPr>
        <w:t>Why this is powerful</w:t>
      </w:r>
      <w:r w:rsidRPr="007304D7">
        <w:br/>
        <w:t xml:space="preserve">This is the strongest way to estimate whether </w:t>
      </w:r>
      <w:r w:rsidRPr="007304D7">
        <w:rPr>
          <w:b/>
          <w:bCs/>
        </w:rPr>
        <w:t>artist type</w:t>
      </w:r>
      <w:r w:rsidRPr="007304D7">
        <w:t xml:space="preserve"> and </w:t>
      </w:r>
      <w:r w:rsidRPr="007304D7">
        <w:rPr>
          <w:b/>
          <w:bCs/>
        </w:rPr>
        <w:t>music type</w:t>
      </w:r>
      <w:r w:rsidRPr="007304D7">
        <w:t xml:space="preserve"> should carry small weight or meaningful weight for that listener. Some people choose through scene credibility, label trust, or artist identity. Others are almost purely sound-led and are happy to cross geography, micro-scene, and subgenre lines as long as the record feels right. This question also gives you a clean read on </w:t>
      </w:r>
      <w:r w:rsidRPr="007304D7">
        <w:rPr>
          <w:b/>
          <w:bCs/>
        </w:rPr>
        <w:t>novelty tolerance</w:t>
      </w:r>
      <w:r w:rsidRPr="007304D7">
        <w:t>.</w:t>
      </w:r>
    </w:p>
    <w:p w14:paraId="5F6859BA" w14:textId="77777777" w:rsidR="007304D7" w:rsidRPr="007304D7" w:rsidRDefault="007304D7" w:rsidP="007304D7">
      <w:pPr>
        <w:pStyle w:val="00Body"/>
      </w:pPr>
      <w:r w:rsidRPr="007304D7">
        <w:rPr>
          <w:b/>
          <w:bCs/>
        </w:rPr>
        <w:t>Feed into the model</w:t>
      </w:r>
    </w:p>
    <w:p w14:paraId="41471514" w14:textId="77777777" w:rsidR="007304D7" w:rsidRPr="007304D7" w:rsidRDefault="007304D7" w:rsidP="007304D7">
      <w:pPr>
        <w:pStyle w:val="00Body"/>
        <w:numPr>
          <w:ilvl w:val="0"/>
          <w:numId w:val="9"/>
        </w:numPr>
      </w:pPr>
      <w:r w:rsidRPr="007304D7">
        <w:lastRenderedPageBreak/>
        <w:t xml:space="preserve">artist_prior_weight </w:t>
      </w:r>
    </w:p>
    <w:p w14:paraId="5F00784E" w14:textId="77777777" w:rsidR="007304D7" w:rsidRPr="007304D7" w:rsidRDefault="007304D7" w:rsidP="007304D7">
      <w:pPr>
        <w:pStyle w:val="00Body"/>
        <w:numPr>
          <w:ilvl w:val="0"/>
          <w:numId w:val="9"/>
        </w:numPr>
      </w:pPr>
      <w:r w:rsidRPr="007304D7">
        <w:t xml:space="preserve">scene_prior_weight </w:t>
      </w:r>
    </w:p>
    <w:p w14:paraId="30143296" w14:textId="77777777" w:rsidR="007304D7" w:rsidRPr="007304D7" w:rsidRDefault="007304D7" w:rsidP="007304D7">
      <w:pPr>
        <w:pStyle w:val="00Body"/>
        <w:numPr>
          <w:ilvl w:val="0"/>
          <w:numId w:val="9"/>
        </w:numPr>
      </w:pPr>
      <w:r w:rsidRPr="007304D7">
        <w:t xml:space="preserve">taxonomy_prior_weight </w:t>
      </w:r>
    </w:p>
    <w:p w14:paraId="11E56DB3" w14:textId="77777777" w:rsidR="007304D7" w:rsidRPr="007304D7" w:rsidRDefault="007304D7" w:rsidP="007304D7">
      <w:pPr>
        <w:pStyle w:val="00Body"/>
        <w:numPr>
          <w:ilvl w:val="0"/>
          <w:numId w:val="9"/>
        </w:numPr>
      </w:pPr>
      <w:r w:rsidRPr="007304D7">
        <w:t xml:space="preserve">novelty_tolerance </w:t>
      </w:r>
    </w:p>
    <w:p w14:paraId="29AE3143" w14:textId="77777777" w:rsidR="007304D7" w:rsidRPr="007304D7" w:rsidRDefault="007304D7" w:rsidP="007304D7">
      <w:pPr>
        <w:pStyle w:val="00Body"/>
        <w:numPr>
          <w:ilvl w:val="0"/>
          <w:numId w:val="9"/>
        </w:numPr>
      </w:pPr>
      <w:r w:rsidRPr="007304D7">
        <w:t xml:space="preserve">exploration_bias </w:t>
      </w:r>
    </w:p>
    <w:p w14:paraId="1AA4AAE3" w14:textId="77777777" w:rsidR="007304D7" w:rsidRPr="007304D7" w:rsidRDefault="007304D7" w:rsidP="007304D7">
      <w:pPr>
        <w:pStyle w:val="00Body"/>
        <w:numPr>
          <w:ilvl w:val="0"/>
          <w:numId w:val="9"/>
        </w:numPr>
      </w:pPr>
      <w:r w:rsidRPr="007304D7">
        <w:t xml:space="preserve">Increase or decrease weight on: </w:t>
      </w:r>
    </w:p>
    <w:p w14:paraId="3A3C8E3F" w14:textId="77777777" w:rsidR="007304D7" w:rsidRPr="007304D7" w:rsidRDefault="007304D7" w:rsidP="007304D7">
      <w:pPr>
        <w:pStyle w:val="00Body"/>
        <w:numPr>
          <w:ilvl w:val="1"/>
          <w:numId w:val="9"/>
        </w:numPr>
      </w:pPr>
      <w:r w:rsidRPr="007304D7">
        <w:t xml:space="preserve">artist_persona </w:t>
      </w:r>
    </w:p>
    <w:p w14:paraId="4029E12D" w14:textId="77777777" w:rsidR="007304D7" w:rsidRPr="007304D7" w:rsidRDefault="007304D7" w:rsidP="007304D7">
      <w:pPr>
        <w:pStyle w:val="00Body"/>
        <w:numPr>
          <w:ilvl w:val="1"/>
          <w:numId w:val="9"/>
        </w:numPr>
      </w:pPr>
      <w:r w:rsidRPr="007304D7">
        <w:t xml:space="preserve">taxonomy_path </w:t>
      </w:r>
    </w:p>
    <w:p w14:paraId="34AFADE5" w14:textId="4E6B13EF" w:rsidR="00C65DA5" w:rsidRPr="007304D7" w:rsidRDefault="007304D7" w:rsidP="007304D7">
      <w:pPr>
        <w:pStyle w:val="00Body"/>
        <w:numPr>
          <w:ilvl w:val="1"/>
          <w:numId w:val="9"/>
        </w:numPr>
      </w:pPr>
      <w:r w:rsidRPr="007304D7">
        <w:t>regional_scene</w:t>
      </w:r>
    </w:p>
    <w:sectPr w:rsidR="00C65DA5" w:rsidRPr="007304D7" w:rsidSect="007304D7">
      <w:headerReference w:type="even" r:id="rId8"/>
      <w:headerReference w:type="default" r:id="rId9"/>
      <w:footerReference w:type="even" r:id="rId10"/>
      <w:footerReference w:type="default" r:id="rId11"/>
      <w:headerReference w:type="first" r:id="rId12"/>
      <w:footerReference w:type="first" r:id="rId13"/>
      <w:endnotePr>
        <w:numFmt w:val="decimal"/>
      </w:endnotePr>
      <w:pgSz w:w="11907" w:h="16839" w:code="9"/>
      <w:pgMar w:top="1417" w:right="1417" w:bottom="1417" w:left="1417" w:header="720"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1AEE" w14:textId="77777777" w:rsidR="000C66AE" w:rsidRPr="007304D7" w:rsidRDefault="000C66AE" w:rsidP="004F0794">
      <w:pPr>
        <w:spacing w:after="0"/>
      </w:pPr>
      <w:r w:rsidRPr="007304D7">
        <w:separator/>
      </w:r>
    </w:p>
    <w:p w14:paraId="4469E67D" w14:textId="77777777" w:rsidR="000C66AE" w:rsidRPr="007304D7" w:rsidRDefault="000C66AE" w:rsidP="004F0794">
      <w:pPr>
        <w:spacing w:after="0"/>
      </w:pPr>
    </w:p>
  </w:endnote>
  <w:endnote w:type="continuationSeparator" w:id="0">
    <w:p w14:paraId="28478167" w14:textId="77777777" w:rsidR="000C66AE" w:rsidRPr="007304D7" w:rsidRDefault="000C66AE" w:rsidP="000D6A95">
      <w:r w:rsidRPr="007304D7">
        <w:continuationSeparator/>
      </w:r>
    </w:p>
    <w:p w14:paraId="5A3C1852" w14:textId="77777777" w:rsidR="000C66AE" w:rsidRPr="007304D7" w:rsidRDefault="000C66AE" w:rsidP="000D6A95"/>
    <w:p w14:paraId="4E7DDBB4" w14:textId="77777777" w:rsidR="000C66AE" w:rsidRPr="007304D7" w:rsidRDefault="000C66AE" w:rsidP="000D6A95"/>
    <w:p w14:paraId="4D626108" w14:textId="77777777" w:rsidR="000C66AE" w:rsidRPr="007304D7" w:rsidRDefault="000C66AE" w:rsidP="000D6A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einhardt Light">
    <w:altName w:val="Calibri"/>
    <w:panose1 w:val="00000000000000000000"/>
    <w:charset w:val="00"/>
    <w:family w:val="swiss"/>
    <w:notTrueType/>
    <w:pitch w:val="variable"/>
    <w:sig w:usb0="A00000AF" w:usb1="5000206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Body)">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heinhardt Pan Light">
    <w:panose1 w:val="00000000000000000000"/>
    <w:charset w:val="00"/>
    <w:family w:val="swiss"/>
    <w:notTrueType/>
    <w:pitch w:val="variable"/>
    <w:sig w:usb0="A00002FF" w:usb1="4000207B" w:usb2="00000008" w:usb3="00000000" w:csb0="0000009F" w:csb1="00000000"/>
  </w:font>
  <w:font w:name="Theinhardt Medium">
    <w:altName w:val="Calibri"/>
    <w:panose1 w:val="00000000000000000000"/>
    <w:charset w:val="00"/>
    <w:family w:val="swiss"/>
    <w:notTrueType/>
    <w:pitch w:val="variable"/>
    <w:sig w:usb0="A00000EF" w:usb1="4000206B" w:usb2="00000008" w:usb3="00000000" w:csb0="00000093" w:csb1="00000000"/>
  </w:font>
  <w:font w:name="MS Mincho">
    <w:panose1 w:val="02020609040205080304"/>
    <w:charset w:val="80"/>
    <w:family w:val="modern"/>
    <w:pitch w:val="fixed"/>
    <w:sig w:usb0="E00002FF" w:usb1="6AC7FDFB" w:usb2="08000012" w:usb3="00000000" w:csb0="0002009F" w:csb1="00000000"/>
  </w:font>
  <w:font w:name="Theinhardt Pan">
    <w:altName w:val="Calibri"/>
    <w:panose1 w:val="00000000000000000000"/>
    <w:charset w:val="00"/>
    <w:family w:val="swiss"/>
    <w:notTrueType/>
    <w:pitch w:val="variable"/>
    <w:sig w:usb0="A00002FF" w:usb1="4000207B" w:usb2="00000008"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C675" w14:textId="77777777" w:rsidR="00FC2498" w:rsidRPr="007304D7" w:rsidRDefault="00FC24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688C" w14:textId="77777777" w:rsidR="00E42960" w:rsidRPr="007304D7" w:rsidRDefault="00C65DA5" w:rsidP="00D24AD4">
    <w:pPr>
      <w:pStyle w:val="Footer"/>
      <w:ind w:left="0"/>
    </w:pPr>
    <w:r w:rsidRPr="007304D7">
      <w:fldChar w:fldCharType="begin"/>
    </w:r>
    <w:r w:rsidRPr="007304D7">
      <w:instrText xml:space="preserve"> QUOTE  "McKinsey &amp; Company"  \* MERGEFORMAT </w:instrText>
    </w:r>
    <w:r w:rsidRPr="007304D7">
      <w:fldChar w:fldCharType="separate"/>
    </w:r>
    <w:r w:rsidRPr="007304D7">
      <w:t>McKinsey &amp; Company</w:t>
    </w:r>
    <w:r w:rsidRPr="007304D7">
      <w:fldChar w:fldCharType="end"/>
    </w:r>
    <w:r w:rsidR="00E42960" w:rsidRPr="007304D7">
      <w:t xml:space="preserve"> </w:t>
    </w:r>
    <w:r w:rsidR="00E42960" w:rsidRPr="007304D7">
      <w:ptab w:relativeTo="margin" w:alignment="center" w:leader="none"/>
    </w:r>
    <w:r w:rsidR="00E42960" w:rsidRPr="007304D7">
      <w:ptab w:relativeTo="margin" w:alignment="right" w:leader="none"/>
    </w:r>
    <w:r w:rsidR="00E42960" w:rsidRPr="007304D7">
      <w:fldChar w:fldCharType="begin"/>
    </w:r>
    <w:r w:rsidR="00E42960" w:rsidRPr="007304D7">
      <w:instrText xml:space="preserve"> PAGE   \* MERGEFORMAT </w:instrText>
    </w:r>
    <w:r w:rsidR="00E42960" w:rsidRPr="007304D7">
      <w:fldChar w:fldCharType="separate"/>
    </w:r>
    <w:r w:rsidR="00E42960" w:rsidRPr="007304D7">
      <w:t>1</w:t>
    </w:r>
    <w:r w:rsidR="00E42960" w:rsidRPr="007304D7">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5559" w14:textId="77777777" w:rsidR="00FC2498" w:rsidRPr="007304D7" w:rsidRDefault="00FC2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25B2" w14:textId="77777777" w:rsidR="000C66AE" w:rsidRPr="007304D7" w:rsidRDefault="000C66AE" w:rsidP="004F0794">
      <w:pPr>
        <w:spacing w:after="0" w:line="240" w:lineRule="auto"/>
      </w:pPr>
      <w:r w:rsidRPr="007304D7">
        <w:separator/>
      </w:r>
    </w:p>
    <w:p w14:paraId="660624AF" w14:textId="77777777" w:rsidR="000C66AE" w:rsidRPr="007304D7" w:rsidRDefault="000C66AE" w:rsidP="004F0794">
      <w:pPr>
        <w:spacing w:after="0" w:line="240" w:lineRule="auto"/>
      </w:pPr>
    </w:p>
  </w:footnote>
  <w:footnote w:type="continuationSeparator" w:id="0">
    <w:p w14:paraId="465E49F8" w14:textId="77777777" w:rsidR="000C66AE" w:rsidRPr="007304D7" w:rsidRDefault="000C66AE" w:rsidP="000D6A95">
      <w:r w:rsidRPr="007304D7">
        <w:continuationSeparator/>
      </w:r>
    </w:p>
    <w:p w14:paraId="2A48972C" w14:textId="77777777" w:rsidR="000C66AE" w:rsidRPr="007304D7" w:rsidRDefault="000C66AE" w:rsidP="000D6A95"/>
    <w:p w14:paraId="3DDC31ED" w14:textId="77777777" w:rsidR="000C66AE" w:rsidRPr="007304D7" w:rsidRDefault="000C66AE" w:rsidP="000D6A95"/>
    <w:p w14:paraId="43741AC1" w14:textId="77777777" w:rsidR="000C66AE" w:rsidRPr="007304D7" w:rsidRDefault="000C66AE" w:rsidP="000D6A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A668" w14:textId="77777777" w:rsidR="00FC2498" w:rsidRPr="007304D7" w:rsidRDefault="00FC24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E3A5" w14:textId="77777777" w:rsidR="00FC2498" w:rsidRPr="007304D7" w:rsidRDefault="00FC24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0510" w14:textId="77777777" w:rsidR="00FC2498" w:rsidRPr="007304D7" w:rsidRDefault="00FC24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5802"/>
    <w:multiLevelType w:val="multilevel"/>
    <w:tmpl w:val="1B5E5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F3BA4"/>
    <w:multiLevelType w:val="multilevel"/>
    <w:tmpl w:val="7B6C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C1FF7"/>
    <w:multiLevelType w:val="multilevel"/>
    <w:tmpl w:val="F0824414"/>
    <w:lvl w:ilvl="0">
      <w:start w:val="1"/>
      <w:numFmt w:val="decimal"/>
      <w:pStyle w:val="05L1"/>
      <w:lvlText w:val="%1."/>
      <w:lvlJc w:val="left"/>
      <w:pPr>
        <w:ind w:left="360" w:hanging="360"/>
      </w:pPr>
      <w:rPr>
        <w:rFonts w:hint="default"/>
      </w:rPr>
    </w:lvl>
    <w:lvl w:ilvl="1">
      <w:start w:val="1"/>
      <w:numFmt w:val="lowerLetter"/>
      <w:pStyle w:val="05L2"/>
      <w:lvlText w:val="%2."/>
      <w:lvlJc w:val="left"/>
      <w:pPr>
        <w:ind w:left="792" w:hanging="432"/>
      </w:pPr>
      <w:rPr>
        <w:rFonts w:hint="default"/>
        <w:color w:val="auto"/>
      </w:rPr>
    </w:lvl>
    <w:lvl w:ilvl="2">
      <w:start w:val="1"/>
      <w:numFmt w:val="decimal"/>
      <w:pStyle w:val="05L3"/>
      <w:lvlText w:val="%3)"/>
      <w:lvlJc w:val="left"/>
      <w:pPr>
        <w:ind w:left="1224" w:hanging="504"/>
      </w:pPr>
      <w:rPr>
        <w:rFonts w:hint="default"/>
        <w:color w:val="auto"/>
      </w:rPr>
    </w:lvl>
    <w:lvl w:ilvl="3">
      <w:start w:val="1"/>
      <w:numFmt w:val="lowerLetter"/>
      <w:pStyle w:val="05L4"/>
      <w:lvlText w:val="%4)"/>
      <w:lvlJc w:val="left"/>
      <w:pPr>
        <w:ind w:left="1728" w:hanging="648"/>
      </w:pPr>
      <w:rPr>
        <w:rFonts w:hint="default"/>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color w:val="auto"/>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4271DA5"/>
    <w:multiLevelType w:val="multilevel"/>
    <w:tmpl w:val="15744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5401E"/>
    <w:multiLevelType w:val="multilevel"/>
    <w:tmpl w:val="F6B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743EC"/>
    <w:multiLevelType w:val="multilevel"/>
    <w:tmpl w:val="FCD8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63A20"/>
    <w:multiLevelType w:val="multilevel"/>
    <w:tmpl w:val="F238DCCE"/>
    <w:lvl w:ilvl="0">
      <w:start w:val="1"/>
      <w:numFmt w:val="bullet"/>
      <w:pStyle w:val="01B1Dot"/>
      <w:lvlText w:val="●"/>
      <w:lvlJc w:val="left"/>
      <w:pPr>
        <w:ind w:left="360" w:hanging="360"/>
      </w:pPr>
      <w:rPr>
        <w:rFonts w:ascii="Arial" w:hAnsi="Arial" w:hint="default"/>
      </w:rPr>
    </w:lvl>
    <w:lvl w:ilvl="1">
      <w:start w:val="1"/>
      <w:numFmt w:val="bullet"/>
      <w:pStyle w:val="01B2Dash"/>
      <w:lvlText w:val="—"/>
      <w:lvlJc w:val="left"/>
      <w:pPr>
        <w:ind w:left="576" w:hanging="288"/>
      </w:pPr>
      <w:rPr>
        <w:rFonts w:ascii="Theinhardt Light" w:hAnsi="Theinhardt Light" w:hint="default"/>
        <w:color w:val="auto"/>
      </w:rPr>
    </w:lvl>
    <w:lvl w:ilvl="2">
      <w:start w:val="1"/>
      <w:numFmt w:val="bullet"/>
      <w:pStyle w:val="01B3Chevron"/>
      <w:lvlText w:val="›"/>
      <w:lvlJc w:val="left"/>
      <w:pPr>
        <w:ind w:left="864" w:hanging="288"/>
      </w:pPr>
      <w:rPr>
        <w:rFonts w:ascii="Arial" w:hAnsi="Arial" w:hint="default"/>
        <w:color w:val="auto"/>
      </w:rPr>
    </w:lvl>
    <w:lvl w:ilvl="3">
      <w:start w:val="1"/>
      <w:numFmt w:val="bullet"/>
      <w:pStyle w:val="01B4Chevron"/>
      <w:lvlText w:val="»"/>
      <w:lvlJc w:val="left"/>
      <w:pPr>
        <w:ind w:left="1152" w:hanging="288"/>
      </w:pPr>
      <w:rPr>
        <w:rFonts w:ascii="Arial" w:hAnsi="Arial" w:hint="default"/>
        <w:color w:val="auto"/>
      </w:rPr>
    </w:lvl>
    <w:lvl w:ilvl="4">
      <w:start w:val="1"/>
      <w:numFmt w:val="bullet"/>
      <w:pStyle w:val="01B5Square"/>
      <w:lvlText w:val="▫"/>
      <w:lvlJc w:val="left"/>
      <w:pPr>
        <w:ind w:left="1440" w:hanging="288"/>
      </w:pPr>
      <w:rPr>
        <w:rFonts w:ascii="Arial" w:hAnsi="Arial" w:hint="default"/>
        <w:color w:val="auto"/>
      </w:rPr>
    </w:lvl>
    <w:lvl w:ilvl="5">
      <w:start w:val="1"/>
      <w:numFmt w:val="bullet"/>
      <w:lvlText w:val="▫"/>
      <w:lvlJc w:val="left"/>
      <w:pPr>
        <w:ind w:left="1728" w:hanging="288"/>
      </w:pPr>
      <w:rPr>
        <w:rFonts w:asciiTheme="minorHAnsi" w:hAnsiTheme="minorHAnsi" w:hint="default"/>
        <w:color w:val="auto"/>
      </w:rPr>
    </w:lvl>
    <w:lvl w:ilvl="6">
      <w:start w:val="1"/>
      <w:numFmt w:val="bullet"/>
      <w:lvlText w:val="▫"/>
      <w:lvlJc w:val="left"/>
      <w:pPr>
        <w:ind w:left="2016" w:hanging="288"/>
      </w:pPr>
      <w:rPr>
        <w:rFonts w:asciiTheme="minorHAnsi" w:hAnsiTheme="minorHAnsi" w:hint="default"/>
        <w:color w:val="auto"/>
      </w:rPr>
    </w:lvl>
    <w:lvl w:ilvl="7">
      <w:start w:val="1"/>
      <w:numFmt w:val="bullet"/>
      <w:lvlText w:val="▫"/>
      <w:lvlJc w:val="left"/>
      <w:pPr>
        <w:ind w:left="2304" w:hanging="288"/>
      </w:pPr>
      <w:rPr>
        <w:rFonts w:asciiTheme="minorHAnsi" w:hAnsiTheme="minorHAnsi" w:hint="default"/>
      </w:rPr>
    </w:lvl>
    <w:lvl w:ilvl="8">
      <w:start w:val="1"/>
      <w:numFmt w:val="bullet"/>
      <w:lvlText w:val="▪"/>
      <w:lvlJc w:val="left"/>
      <w:pPr>
        <w:ind w:left="2592" w:hanging="288"/>
      </w:pPr>
      <w:rPr>
        <w:rFonts w:ascii="Calibri" w:hAnsi="Calibri" w:hint="default"/>
      </w:rPr>
    </w:lvl>
  </w:abstractNum>
  <w:abstractNum w:abstractNumId="7" w15:restartNumberingAfterBreak="0">
    <w:nsid w:val="704428B8"/>
    <w:multiLevelType w:val="multilevel"/>
    <w:tmpl w:val="A64C5254"/>
    <w:lvl w:ilvl="0">
      <w:start w:val="1"/>
      <w:numFmt w:val="decimal"/>
      <w:pStyle w:val="301MajorH1"/>
      <w:lvlText w:val="%1"/>
      <w:lvlJc w:val="left"/>
      <w:pPr>
        <w:ind w:left="432" w:hanging="432"/>
      </w:pPr>
      <w:rPr>
        <w:rFonts w:hint="default"/>
      </w:rPr>
    </w:lvl>
    <w:lvl w:ilvl="1">
      <w:start w:val="1"/>
      <w:numFmt w:val="decimal"/>
      <w:pStyle w:val="302MinH2"/>
      <w:lvlText w:val="%1.%2"/>
      <w:lvlJc w:val="left"/>
      <w:pPr>
        <w:ind w:left="576" w:hanging="576"/>
      </w:pPr>
      <w:rPr>
        <w:rFonts w:hint="default"/>
      </w:rPr>
    </w:lvl>
    <w:lvl w:ilvl="2">
      <w:start w:val="1"/>
      <w:numFmt w:val="decimal"/>
      <w:pStyle w:val="303Sub1H3"/>
      <w:lvlText w:val="%1.%2.%3"/>
      <w:lvlJc w:val="left"/>
      <w:pPr>
        <w:ind w:left="720" w:hanging="720"/>
      </w:pPr>
      <w:rPr>
        <w:rFonts w:hint="default"/>
      </w:rPr>
    </w:lvl>
    <w:lvl w:ilvl="3">
      <w:start w:val="1"/>
      <w:numFmt w:val="decimal"/>
      <w:pStyle w:val="304Sub2H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7CDA1E04"/>
    <w:multiLevelType w:val="multilevel"/>
    <w:tmpl w:val="8822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20007">
    <w:abstractNumId w:val="6"/>
  </w:num>
  <w:num w:numId="2" w16cid:durableId="1223641860">
    <w:abstractNumId w:val="2"/>
  </w:num>
  <w:num w:numId="3" w16cid:durableId="456680675">
    <w:abstractNumId w:val="7"/>
  </w:num>
  <w:num w:numId="4" w16cid:durableId="245263817">
    <w:abstractNumId w:val="4"/>
  </w:num>
  <w:num w:numId="5" w16cid:durableId="274023122">
    <w:abstractNumId w:val="8"/>
  </w:num>
  <w:num w:numId="6" w16cid:durableId="996375403">
    <w:abstractNumId w:val="3"/>
  </w:num>
  <w:num w:numId="7" w16cid:durableId="179635527">
    <w:abstractNumId w:val="0"/>
  </w:num>
  <w:num w:numId="8" w16cid:durableId="484661165">
    <w:abstractNumId w:val="1"/>
  </w:num>
  <w:num w:numId="9" w16cid:durableId="56695596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styleLockQFSet/>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Category" w:val="BasicFormat"/>
    <w:docVar w:name="DocumentType" w:val="BasicFormat"/>
    <w:docVar w:name="Language" w:val="English (United States)"/>
    <w:docVar w:name="LanguageID" w:val="1033"/>
  </w:docVars>
  <w:rsids>
    <w:rsidRoot w:val="007304D7"/>
    <w:rsid w:val="000275D8"/>
    <w:rsid w:val="00033645"/>
    <w:rsid w:val="00033B3E"/>
    <w:rsid w:val="00035125"/>
    <w:rsid w:val="00037ABB"/>
    <w:rsid w:val="000446F7"/>
    <w:rsid w:val="00045DF7"/>
    <w:rsid w:val="00050716"/>
    <w:rsid w:val="00052DCC"/>
    <w:rsid w:val="00062773"/>
    <w:rsid w:val="00066F79"/>
    <w:rsid w:val="00072768"/>
    <w:rsid w:val="00072E4F"/>
    <w:rsid w:val="000752B8"/>
    <w:rsid w:val="0008146B"/>
    <w:rsid w:val="00083586"/>
    <w:rsid w:val="00084157"/>
    <w:rsid w:val="00091C56"/>
    <w:rsid w:val="00097612"/>
    <w:rsid w:val="000B0083"/>
    <w:rsid w:val="000C2B16"/>
    <w:rsid w:val="000C66AE"/>
    <w:rsid w:val="000D378E"/>
    <w:rsid w:val="000D6A95"/>
    <w:rsid w:val="000D6F7A"/>
    <w:rsid w:val="000F0687"/>
    <w:rsid w:val="000F5F15"/>
    <w:rsid w:val="00101770"/>
    <w:rsid w:val="00106D58"/>
    <w:rsid w:val="00114304"/>
    <w:rsid w:val="001169B6"/>
    <w:rsid w:val="00122A34"/>
    <w:rsid w:val="0012540D"/>
    <w:rsid w:val="00125439"/>
    <w:rsid w:val="00135422"/>
    <w:rsid w:val="0013553F"/>
    <w:rsid w:val="00140527"/>
    <w:rsid w:val="00144DA9"/>
    <w:rsid w:val="00161D2C"/>
    <w:rsid w:val="00165D48"/>
    <w:rsid w:val="001724CC"/>
    <w:rsid w:val="001768FA"/>
    <w:rsid w:val="00187EF5"/>
    <w:rsid w:val="00194CC1"/>
    <w:rsid w:val="001A0D55"/>
    <w:rsid w:val="001A2E6C"/>
    <w:rsid w:val="001A3F33"/>
    <w:rsid w:val="001A6F8C"/>
    <w:rsid w:val="001C2AA3"/>
    <w:rsid w:val="001C2BC2"/>
    <w:rsid w:val="001C656F"/>
    <w:rsid w:val="001D1C61"/>
    <w:rsid w:val="001D72CD"/>
    <w:rsid w:val="001D74E1"/>
    <w:rsid w:val="001E4607"/>
    <w:rsid w:val="001F6698"/>
    <w:rsid w:val="00206168"/>
    <w:rsid w:val="0021300C"/>
    <w:rsid w:val="002171D1"/>
    <w:rsid w:val="00223C5B"/>
    <w:rsid w:val="002340BE"/>
    <w:rsid w:val="0023428A"/>
    <w:rsid w:val="00236579"/>
    <w:rsid w:val="002402C2"/>
    <w:rsid w:val="00246077"/>
    <w:rsid w:val="002522EC"/>
    <w:rsid w:val="002659F1"/>
    <w:rsid w:val="00271188"/>
    <w:rsid w:val="00274EBC"/>
    <w:rsid w:val="0027565B"/>
    <w:rsid w:val="00277D7F"/>
    <w:rsid w:val="00280038"/>
    <w:rsid w:val="002929A9"/>
    <w:rsid w:val="002A071A"/>
    <w:rsid w:val="002A7E98"/>
    <w:rsid w:val="002B25A3"/>
    <w:rsid w:val="002E59B0"/>
    <w:rsid w:val="002E6DEF"/>
    <w:rsid w:val="002E781C"/>
    <w:rsid w:val="002F6FB1"/>
    <w:rsid w:val="003075BC"/>
    <w:rsid w:val="0031456E"/>
    <w:rsid w:val="003174D9"/>
    <w:rsid w:val="00330804"/>
    <w:rsid w:val="00337ECD"/>
    <w:rsid w:val="003423D6"/>
    <w:rsid w:val="0034624A"/>
    <w:rsid w:val="00347C4C"/>
    <w:rsid w:val="00362AEA"/>
    <w:rsid w:val="0036384B"/>
    <w:rsid w:val="00366F4B"/>
    <w:rsid w:val="00371CFB"/>
    <w:rsid w:val="00372049"/>
    <w:rsid w:val="0037765F"/>
    <w:rsid w:val="003777D1"/>
    <w:rsid w:val="0038212D"/>
    <w:rsid w:val="00383B1F"/>
    <w:rsid w:val="003A1C48"/>
    <w:rsid w:val="003A34B8"/>
    <w:rsid w:val="003A570B"/>
    <w:rsid w:val="003C1BDF"/>
    <w:rsid w:val="003D33FC"/>
    <w:rsid w:val="003D34D6"/>
    <w:rsid w:val="003E0EF1"/>
    <w:rsid w:val="003F157E"/>
    <w:rsid w:val="003F235A"/>
    <w:rsid w:val="003F34A7"/>
    <w:rsid w:val="00402BAE"/>
    <w:rsid w:val="00413EEC"/>
    <w:rsid w:val="00427585"/>
    <w:rsid w:val="00434335"/>
    <w:rsid w:val="00435C13"/>
    <w:rsid w:val="00437DE8"/>
    <w:rsid w:val="00453952"/>
    <w:rsid w:val="00453E77"/>
    <w:rsid w:val="00464AD2"/>
    <w:rsid w:val="004849EF"/>
    <w:rsid w:val="0049028D"/>
    <w:rsid w:val="00496BBB"/>
    <w:rsid w:val="00496D44"/>
    <w:rsid w:val="004A5225"/>
    <w:rsid w:val="004A799A"/>
    <w:rsid w:val="004B6876"/>
    <w:rsid w:val="004D3F93"/>
    <w:rsid w:val="004E178E"/>
    <w:rsid w:val="004E5C42"/>
    <w:rsid w:val="004F0794"/>
    <w:rsid w:val="00500CAA"/>
    <w:rsid w:val="00504089"/>
    <w:rsid w:val="00510BE5"/>
    <w:rsid w:val="00511B94"/>
    <w:rsid w:val="00522A22"/>
    <w:rsid w:val="00533757"/>
    <w:rsid w:val="0054347C"/>
    <w:rsid w:val="00544A41"/>
    <w:rsid w:val="0055521E"/>
    <w:rsid w:val="00564FEB"/>
    <w:rsid w:val="00575B92"/>
    <w:rsid w:val="00580981"/>
    <w:rsid w:val="0058511C"/>
    <w:rsid w:val="00585385"/>
    <w:rsid w:val="00587BB7"/>
    <w:rsid w:val="00592CA6"/>
    <w:rsid w:val="005A26E6"/>
    <w:rsid w:val="005B5853"/>
    <w:rsid w:val="005E43D2"/>
    <w:rsid w:val="005E7DA7"/>
    <w:rsid w:val="005F14C4"/>
    <w:rsid w:val="005F2CA3"/>
    <w:rsid w:val="005F5C48"/>
    <w:rsid w:val="006010DB"/>
    <w:rsid w:val="006030E8"/>
    <w:rsid w:val="00607D82"/>
    <w:rsid w:val="006135A7"/>
    <w:rsid w:val="006137DC"/>
    <w:rsid w:val="00622B1E"/>
    <w:rsid w:val="00630426"/>
    <w:rsid w:val="006346DB"/>
    <w:rsid w:val="00635568"/>
    <w:rsid w:val="00636414"/>
    <w:rsid w:val="0063676D"/>
    <w:rsid w:val="0065445A"/>
    <w:rsid w:val="0065488A"/>
    <w:rsid w:val="00661DE3"/>
    <w:rsid w:val="00666316"/>
    <w:rsid w:val="006723A1"/>
    <w:rsid w:val="006731DB"/>
    <w:rsid w:val="00677AD6"/>
    <w:rsid w:val="0068144E"/>
    <w:rsid w:val="00681E0B"/>
    <w:rsid w:val="0068747E"/>
    <w:rsid w:val="00690A2C"/>
    <w:rsid w:val="006919CA"/>
    <w:rsid w:val="006925C5"/>
    <w:rsid w:val="0069736B"/>
    <w:rsid w:val="006A690F"/>
    <w:rsid w:val="006A7A3B"/>
    <w:rsid w:val="006C04CB"/>
    <w:rsid w:val="006C2443"/>
    <w:rsid w:val="006C41AA"/>
    <w:rsid w:val="006D1FD5"/>
    <w:rsid w:val="006D3A50"/>
    <w:rsid w:val="006D6846"/>
    <w:rsid w:val="006E19A3"/>
    <w:rsid w:val="006E386E"/>
    <w:rsid w:val="0070434F"/>
    <w:rsid w:val="00704836"/>
    <w:rsid w:val="00715F3C"/>
    <w:rsid w:val="00723C12"/>
    <w:rsid w:val="007304D7"/>
    <w:rsid w:val="0073113B"/>
    <w:rsid w:val="00737D34"/>
    <w:rsid w:val="00743246"/>
    <w:rsid w:val="00743746"/>
    <w:rsid w:val="00751071"/>
    <w:rsid w:val="007575EE"/>
    <w:rsid w:val="007664C4"/>
    <w:rsid w:val="00766635"/>
    <w:rsid w:val="00780A7A"/>
    <w:rsid w:val="00781A72"/>
    <w:rsid w:val="00782680"/>
    <w:rsid w:val="007938DE"/>
    <w:rsid w:val="00795319"/>
    <w:rsid w:val="007B3E34"/>
    <w:rsid w:val="007C02B9"/>
    <w:rsid w:val="007C0B17"/>
    <w:rsid w:val="007C42DE"/>
    <w:rsid w:val="007C5EBB"/>
    <w:rsid w:val="007C62A5"/>
    <w:rsid w:val="007D457A"/>
    <w:rsid w:val="007D51BC"/>
    <w:rsid w:val="007D5675"/>
    <w:rsid w:val="007D7FE3"/>
    <w:rsid w:val="007E574A"/>
    <w:rsid w:val="007E6AB2"/>
    <w:rsid w:val="007E7F4B"/>
    <w:rsid w:val="007F5F94"/>
    <w:rsid w:val="008048E0"/>
    <w:rsid w:val="0080597F"/>
    <w:rsid w:val="00814D5A"/>
    <w:rsid w:val="00817EE8"/>
    <w:rsid w:val="008278E0"/>
    <w:rsid w:val="00831B93"/>
    <w:rsid w:val="0083550C"/>
    <w:rsid w:val="00851082"/>
    <w:rsid w:val="00851C5D"/>
    <w:rsid w:val="0086170E"/>
    <w:rsid w:val="00866A36"/>
    <w:rsid w:val="008709F0"/>
    <w:rsid w:val="0087241C"/>
    <w:rsid w:val="00877319"/>
    <w:rsid w:val="00882C64"/>
    <w:rsid w:val="00891134"/>
    <w:rsid w:val="00895970"/>
    <w:rsid w:val="00896058"/>
    <w:rsid w:val="008A65F7"/>
    <w:rsid w:val="008A6D3F"/>
    <w:rsid w:val="008A72F4"/>
    <w:rsid w:val="008B769F"/>
    <w:rsid w:val="008D0C13"/>
    <w:rsid w:val="008D1D18"/>
    <w:rsid w:val="008D2A13"/>
    <w:rsid w:val="008D64A8"/>
    <w:rsid w:val="008E31ED"/>
    <w:rsid w:val="008E3DA1"/>
    <w:rsid w:val="008E6BF9"/>
    <w:rsid w:val="008F12B3"/>
    <w:rsid w:val="008F6383"/>
    <w:rsid w:val="00914C14"/>
    <w:rsid w:val="0092506C"/>
    <w:rsid w:val="00931B8D"/>
    <w:rsid w:val="00943A03"/>
    <w:rsid w:val="00950AF8"/>
    <w:rsid w:val="00954B49"/>
    <w:rsid w:val="00974CA9"/>
    <w:rsid w:val="0098218D"/>
    <w:rsid w:val="00987397"/>
    <w:rsid w:val="00991A06"/>
    <w:rsid w:val="009A09F1"/>
    <w:rsid w:val="009B2C73"/>
    <w:rsid w:val="009B3719"/>
    <w:rsid w:val="009C4111"/>
    <w:rsid w:val="009C7A4E"/>
    <w:rsid w:val="009D40A6"/>
    <w:rsid w:val="009D6F25"/>
    <w:rsid w:val="00A11D2A"/>
    <w:rsid w:val="00A17CA9"/>
    <w:rsid w:val="00A22E25"/>
    <w:rsid w:val="00A23BB7"/>
    <w:rsid w:val="00A30CAE"/>
    <w:rsid w:val="00A34A87"/>
    <w:rsid w:val="00A50BEF"/>
    <w:rsid w:val="00A539A7"/>
    <w:rsid w:val="00A5571F"/>
    <w:rsid w:val="00A56187"/>
    <w:rsid w:val="00A57F43"/>
    <w:rsid w:val="00A61EED"/>
    <w:rsid w:val="00A64CDA"/>
    <w:rsid w:val="00A6687D"/>
    <w:rsid w:val="00A66DBB"/>
    <w:rsid w:val="00A71D0C"/>
    <w:rsid w:val="00A72983"/>
    <w:rsid w:val="00A72D4C"/>
    <w:rsid w:val="00A77C60"/>
    <w:rsid w:val="00A80EF5"/>
    <w:rsid w:val="00A82024"/>
    <w:rsid w:val="00A82387"/>
    <w:rsid w:val="00A82B61"/>
    <w:rsid w:val="00A837E7"/>
    <w:rsid w:val="00AA09EF"/>
    <w:rsid w:val="00AA225F"/>
    <w:rsid w:val="00AB7890"/>
    <w:rsid w:val="00AC05B0"/>
    <w:rsid w:val="00AC3416"/>
    <w:rsid w:val="00AC4894"/>
    <w:rsid w:val="00AC522D"/>
    <w:rsid w:val="00AC7F49"/>
    <w:rsid w:val="00AD38A3"/>
    <w:rsid w:val="00AD699E"/>
    <w:rsid w:val="00AE6DE3"/>
    <w:rsid w:val="00AF3588"/>
    <w:rsid w:val="00AF44B3"/>
    <w:rsid w:val="00B01637"/>
    <w:rsid w:val="00B20EB8"/>
    <w:rsid w:val="00B273B5"/>
    <w:rsid w:val="00B275F4"/>
    <w:rsid w:val="00B35A67"/>
    <w:rsid w:val="00B3673A"/>
    <w:rsid w:val="00B36954"/>
    <w:rsid w:val="00B37428"/>
    <w:rsid w:val="00B43BE4"/>
    <w:rsid w:val="00B44B8C"/>
    <w:rsid w:val="00B478C2"/>
    <w:rsid w:val="00B66D50"/>
    <w:rsid w:val="00B90D77"/>
    <w:rsid w:val="00B96C40"/>
    <w:rsid w:val="00BA77DA"/>
    <w:rsid w:val="00BB27A1"/>
    <w:rsid w:val="00BC0BCB"/>
    <w:rsid w:val="00BC1D0A"/>
    <w:rsid w:val="00BC21C3"/>
    <w:rsid w:val="00BC6AF1"/>
    <w:rsid w:val="00BD1BC6"/>
    <w:rsid w:val="00BD3601"/>
    <w:rsid w:val="00BE29EF"/>
    <w:rsid w:val="00BE4C83"/>
    <w:rsid w:val="00BE695B"/>
    <w:rsid w:val="00BE7953"/>
    <w:rsid w:val="00BF291E"/>
    <w:rsid w:val="00C02FAA"/>
    <w:rsid w:val="00C04B65"/>
    <w:rsid w:val="00C10ED7"/>
    <w:rsid w:val="00C13317"/>
    <w:rsid w:val="00C153AB"/>
    <w:rsid w:val="00C16C84"/>
    <w:rsid w:val="00C36102"/>
    <w:rsid w:val="00C414C8"/>
    <w:rsid w:val="00C42293"/>
    <w:rsid w:val="00C42D12"/>
    <w:rsid w:val="00C501B4"/>
    <w:rsid w:val="00C54321"/>
    <w:rsid w:val="00C65DA5"/>
    <w:rsid w:val="00C7543E"/>
    <w:rsid w:val="00C756B1"/>
    <w:rsid w:val="00C807EA"/>
    <w:rsid w:val="00C96955"/>
    <w:rsid w:val="00CA0B99"/>
    <w:rsid w:val="00CA38A9"/>
    <w:rsid w:val="00CA6025"/>
    <w:rsid w:val="00CA7F6C"/>
    <w:rsid w:val="00CB657C"/>
    <w:rsid w:val="00CB7BC4"/>
    <w:rsid w:val="00CC2D87"/>
    <w:rsid w:val="00CD4E4A"/>
    <w:rsid w:val="00CD729F"/>
    <w:rsid w:val="00CE3B55"/>
    <w:rsid w:val="00CE492F"/>
    <w:rsid w:val="00CF2472"/>
    <w:rsid w:val="00CF66A2"/>
    <w:rsid w:val="00D060E5"/>
    <w:rsid w:val="00D158FA"/>
    <w:rsid w:val="00D21BE7"/>
    <w:rsid w:val="00D225A9"/>
    <w:rsid w:val="00D24AD4"/>
    <w:rsid w:val="00D30705"/>
    <w:rsid w:val="00D4427C"/>
    <w:rsid w:val="00D6084B"/>
    <w:rsid w:val="00D6122F"/>
    <w:rsid w:val="00D6559F"/>
    <w:rsid w:val="00D864C7"/>
    <w:rsid w:val="00D9196F"/>
    <w:rsid w:val="00D939E0"/>
    <w:rsid w:val="00D9660A"/>
    <w:rsid w:val="00D9715A"/>
    <w:rsid w:val="00DB39C3"/>
    <w:rsid w:val="00DC3578"/>
    <w:rsid w:val="00DC7485"/>
    <w:rsid w:val="00DE011A"/>
    <w:rsid w:val="00DE09B5"/>
    <w:rsid w:val="00DE29DA"/>
    <w:rsid w:val="00DE5D90"/>
    <w:rsid w:val="00DF03CB"/>
    <w:rsid w:val="00DF1F11"/>
    <w:rsid w:val="00DF61E4"/>
    <w:rsid w:val="00E02952"/>
    <w:rsid w:val="00E04766"/>
    <w:rsid w:val="00E10C96"/>
    <w:rsid w:val="00E246B8"/>
    <w:rsid w:val="00E36363"/>
    <w:rsid w:val="00E406A9"/>
    <w:rsid w:val="00E42960"/>
    <w:rsid w:val="00E45F59"/>
    <w:rsid w:val="00E5156A"/>
    <w:rsid w:val="00E54620"/>
    <w:rsid w:val="00E55FBB"/>
    <w:rsid w:val="00E743BA"/>
    <w:rsid w:val="00E8062D"/>
    <w:rsid w:val="00E93F9B"/>
    <w:rsid w:val="00EA5097"/>
    <w:rsid w:val="00EB64A9"/>
    <w:rsid w:val="00EC0328"/>
    <w:rsid w:val="00EC21A3"/>
    <w:rsid w:val="00EC3D99"/>
    <w:rsid w:val="00EE4E90"/>
    <w:rsid w:val="00F02B2E"/>
    <w:rsid w:val="00F06E69"/>
    <w:rsid w:val="00F11159"/>
    <w:rsid w:val="00F11C62"/>
    <w:rsid w:val="00F24EF6"/>
    <w:rsid w:val="00F35376"/>
    <w:rsid w:val="00F474E1"/>
    <w:rsid w:val="00F677FA"/>
    <w:rsid w:val="00F754CF"/>
    <w:rsid w:val="00F75F79"/>
    <w:rsid w:val="00F8257F"/>
    <w:rsid w:val="00F85E9B"/>
    <w:rsid w:val="00F91878"/>
    <w:rsid w:val="00F924EA"/>
    <w:rsid w:val="00F93761"/>
    <w:rsid w:val="00FA5B01"/>
    <w:rsid w:val="00FC0168"/>
    <w:rsid w:val="00FC2498"/>
    <w:rsid w:val="00FC52A1"/>
    <w:rsid w:val="00FC7D63"/>
    <w:rsid w:val="00FD0418"/>
    <w:rsid w:val="00FD3DDB"/>
    <w:rsid w:val="00FD5B33"/>
    <w:rsid w:val="00FD61A2"/>
    <w:rsid w:val="00FE1572"/>
    <w:rsid w:val="00FF37F8"/>
    <w:rsid w:val="00FF5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1E700"/>
  <w15:chartTrackingRefBased/>
  <w15:docId w15:val="{78612F88-0186-4A86-B361-DF67484C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20" w:line="264"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semiHidden/>
    <w:rsid w:val="00DE011A"/>
    <w:pPr>
      <w:spacing w:after="180"/>
    </w:pPr>
    <w:rPr>
      <w:rFonts w:ascii="Arial (Body)" w:hAnsi="Arial (Body)" w:cs="Times New Roman"/>
      <w:szCs w:val="20"/>
    </w:rPr>
  </w:style>
  <w:style w:type="paragraph" w:styleId="Heading1">
    <w:name w:val="heading 1"/>
    <w:basedOn w:val="20MajorH1"/>
    <w:next w:val="Normal"/>
    <w:link w:val="Heading1Char"/>
    <w:uiPriority w:val="9"/>
    <w:semiHidden/>
    <w:locked/>
    <w:rsid w:val="00BC6AF1"/>
  </w:style>
  <w:style w:type="paragraph" w:styleId="Heading2">
    <w:name w:val="heading 2"/>
    <w:basedOn w:val="21MinorH2"/>
    <w:next w:val="Normal"/>
    <w:link w:val="Heading2Char"/>
    <w:uiPriority w:val="9"/>
    <w:semiHidden/>
    <w:locked/>
    <w:rsid w:val="00BC6AF1"/>
  </w:style>
  <w:style w:type="paragraph" w:styleId="Heading3">
    <w:name w:val="heading 3"/>
    <w:basedOn w:val="22Sub1H3"/>
    <w:next w:val="Normal"/>
    <w:link w:val="Heading3Char"/>
    <w:uiPriority w:val="9"/>
    <w:semiHidden/>
    <w:locked/>
    <w:rsid w:val="00BC6AF1"/>
  </w:style>
  <w:style w:type="paragraph" w:styleId="Heading4">
    <w:name w:val="heading 4"/>
    <w:basedOn w:val="22Sub2H4"/>
    <w:next w:val="Normal"/>
    <w:link w:val="Heading4Char"/>
    <w:uiPriority w:val="9"/>
    <w:semiHidden/>
    <w:locked/>
    <w:rsid w:val="00BC6AF1"/>
  </w:style>
  <w:style w:type="paragraph" w:styleId="Heading5">
    <w:name w:val="heading 5"/>
    <w:basedOn w:val="Normal"/>
    <w:next w:val="Normal"/>
    <w:link w:val="Heading5Char"/>
    <w:uiPriority w:val="9"/>
    <w:semiHidden/>
    <w:locked/>
    <w:rsid w:val="00592CA6"/>
    <w:pPr>
      <w:keepNext/>
      <w:keepLines/>
      <w:spacing w:before="360"/>
      <w:outlineLvl w:val="4"/>
    </w:pPr>
    <w:rPr>
      <w:b/>
      <w:sz w:val="26"/>
    </w:rPr>
  </w:style>
  <w:style w:type="paragraph" w:styleId="Heading6">
    <w:name w:val="heading 6"/>
    <w:basedOn w:val="Normal"/>
    <w:next w:val="Normal"/>
    <w:link w:val="Heading6Char"/>
    <w:uiPriority w:val="9"/>
    <w:semiHidden/>
    <w:locked/>
    <w:rsid w:val="00BC6AF1"/>
    <w:pPr>
      <w:keepNext/>
      <w:keepLines/>
      <w:spacing w:before="40" w:after="0"/>
      <w:outlineLvl w:val="5"/>
    </w:pPr>
    <w:rPr>
      <w:rFonts w:asciiTheme="majorHAnsi" w:eastAsiaTheme="majorEastAsia" w:hAnsiTheme="majorHAnsi" w:cstheme="majorBidi"/>
      <w:color w:val="030F3C" w:themeColor="accent1" w:themeShade="7F"/>
    </w:rPr>
  </w:style>
  <w:style w:type="paragraph" w:styleId="Heading7">
    <w:name w:val="heading 7"/>
    <w:basedOn w:val="Normal"/>
    <w:next w:val="Normal"/>
    <w:link w:val="Heading7Char"/>
    <w:uiPriority w:val="9"/>
    <w:semiHidden/>
    <w:qFormat/>
    <w:locked/>
    <w:rsid w:val="00BC6AF1"/>
    <w:pPr>
      <w:keepNext/>
      <w:keepLines/>
      <w:spacing w:before="40" w:after="0"/>
      <w:outlineLvl w:val="6"/>
    </w:pPr>
    <w:rPr>
      <w:rFonts w:asciiTheme="majorHAnsi" w:eastAsiaTheme="majorEastAsia" w:hAnsiTheme="majorHAnsi" w:cstheme="majorBidi"/>
      <w:i/>
      <w:iCs/>
      <w:color w:val="030F3C" w:themeColor="accent1" w:themeShade="7F"/>
    </w:rPr>
  </w:style>
  <w:style w:type="paragraph" w:styleId="Heading8">
    <w:name w:val="heading 8"/>
    <w:basedOn w:val="Normal"/>
    <w:next w:val="Normal"/>
    <w:link w:val="Heading8Char"/>
    <w:uiPriority w:val="9"/>
    <w:semiHidden/>
    <w:qFormat/>
    <w:locked/>
    <w:rsid w:val="00BC6AF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BC6AF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cKinseyTable2">
    <w:name w:val="McKinsey Table 2"/>
    <w:basedOn w:val="TableNormal"/>
    <w:uiPriority w:val="99"/>
    <w:rsid w:val="008F6383"/>
    <w:pPr>
      <w:spacing w:after="0" w:line="240" w:lineRule="auto"/>
    </w:pPr>
    <w:tblPr>
      <w:tblStyleRowBandSize w:val="1"/>
    </w:tblPr>
    <w:tblStylePr w:type="firstRow">
      <w:tblPr/>
      <w:tcPr>
        <w:tcBorders>
          <w:top w:val="nil"/>
          <w:left w:val="nil"/>
          <w:bottom w:val="single" w:sz="12" w:space="0" w:color="7F7F7F"/>
          <w:right w:val="nil"/>
          <w:insideH w:val="nil"/>
          <w:insideV w:val="nil"/>
        </w:tcBorders>
        <w:vAlign w:val="bottom"/>
      </w:tcPr>
    </w:tblStylePr>
    <w:tblStylePr w:type="lastRow">
      <w:tblPr/>
      <w:tcPr>
        <w:tcBorders>
          <w:bottom w:val="single" w:sz="12" w:space="0" w:color="7F7F7F"/>
        </w:tcBorders>
      </w:tcPr>
    </w:tblStylePr>
    <w:tblStylePr w:type="band1Horz">
      <w:tblPr/>
      <w:tcPr>
        <w:tcBorders>
          <w:bottom w:val="single" w:sz="4" w:space="0" w:color="7F7F7F"/>
        </w:tcBorders>
      </w:tcPr>
    </w:tblStylePr>
    <w:tblStylePr w:type="band2Horz">
      <w:tblPr/>
      <w:tcPr>
        <w:tcBorders>
          <w:bottom w:val="single" w:sz="4" w:space="0" w:color="7F7F7F"/>
        </w:tcBorders>
      </w:tcPr>
    </w:tblStylePr>
  </w:style>
  <w:style w:type="paragraph" w:styleId="Footer">
    <w:name w:val="footer"/>
    <w:basedOn w:val="Normal"/>
    <w:link w:val="FooterChar"/>
    <w:uiPriority w:val="99"/>
    <w:semiHidden/>
    <w:locked/>
    <w:rsid w:val="00072768"/>
    <w:pPr>
      <w:ind w:left="-1809"/>
    </w:pPr>
    <w:rPr>
      <w:sz w:val="20"/>
    </w:rPr>
  </w:style>
  <w:style w:type="character" w:customStyle="1" w:styleId="FooterChar">
    <w:name w:val="Footer Char"/>
    <w:basedOn w:val="DefaultParagraphFont"/>
    <w:link w:val="Footer"/>
    <w:uiPriority w:val="99"/>
    <w:semiHidden/>
    <w:rsid w:val="00DE011A"/>
    <w:rPr>
      <w:rFonts w:eastAsia="Times New Roman" w:cs="Times New Roman"/>
      <w:sz w:val="20"/>
      <w:szCs w:val="20"/>
    </w:rPr>
  </w:style>
  <w:style w:type="paragraph" w:customStyle="1" w:styleId="991Title">
    <w:name w:val="99.1 Title"/>
    <w:next w:val="00Body"/>
    <w:link w:val="991TitleChar"/>
    <w:uiPriority w:val="3"/>
    <w:rsid w:val="0065488A"/>
    <w:pPr>
      <w:spacing w:before="100" w:beforeAutospacing="1" w:after="100" w:afterAutospacing="1" w:line="240" w:lineRule="auto"/>
    </w:pPr>
    <w:rPr>
      <w:rFonts w:asciiTheme="majorHAnsi" w:hAnsiTheme="majorHAnsi" w:cs="Times New Roman"/>
      <w:b/>
      <w:kern w:val="40"/>
      <w:sz w:val="64"/>
      <w:szCs w:val="64"/>
      <w14:numForm w14:val="lining"/>
    </w:rPr>
  </w:style>
  <w:style w:type="paragraph" w:customStyle="1" w:styleId="TitlePageDisclaimer">
    <w:name w:val="Title Page Disclaimer"/>
    <w:basedOn w:val="Normal"/>
    <w:link w:val="TitlePageDisclaimerChar"/>
    <w:semiHidden/>
    <w:locked/>
    <w:rsid w:val="007D7FE3"/>
    <w:pPr>
      <w:spacing w:after="0" w:line="240" w:lineRule="auto"/>
    </w:pPr>
    <w:rPr>
      <w:rFonts w:ascii="Arial" w:hAnsi="Arial"/>
      <w:color w:val="000000"/>
      <w:sz w:val="20"/>
    </w:rPr>
  </w:style>
  <w:style w:type="character" w:customStyle="1" w:styleId="TitlePageDisclaimerChar">
    <w:name w:val="Title Page Disclaimer Char"/>
    <w:basedOn w:val="DefaultParagraphFont"/>
    <w:link w:val="TitlePageDisclaimer"/>
    <w:semiHidden/>
    <w:rsid w:val="00DE011A"/>
    <w:rPr>
      <w:rFonts w:ascii="Arial" w:eastAsia="Times New Roman" w:hAnsi="Arial" w:cs="Times New Roman"/>
      <w:color w:val="000000"/>
      <w:sz w:val="20"/>
      <w:szCs w:val="20"/>
    </w:rPr>
  </w:style>
  <w:style w:type="character" w:customStyle="1" w:styleId="991TitleChar">
    <w:name w:val="99.1 Title Char"/>
    <w:basedOn w:val="DefaultParagraphFont"/>
    <w:link w:val="991Title"/>
    <w:uiPriority w:val="3"/>
    <w:rsid w:val="0065488A"/>
    <w:rPr>
      <w:rFonts w:asciiTheme="majorHAnsi" w:eastAsia="Times New Roman" w:hAnsiTheme="majorHAnsi" w:cs="Times New Roman"/>
      <w:b/>
      <w:kern w:val="40"/>
      <w:sz w:val="64"/>
      <w:szCs w:val="64"/>
      <w14:numForm w14:val="lining"/>
    </w:rPr>
  </w:style>
  <w:style w:type="paragraph" w:customStyle="1" w:styleId="00Body">
    <w:name w:val="00 Body"/>
    <w:basedOn w:val="Normal"/>
    <w:link w:val="00BodyChar"/>
    <w:qFormat/>
    <w:rsid w:val="0065445A"/>
    <w:pPr>
      <w:spacing w:before="180"/>
    </w:pPr>
  </w:style>
  <w:style w:type="character" w:styleId="EndnoteReference">
    <w:name w:val="endnote reference"/>
    <w:basedOn w:val="EndnoteTextChar"/>
    <w:semiHidden/>
    <w:locked/>
    <w:rsid w:val="00AA225F"/>
    <w:rPr>
      <w:rFonts w:ascii="Theinhardt Pan Light" w:eastAsia="Times New Roman" w:hAnsi="Theinhardt Pan Light" w:cs="Times New Roman"/>
      <w:caps w:val="0"/>
      <w:smallCaps w:val="0"/>
      <w:strike w:val="0"/>
      <w:dstrike w:val="0"/>
      <w:vanish w:val="0"/>
      <w:sz w:val="20"/>
      <w:szCs w:val="20"/>
      <w:vertAlign w:val="superscript"/>
    </w:rPr>
  </w:style>
  <w:style w:type="paragraph" w:customStyle="1" w:styleId="993Eyebrow">
    <w:name w:val="99.3 Eyebrow"/>
    <w:basedOn w:val="Normal"/>
    <w:next w:val="991Title"/>
    <w:uiPriority w:val="3"/>
    <w:rsid w:val="00DE09B5"/>
    <w:pPr>
      <w:spacing w:before="360" w:after="60"/>
    </w:pPr>
    <w:rPr>
      <w:rFonts w:cs="Theinhardt Medium"/>
      <w:b/>
      <w:sz w:val="24"/>
      <w:szCs w:val="24"/>
    </w:rPr>
  </w:style>
  <w:style w:type="paragraph" w:customStyle="1" w:styleId="992Subtitle">
    <w:name w:val="99.2 Subtitle"/>
    <w:basedOn w:val="Normal"/>
    <w:uiPriority w:val="2"/>
    <w:rsid w:val="006010DB"/>
    <w:pPr>
      <w:spacing w:before="60"/>
    </w:pPr>
    <w:rPr>
      <w:sz w:val="32"/>
    </w:rPr>
  </w:style>
  <w:style w:type="paragraph" w:styleId="Title">
    <w:name w:val="Title"/>
    <w:basedOn w:val="991Title"/>
    <w:next w:val="Normal"/>
    <w:link w:val="TitleChar"/>
    <w:uiPriority w:val="10"/>
    <w:semiHidden/>
    <w:locked/>
    <w:rsid w:val="00BC6AF1"/>
  </w:style>
  <w:style w:type="paragraph" w:customStyle="1" w:styleId="27TBStat">
    <w:name w:val="27 TB Stat"/>
    <w:next w:val="28TBText"/>
    <w:rsid w:val="001E4607"/>
    <w:pPr>
      <w:spacing w:after="60" w:line="216" w:lineRule="auto"/>
    </w:pPr>
    <w:rPr>
      <w:rFonts w:asciiTheme="majorHAnsi" w:hAnsiTheme="majorHAnsi" w:cs="Times New Roman"/>
      <w:b/>
      <w:color w:val="000000"/>
      <w:kern w:val="40"/>
      <w:sz w:val="72"/>
      <w:szCs w:val="88"/>
      <w14:numForm w14:val="lining"/>
    </w:rPr>
  </w:style>
  <w:style w:type="character" w:styleId="CommentReference">
    <w:name w:val="annotation reference"/>
    <w:basedOn w:val="DefaultParagraphFont"/>
    <w:uiPriority w:val="99"/>
    <w:semiHidden/>
    <w:locked/>
    <w:rsid w:val="00072768"/>
    <w:rPr>
      <w:sz w:val="16"/>
      <w:szCs w:val="16"/>
    </w:rPr>
  </w:style>
  <w:style w:type="character" w:customStyle="1" w:styleId="Heading1Char">
    <w:name w:val="Heading 1 Char"/>
    <w:basedOn w:val="DefaultParagraphFont"/>
    <w:link w:val="Heading1"/>
    <w:uiPriority w:val="9"/>
    <w:semiHidden/>
    <w:rsid w:val="00DE011A"/>
    <w:rPr>
      <w:rFonts w:asciiTheme="majorHAnsi" w:eastAsia="Times New Roman" w:hAnsiTheme="majorHAnsi" w:cs="Times New Roman"/>
      <w:b/>
      <w:kern w:val="28"/>
      <w:sz w:val="48"/>
      <w:szCs w:val="20"/>
      <w14:numForm w14:val="lining"/>
    </w:rPr>
  </w:style>
  <w:style w:type="paragraph" w:styleId="EndnoteText">
    <w:name w:val="endnote text"/>
    <w:basedOn w:val="Normal"/>
    <w:link w:val="EndnoteTextChar"/>
    <w:uiPriority w:val="99"/>
    <w:semiHidden/>
    <w:locked/>
    <w:rsid w:val="00035125"/>
    <w:pPr>
      <w:spacing w:line="240" w:lineRule="auto"/>
      <w:ind w:left="216" w:hanging="216"/>
    </w:pPr>
    <w:rPr>
      <w:sz w:val="20"/>
    </w:rPr>
  </w:style>
  <w:style w:type="character" w:customStyle="1" w:styleId="EndnoteTextChar">
    <w:name w:val="Endnote Text Char"/>
    <w:basedOn w:val="DefaultParagraphFont"/>
    <w:link w:val="EndnoteText"/>
    <w:uiPriority w:val="99"/>
    <w:semiHidden/>
    <w:rsid w:val="00DE011A"/>
    <w:rPr>
      <w:rFonts w:eastAsia="Times New Roman" w:cs="Times New Roman"/>
      <w:sz w:val="20"/>
      <w:szCs w:val="20"/>
    </w:rPr>
  </w:style>
  <w:style w:type="paragraph" w:styleId="FootnoteText">
    <w:name w:val="footnote text"/>
    <w:basedOn w:val="Normal"/>
    <w:link w:val="FootnoteTextChar"/>
    <w:uiPriority w:val="99"/>
    <w:semiHidden/>
    <w:locked/>
    <w:rsid w:val="00CE492F"/>
    <w:pPr>
      <w:spacing w:line="240" w:lineRule="auto"/>
      <w:ind w:left="126" w:hanging="126"/>
    </w:pPr>
    <w:rPr>
      <w:sz w:val="20"/>
    </w:rPr>
  </w:style>
  <w:style w:type="paragraph" w:customStyle="1" w:styleId="20MajorH1">
    <w:name w:val="20 Major H1"/>
    <w:basedOn w:val="Normal"/>
    <w:next w:val="00Body"/>
    <w:link w:val="20MajorH1Char"/>
    <w:qFormat/>
    <w:rsid w:val="00592CA6"/>
    <w:pPr>
      <w:keepNext/>
      <w:keepLines/>
      <w:spacing w:before="480"/>
      <w:outlineLvl w:val="0"/>
    </w:pPr>
    <w:rPr>
      <w:b/>
      <w:kern w:val="28"/>
      <w:sz w:val="32"/>
      <w14:numForm w14:val="lining"/>
    </w:rPr>
  </w:style>
  <w:style w:type="character" w:customStyle="1" w:styleId="FootnoteTextChar">
    <w:name w:val="Footnote Text Char"/>
    <w:basedOn w:val="DefaultParagraphFont"/>
    <w:link w:val="FootnoteText"/>
    <w:uiPriority w:val="99"/>
    <w:semiHidden/>
    <w:rsid w:val="00DE011A"/>
    <w:rPr>
      <w:rFonts w:eastAsia="Times New Roman" w:cs="Times New Roman"/>
      <w:sz w:val="20"/>
      <w:szCs w:val="20"/>
    </w:rPr>
  </w:style>
  <w:style w:type="paragraph" w:customStyle="1" w:styleId="21MinorH2">
    <w:name w:val="21 Minor H2"/>
    <w:basedOn w:val="Normal"/>
    <w:next w:val="00Body"/>
    <w:link w:val="21MinorH2Char"/>
    <w:qFormat/>
    <w:rsid w:val="00592CA6"/>
    <w:pPr>
      <w:keepNext/>
      <w:keepLines/>
      <w:spacing w:before="360"/>
      <w:outlineLvl w:val="1"/>
    </w:pPr>
    <w:rPr>
      <w:kern w:val="28"/>
      <w:sz w:val="28"/>
      <w14:numForm w14:val="lining"/>
    </w:rPr>
  </w:style>
  <w:style w:type="character" w:customStyle="1" w:styleId="20MajorH1Char">
    <w:name w:val="20 Major H1 Char"/>
    <w:basedOn w:val="DefaultParagraphFont"/>
    <w:link w:val="20MajorH1"/>
    <w:rsid w:val="00592CA6"/>
    <w:rPr>
      <w:rFonts w:eastAsia="Times New Roman" w:cs="Times New Roman"/>
      <w:b/>
      <w:kern w:val="28"/>
      <w:sz w:val="32"/>
      <w:szCs w:val="20"/>
      <w14:numForm w14:val="lining"/>
    </w:rPr>
  </w:style>
  <w:style w:type="paragraph" w:customStyle="1" w:styleId="993-Square">
    <w:name w:val="99 3-Square"/>
    <w:basedOn w:val="Normal"/>
    <w:next w:val="00Body"/>
    <w:uiPriority w:val="2"/>
    <w:rsid w:val="00635568"/>
    <w:pPr>
      <w:spacing w:line="240" w:lineRule="auto"/>
      <w:jc w:val="center"/>
    </w:pPr>
  </w:style>
  <w:style w:type="character" w:customStyle="1" w:styleId="21MinorH2Char">
    <w:name w:val="21 Minor H2 Char"/>
    <w:basedOn w:val="DefaultParagraphFont"/>
    <w:link w:val="21MinorH2"/>
    <w:rsid w:val="00592CA6"/>
    <w:rPr>
      <w:rFonts w:eastAsia="Times New Roman" w:cs="Times New Roman"/>
      <w:kern w:val="28"/>
      <w:sz w:val="28"/>
      <w:szCs w:val="20"/>
      <w14:numForm w14:val="lining"/>
    </w:rPr>
  </w:style>
  <w:style w:type="paragraph" w:customStyle="1" w:styleId="99EndDate">
    <w:name w:val="99 End Date"/>
    <w:basedOn w:val="00Body"/>
    <w:uiPriority w:val="1"/>
    <w:rsid w:val="001E4607"/>
    <w:pPr>
      <w:spacing w:before="300" w:line="276" w:lineRule="auto"/>
      <w:jc w:val="right"/>
    </w:pPr>
    <w:rPr>
      <w:b/>
      <w:i/>
      <w:iCs/>
      <w:sz w:val="20"/>
    </w:rPr>
  </w:style>
  <w:style w:type="paragraph" w:styleId="TOAHeading">
    <w:name w:val="toa heading"/>
    <w:basedOn w:val="20MajorH1"/>
    <w:next w:val="Normal"/>
    <w:uiPriority w:val="99"/>
    <w:unhideWhenUsed/>
    <w:locked/>
    <w:rsid w:val="006137DC"/>
    <w:pPr>
      <w:outlineLvl w:val="9"/>
    </w:pPr>
    <w:rPr>
      <w:lang w:val="ru-RU"/>
    </w:rPr>
  </w:style>
  <w:style w:type="character" w:customStyle="1" w:styleId="Heading5Char">
    <w:name w:val="Heading 5 Char"/>
    <w:basedOn w:val="DefaultParagraphFont"/>
    <w:link w:val="Heading5"/>
    <w:uiPriority w:val="9"/>
    <w:semiHidden/>
    <w:rsid w:val="00DE011A"/>
    <w:rPr>
      <w:rFonts w:eastAsia="Times New Roman" w:cs="Times New Roman"/>
      <w:b/>
      <w:sz w:val="26"/>
      <w:szCs w:val="20"/>
    </w:rPr>
  </w:style>
  <w:style w:type="paragraph" w:customStyle="1" w:styleId="10TableBody">
    <w:name w:val="10 Table Body"/>
    <w:basedOn w:val="Normal"/>
    <w:next w:val="00Body"/>
    <w:uiPriority w:val="2"/>
    <w:rsid w:val="00B478C2"/>
    <w:rPr>
      <w:rFonts w:cstheme="minorHAnsi"/>
    </w:rPr>
  </w:style>
  <w:style w:type="paragraph" w:styleId="TOC7">
    <w:name w:val="toc 7"/>
    <w:basedOn w:val="Normal"/>
    <w:next w:val="Normal"/>
    <w:autoRedefine/>
    <w:uiPriority w:val="39"/>
    <w:unhideWhenUsed/>
    <w:locked/>
    <w:rsid w:val="00F75F79"/>
    <w:pPr>
      <w:spacing w:after="0"/>
      <w:ind w:left="1320"/>
    </w:pPr>
    <w:rPr>
      <w:rFonts w:cstheme="minorHAnsi"/>
      <w:sz w:val="20"/>
    </w:rPr>
  </w:style>
  <w:style w:type="paragraph" w:customStyle="1" w:styleId="22Sub1H3">
    <w:name w:val="22 Sub 1 H3"/>
    <w:basedOn w:val="Normal"/>
    <w:next w:val="00Body"/>
    <w:link w:val="22Sub1H3Char"/>
    <w:qFormat/>
    <w:rsid w:val="00592CA6"/>
    <w:pPr>
      <w:keepNext/>
      <w:keepLines/>
      <w:spacing w:before="360"/>
      <w:outlineLvl w:val="2"/>
    </w:pPr>
    <w:rPr>
      <w:b/>
      <w:sz w:val="24"/>
    </w:rPr>
  </w:style>
  <w:style w:type="paragraph" w:styleId="TOC8">
    <w:name w:val="toc 8"/>
    <w:basedOn w:val="Normal"/>
    <w:next w:val="Normal"/>
    <w:autoRedefine/>
    <w:uiPriority w:val="39"/>
    <w:unhideWhenUsed/>
    <w:locked/>
    <w:rsid w:val="00F75F79"/>
    <w:pPr>
      <w:spacing w:after="0"/>
      <w:ind w:left="1540"/>
    </w:pPr>
    <w:rPr>
      <w:rFonts w:cstheme="minorHAnsi"/>
      <w:sz w:val="20"/>
    </w:rPr>
  </w:style>
  <w:style w:type="paragraph" w:customStyle="1" w:styleId="304Sub2H4">
    <w:name w:val="30.4 #Sub 2 H4"/>
    <w:basedOn w:val="22Sub2H4"/>
    <w:next w:val="00Body"/>
    <w:rsid w:val="001D74E1"/>
    <w:pPr>
      <w:numPr>
        <w:ilvl w:val="3"/>
        <w:numId w:val="3"/>
      </w:numPr>
    </w:pPr>
  </w:style>
  <w:style w:type="character" w:customStyle="1" w:styleId="22Sub1H3Char">
    <w:name w:val="22 Sub 1 H3 Char"/>
    <w:basedOn w:val="DefaultParagraphFont"/>
    <w:link w:val="22Sub1H3"/>
    <w:rsid w:val="00592CA6"/>
    <w:rPr>
      <w:rFonts w:eastAsia="Times New Roman" w:cs="Times New Roman"/>
      <w:b/>
      <w:sz w:val="24"/>
      <w:szCs w:val="20"/>
    </w:rPr>
  </w:style>
  <w:style w:type="paragraph" w:styleId="Header">
    <w:name w:val="header"/>
    <w:basedOn w:val="Normal"/>
    <w:link w:val="HeaderChar"/>
    <w:uiPriority w:val="99"/>
    <w:semiHidden/>
    <w:locked/>
    <w:rsid w:val="00BC6AF1"/>
    <w:pPr>
      <w:tabs>
        <w:tab w:val="center" w:pos="4680"/>
        <w:tab w:val="right" w:pos="9360"/>
      </w:tabs>
      <w:spacing w:after="0" w:line="240" w:lineRule="auto"/>
    </w:pPr>
    <w:rPr>
      <w:sz w:val="20"/>
    </w:rPr>
  </w:style>
  <w:style w:type="paragraph" w:customStyle="1" w:styleId="01B1Dot">
    <w:name w:val="01 B1 Dot"/>
    <w:basedOn w:val="Normal"/>
    <w:link w:val="01B1DotChar"/>
    <w:uiPriority w:val="1"/>
    <w:qFormat/>
    <w:rsid w:val="00533757"/>
    <w:pPr>
      <w:numPr>
        <w:numId w:val="1"/>
      </w:numPr>
      <w:spacing w:after="120"/>
    </w:pPr>
  </w:style>
  <w:style w:type="paragraph" w:styleId="ListBullet3">
    <w:name w:val="List Bullet 3"/>
    <w:basedOn w:val="01B3Chevron"/>
    <w:uiPriority w:val="99"/>
    <w:semiHidden/>
    <w:locked/>
    <w:rsid w:val="001A0D55"/>
  </w:style>
  <w:style w:type="paragraph" w:styleId="E-mailSignature">
    <w:name w:val="E-mail Signature"/>
    <w:basedOn w:val="Normal"/>
    <w:link w:val="E-mailSignatureChar"/>
    <w:uiPriority w:val="99"/>
    <w:semiHidden/>
    <w:unhideWhenUsed/>
    <w:locked/>
    <w:rsid w:val="00AA225F"/>
    <w:pPr>
      <w:spacing w:after="0" w:line="240" w:lineRule="auto"/>
    </w:pPr>
  </w:style>
  <w:style w:type="character" w:customStyle="1" w:styleId="TitleChar">
    <w:name w:val="Title Char"/>
    <w:basedOn w:val="DefaultParagraphFont"/>
    <w:link w:val="Title"/>
    <w:uiPriority w:val="10"/>
    <w:semiHidden/>
    <w:rsid w:val="00DE011A"/>
    <w:rPr>
      <w:rFonts w:asciiTheme="majorHAnsi" w:eastAsia="Times New Roman" w:hAnsiTheme="majorHAnsi" w:cs="Times New Roman"/>
      <w:b/>
      <w:kern w:val="40"/>
      <w:sz w:val="64"/>
      <w:szCs w:val="64"/>
      <w14:numForm w14:val="lining"/>
    </w:rPr>
  </w:style>
  <w:style w:type="character" w:styleId="FootnoteReference">
    <w:name w:val="footnote reference"/>
    <w:basedOn w:val="DefaultParagraphFont"/>
    <w:uiPriority w:val="99"/>
    <w:semiHidden/>
    <w:locked/>
    <w:rsid w:val="00BC21C3"/>
    <w:rPr>
      <w:b/>
      <w:vertAlign w:val="superscript"/>
    </w:rPr>
  </w:style>
  <w:style w:type="paragraph" w:customStyle="1" w:styleId="61ExhImg">
    <w:name w:val="61 Exh Img"/>
    <w:next w:val="62ExhSource"/>
    <w:rsid w:val="0065488A"/>
    <w:pPr>
      <w:spacing w:after="240" w:line="240" w:lineRule="auto"/>
    </w:pPr>
    <w:rPr>
      <w:rFonts w:cs="Times New Roman"/>
      <w:sz w:val="20"/>
      <w:szCs w:val="20"/>
    </w:rPr>
  </w:style>
  <w:style w:type="paragraph" w:customStyle="1" w:styleId="11TableHeading">
    <w:name w:val="11 Table Heading"/>
    <w:basedOn w:val="Normal"/>
    <w:uiPriority w:val="2"/>
    <w:rsid w:val="00B478C2"/>
    <w:rPr>
      <w:b/>
    </w:rPr>
  </w:style>
  <w:style w:type="character" w:customStyle="1" w:styleId="00BodyChar">
    <w:name w:val="00 Body Char"/>
    <w:basedOn w:val="DefaultParagraphFont"/>
    <w:link w:val="00Body"/>
    <w:rsid w:val="0065445A"/>
    <w:rPr>
      <w:rFonts w:eastAsia="Times New Roman" w:cs="Times New Roman"/>
      <w:szCs w:val="20"/>
    </w:rPr>
  </w:style>
  <w:style w:type="character" w:customStyle="1" w:styleId="01B1DotChar">
    <w:name w:val="01 B1 Dot Char"/>
    <w:basedOn w:val="00BodyChar"/>
    <w:link w:val="01B1Dot"/>
    <w:uiPriority w:val="1"/>
    <w:rsid w:val="00533757"/>
    <w:rPr>
      <w:rFonts w:ascii="Arial (Body)" w:eastAsia="Times New Roman" w:hAnsi="Arial (Body)" w:cs="Times New Roman"/>
      <w:szCs w:val="20"/>
    </w:rPr>
  </w:style>
  <w:style w:type="character" w:customStyle="1" w:styleId="Heading2Char">
    <w:name w:val="Heading 2 Char"/>
    <w:basedOn w:val="DefaultParagraphFont"/>
    <w:link w:val="Heading2"/>
    <w:uiPriority w:val="9"/>
    <w:semiHidden/>
    <w:rsid w:val="00DE011A"/>
    <w:rPr>
      <w:rFonts w:asciiTheme="majorHAnsi" w:eastAsia="Times New Roman" w:hAnsiTheme="majorHAnsi" w:cs="Times New Roman"/>
      <w:b/>
      <w:kern w:val="28"/>
      <w:sz w:val="40"/>
      <w:szCs w:val="20"/>
      <w14:numForm w14:val="lining"/>
    </w:rPr>
  </w:style>
  <w:style w:type="paragraph" w:customStyle="1" w:styleId="19ChapterTitle">
    <w:name w:val="19 Chapter Title"/>
    <w:basedOn w:val="Normal"/>
    <w:next w:val="00Body"/>
    <w:qFormat/>
    <w:rsid w:val="00592CA6"/>
    <w:pPr>
      <w:keepNext/>
      <w:keepLines/>
      <w:pageBreakBefore/>
      <w:suppressAutoHyphens/>
      <w:spacing w:after="360"/>
      <w:outlineLvl w:val="0"/>
    </w:pPr>
    <w:rPr>
      <w:rFonts w:asciiTheme="majorHAnsi" w:hAnsiTheme="majorHAnsi"/>
      <w:b/>
      <w:kern w:val="28"/>
      <w:sz w:val="60"/>
      <w14:numForm w14:val="lining"/>
    </w:rPr>
  </w:style>
  <w:style w:type="paragraph" w:styleId="TOC9">
    <w:name w:val="toc 9"/>
    <w:basedOn w:val="Normal"/>
    <w:next w:val="Normal"/>
    <w:autoRedefine/>
    <w:uiPriority w:val="39"/>
    <w:unhideWhenUsed/>
    <w:locked/>
    <w:rsid w:val="00F75F79"/>
    <w:pPr>
      <w:spacing w:after="0"/>
      <w:ind w:left="1760"/>
    </w:pPr>
    <w:rPr>
      <w:rFonts w:cstheme="minorHAnsi"/>
      <w:sz w:val="20"/>
    </w:rPr>
  </w:style>
  <w:style w:type="paragraph" w:customStyle="1" w:styleId="69TOCTitle">
    <w:name w:val="69 TOC Title"/>
    <w:basedOn w:val="20MajorH1"/>
    <w:uiPriority w:val="3"/>
    <w:rsid w:val="008A6D3F"/>
    <w:pPr>
      <w:outlineLvl w:val="9"/>
    </w:pPr>
  </w:style>
  <w:style w:type="paragraph" w:styleId="TOC1">
    <w:name w:val="toc 1"/>
    <w:basedOn w:val="Normal"/>
    <w:next w:val="Normal"/>
    <w:autoRedefine/>
    <w:uiPriority w:val="39"/>
    <w:unhideWhenUsed/>
    <w:locked/>
    <w:rsid w:val="00F75F79"/>
    <w:pPr>
      <w:tabs>
        <w:tab w:val="right" w:leader="dot" w:pos="8270"/>
      </w:tabs>
      <w:spacing w:after="100"/>
      <w:ind w:right="432"/>
    </w:pPr>
    <w:rPr>
      <w:b/>
    </w:rPr>
  </w:style>
  <w:style w:type="paragraph" w:customStyle="1" w:styleId="25PullQuote">
    <w:name w:val="25 Pull Quote"/>
    <w:next w:val="00Body"/>
    <w:uiPriority w:val="1"/>
    <w:qFormat/>
    <w:rsid w:val="001E4607"/>
    <w:pPr>
      <w:keepNext/>
      <w:spacing w:before="300" w:after="300"/>
      <w:ind w:left="432" w:right="432"/>
    </w:pPr>
    <w:rPr>
      <w:rFonts w:asciiTheme="majorHAnsi" w:hAnsiTheme="majorHAnsi" w:cs="Times New Roman"/>
      <w:b/>
      <w:kern w:val="40"/>
      <w:sz w:val="40"/>
      <w:szCs w:val="20"/>
      <w14:numForm w14:val="lining"/>
    </w:rPr>
  </w:style>
  <w:style w:type="paragraph" w:customStyle="1" w:styleId="64CVName">
    <w:name w:val="64 CVName"/>
    <w:basedOn w:val="20MajorH1"/>
    <w:rsid w:val="008A6D3F"/>
    <w:pPr>
      <w:spacing w:before="0"/>
      <w:outlineLvl w:val="9"/>
    </w:pPr>
  </w:style>
  <w:style w:type="paragraph" w:customStyle="1" w:styleId="28TBText">
    <w:name w:val="28 TB Text"/>
    <w:basedOn w:val="Normal"/>
    <w:rsid w:val="00751071"/>
    <w:rPr>
      <w:rFonts w:cstheme="minorHAnsi"/>
      <w:sz w:val="28"/>
      <w:szCs w:val="28"/>
    </w:rPr>
  </w:style>
  <w:style w:type="paragraph" w:customStyle="1" w:styleId="68RefTitle">
    <w:name w:val="68 Ref Title"/>
    <w:basedOn w:val="20MajorH1"/>
    <w:rsid w:val="008A6D3F"/>
  </w:style>
  <w:style w:type="paragraph" w:customStyle="1" w:styleId="22Sub2H4">
    <w:name w:val="22 Sub 2 H4"/>
    <w:next w:val="00Body"/>
    <w:qFormat/>
    <w:rsid w:val="00592CA6"/>
    <w:pPr>
      <w:keepNext/>
      <w:keepLines/>
      <w:spacing w:before="360" w:after="180"/>
      <w:outlineLvl w:val="3"/>
    </w:pPr>
    <w:rPr>
      <w:rFonts w:cs="Times New Roman"/>
      <w:kern w:val="28"/>
      <w:sz w:val="24"/>
      <w:szCs w:val="20"/>
      <w14:numForm w14:val="lining"/>
    </w:rPr>
  </w:style>
  <w:style w:type="table" w:customStyle="1" w:styleId="McKinseyTable1">
    <w:name w:val="McKinsey Table 1"/>
    <w:basedOn w:val="TableNormal"/>
    <w:uiPriority w:val="99"/>
    <w:rsid w:val="008F6383"/>
    <w:pPr>
      <w:spacing w:after="0" w:line="240" w:lineRule="auto"/>
    </w:pPr>
    <w:tblPr/>
    <w:tblStylePr w:type="firstRow">
      <w:tblPr/>
      <w:tcPr>
        <w:tcBorders>
          <w:bottom w:val="single" w:sz="12" w:space="0" w:color="7F7F7F"/>
        </w:tcBorders>
        <w:vAlign w:val="bottom"/>
      </w:tcPr>
    </w:tblStylePr>
  </w:style>
  <w:style w:type="paragraph" w:customStyle="1" w:styleId="65CVRole">
    <w:name w:val="65 CVRole"/>
    <w:basedOn w:val="21MinorH2"/>
    <w:rsid w:val="006137DC"/>
    <w:pPr>
      <w:spacing w:before="120"/>
      <w:outlineLvl w:val="4"/>
    </w:pPr>
  </w:style>
  <w:style w:type="table" w:styleId="TableGrid">
    <w:name w:val="Table Grid"/>
    <w:basedOn w:val="TableNormal"/>
    <w:uiPriority w:val="39"/>
    <w:locked/>
    <w:rsid w:val="00252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6CVOffice">
    <w:name w:val="66 CVOffice"/>
    <w:basedOn w:val="Normal"/>
    <w:rsid w:val="00592CA6"/>
    <w:pPr>
      <w:keepNext/>
      <w:keepLines/>
      <w:spacing w:before="120"/>
      <w:outlineLvl w:val="4"/>
    </w:pPr>
    <w:rPr>
      <w:rFonts w:cstheme="minorHAnsi"/>
      <w:i/>
      <w:sz w:val="26"/>
    </w:rPr>
  </w:style>
  <w:style w:type="paragraph" w:customStyle="1" w:styleId="40Address">
    <w:name w:val="40 Address"/>
    <w:basedOn w:val="00Body"/>
    <w:uiPriority w:val="2"/>
    <w:rsid w:val="00C807EA"/>
    <w:pPr>
      <w:spacing w:before="120" w:after="0"/>
      <w:contextualSpacing/>
    </w:pPr>
  </w:style>
  <w:style w:type="paragraph" w:customStyle="1" w:styleId="38LetterDate">
    <w:name w:val="38 Letter Date"/>
    <w:basedOn w:val="40Address"/>
    <w:uiPriority w:val="2"/>
    <w:rsid w:val="00C807EA"/>
    <w:pPr>
      <w:spacing w:before="1200" w:after="60"/>
    </w:pPr>
  </w:style>
  <w:style w:type="character" w:styleId="Hyperlink">
    <w:name w:val="Hyperlink"/>
    <w:basedOn w:val="DefaultParagraphFont"/>
    <w:uiPriority w:val="99"/>
    <w:semiHidden/>
    <w:locked/>
    <w:rsid w:val="008F12B3"/>
    <w:rPr>
      <w:color w:val="1F40E6"/>
      <w:u w:val="single"/>
    </w:rPr>
  </w:style>
  <w:style w:type="paragraph" w:styleId="NoSpacing">
    <w:name w:val="No Spacing"/>
    <w:link w:val="NoSpacingChar"/>
    <w:uiPriority w:val="1"/>
    <w:semiHidden/>
    <w:locked/>
    <w:rsid w:val="00587BB7"/>
    <w:pPr>
      <w:spacing w:after="0" w:line="240" w:lineRule="auto"/>
    </w:pPr>
    <w:rPr>
      <w:rFonts w:eastAsiaTheme="minorEastAsia"/>
    </w:rPr>
  </w:style>
  <w:style w:type="character" w:customStyle="1" w:styleId="NoSpacingChar">
    <w:name w:val="No Spacing Char"/>
    <w:basedOn w:val="DefaultParagraphFont"/>
    <w:link w:val="NoSpacing"/>
    <w:uiPriority w:val="1"/>
    <w:semiHidden/>
    <w:rsid w:val="00DE011A"/>
    <w:rPr>
      <w:rFonts w:eastAsiaTheme="minorEastAsia"/>
    </w:rPr>
  </w:style>
  <w:style w:type="character" w:customStyle="1" w:styleId="Heading3Char">
    <w:name w:val="Heading 3 Char"/>
    <w:basedOn w:val="DefaultParagraphFont"/>
    <w:link w:val="Heading3"/>
    <w:uiPriority w:val="9"/>
    <w:semiHidden/>
    <w:rsid w:val="00DE011A"/>
    <w:rPr>
      <w:rFonts w:eastAsia="Times New Roman" w:cs="Times New Roman"/>
      <w:sz w:val="32"/>
      <w:szCs w:val="20"/>
    </w:rPr>
  </w:style>
  <w:style w:type="paragraph" w:customStyle="1" w:styleId="01B2Dash">
    <w:name w:val="01 B2 Dash"/>
    <w:basedOn w:val="01B1Dot"/>
    <w:uiPriority w:val="1"/>
    <w:rsid w:val="001D74E1"/>
    <w:pPr>
      <w:numPr>
        <w:ilvl w:val="1"/>
      </w:numPr>
      <w:ind w:left="720" w:hanging="360"/>
    </w:pPr>
    <w:rPr>
      <w:rFonts w:eastAsiaTheme="minorHAnsi"/>
    </w:rPr>
  </w:style>
  <w:style w:type="paragraph" w:customStyle="1" w:styleId="01B3Chevron">
    <w:name w:val="01 B3 Chevron"/>
    <w:basedOn w:val="01B1Dot"/>
    <w:uiPriority w:val="1"/>
    <w:rsid w:val="001E4607"/>
    <w:pPr>
      <w:numPr>
        <w:ilvl w:val="2"/>
      </w:numPr>
      <w:ind w:left="1008"/>
    </w:pPr>
    <w:rPr>
      <w:rFonts w:eastAsiaTheme="minorHAnsi"/>
    </w:rPr>
  </w:style>
  <w:style w:type="paragraph" w:customStyle="1" w:styleId="01B4Chevron">
    <w:name w:val="01 B4 Chevron"/>
    <w:basedOn w:val="01B1Dot"/>
    <w:uiPriority w:val="1"/>
    <w:rsid w:val="00C153AB"/>
    <w:pPr>
      <w:numPr>
        <w:ilvl w:val="3"/>
      </w:numPr>
      <w:ind w:left="1310"/>
    </w:pPr>
    <w:rPr>
      <w:rFonts w:eastAsiaTheme="minorHAnsi"/>
    </w:rPr>
  </w:style>
  <w:style w:type="paragraph" w:customStyle="1" w:styleId="01B5Square">
    <w:name w:val="01 B5 Square"/>
    <w:basedOn w:val="01B1Dot"/>
    <w:uiPriority w:val="1"/>
    <w:qFormat/>
    <w:rsid w:val="00C153AB"/>
    <w:pPr>
      <w:numPr>
        <w:ilvl w:val="4"/>
      </w:numPr>
      <w:ind w:left="1613"/>
    </w:pPr>
    <w:rPr>
      <w:rFonts w:eastAsiaTheme="minorHAnsi"/>
    </w:rPr>
  </w:style>
  <w:style w:type="paragraph" w:customStyle="1" w:styleId="301MajorH1">
    <w:name w:val="30.1 #Major H1"/>
    <w:basedOn w:val="20MajorH1"/>
    <w:next w:val="00Body"/>
    <w:rsid w:val="001E4607"/>
    <w:pPr>
      <w:numPr>
        <w:numId w:val="3"/>
      </w:numPr>
    </w:pPr>
  </w:style>
  <w:style w:type="paragraph" w:customStyle="1" w:styleId="302MinH2">
    <w:name w:val="30.2 #Min H2"/>
    <w:basedOn w:val="21MinorH2"/>
    <w:next w:val="00Body"/>
    <w:rsid w:val="00851C5D"/>
    <w:pPr>
      <w:numPr>
        <w:ilvl w:val="1"/>
        <w:numId w:val="3"/>
      </w:numPr>
    </w:pPr>
  </w:style>
  <w:style w:type="paragraph" w:customStyle="1" w:styleId="303Sub1H3">
    <w:name w:val="30.3 #Sub 1 H3"/>
    <w:basedOn w:val="22Sub1H3"/>
    <w:next w:val="00Body"/>
    <w:rsid w:val="008A6D3F"/>
    <w:pPr>
      <w:numPr>
        <w:ilvl w:val="2"/>
        <w:numId w:val="3"/>
      </w:numPr>
    </w:pPr>
  </w:style>
  <w:style w:type="paragraph" w:customStyle="1" w:styleId="05L1">
    <w:name w:val="05 #L1"/>
    <w:basedOn w:val="01B1Dot"/>
    <w:uiPriority w:val="1"/>
    <w:qFormat/>
    <w:rsid w:val="00F06E69"/>
    <w:pPr>
      <w:numPr>
        <w:numId w:val="2"/>
      </w:numPr>
    </w:pPr>
  </w:style>
  <w:style w:type="paragraph" w:customStyle="1" w:styleId="05L2">
    <w:name w:val="05 #L2"/>
    <w:basedOn w:val="01B2Dash"/>
    <w:uiPriority w:val="1"/>
    <w:rsid w:val="001A0D55"/>
    <w:pPr>
      <w:numPr>
        <w:numId w:val="2"/>
      </w:numPr>
      <w:ind w:left="720" w:hanging="360"/>
    </w:pPr>
  </w:style>
  <w:style w:type="paragraph" w:customStyle="1" w:styleId="05L3">
    <w:name w:val="05 #L3"/>
    <w:basedOn w:val="01B3Chevron"/>
    <w:uiPriority w:val="1"/>
    <w:rsid w:val="001A0D55"/>
    <w:pPr>
      <w:numPr>
        <w:numId w:val="2"/>
      </w:numPr>
      <w:ind w:left="1008" w:hanging="288"/>
    </w:pPr>
  </w:style>
  <w:style w:type="paragraph" w:customStyle="1" w:styleId="05L4">
    <w:name w:val="05 #L4"/>
    <w:basedOn w:val="01B4Chevron"/>
    <w:uiPriority w:val="1"/>
    <w:rsid w:val="001A0D55"/>
    <w:pPr>
      <w:numPr>
        <w:numId w:val="2"/>
      </w:numPr>
      <w:ind w:left="1296" w:hanging="288"/>
    </w:pPr>
  </w:style>
  <w:style w:type="character" w:customStyle="1" w:styleId="Heading4Char">
    <w:name w:val="Heading 4 Char"/>
    <w:basedOn w:val="DefaultParagraphFont"/>
    <w:link w:val="Heading4"/>
    <w:uiPriority w:val="9"/>
    <w:semiHidden/>
    <w:rsid w:val="00DE011A"/>
    <w:rPr>
      <w:rFonts w:asciiTheme="majorHAnsi" w:eastAsia="Times New Roman" w:hAnsiTheme="majorHAnsi" w:cs="Times New Roman"/>
      <w:b/>
      <w:kern w:val="28"/>
      <w:sz w:val="28"/>
      <w:szCs w:val="20"/>
      <w14:numForm w14:val="lining"/>
    </w:rPr>
  </w:style>
  <w:style w:type="paragraph" w:styleId="Salutation">
    <w:name w:val="Salutation"/>
    <w:basedOn w:val="Normal"/>
    <w:next w:val="Normal"/>
    <w:link w:val="SalutationChar"/>
    <w:uiPriority w:val="99"/>
    <w:semiHidden/>
    <w:locked/>
    <w:rsid w:val="00402BAE"/>
    <w:pPr>
      <w:spacing w:before="640"/>
    </w:pPr>
  </w:style>
  <w:style w:type="character" w:customStyle="1" w:styleId="SalutationChar">
    <w:name w:val="Salutation Char"/>
    <w:basedOn w:val="DefaultParagraphFont"/>
    <w:link w:val="Salutation"/>
    <w:uiPriority w:val="99"/>
    <w:semiHidden/>
    <w:rsid w:val="00DE011A"/>
    <w:rPr>
      <w:rFonts w:eastAsia="Times New Roman" w:cs="Times New Roman"/>
      <w:szCs w:val="20"/>
    </w:rPr>
  </w:style>
  <w:style w:type="paragraph" w:styleId="TOC6">
    <w:name w:val="toc 6"/>
    <w:basedOn w:val="Normal"/>
    <w:next w:val="Normal"/>
    <w:autoRedefine/>
    <w:uiPriority w:val="39"/>
    <w:unhideWhenUsed/>
    <w:locked/>
    <w:rsid w:val="00F75F79"/>
    <w:pPr>
      <w:spacing w:after="0"/>
      <w:ind w:left="1094" w:right="432"/>
    </w:pPr>
    <w:rPr>
      <w:rFonts w:cstheme="minorHAnsi"/>
      <w:sz w:val="20"/>
    </w:rPr>
  </w:style>
  <w:style w:type="paragraph" w:customStyle="1" w:styleId="60ExhNormal">
    <w:name w:val="60 Exh Normal"/>
    <w:basedOn w:val="EndnoteText"/>
    <w:uiPriority w:val="1"/>
    <w:rsid w:val="0065488A"/>
    <w:pPr>
      <w:keepNext/>
      <w:keepLines/>
      <w:spacing w:before="480" w:after="60"/>
      <w:ind w:left="0" w:firstLine="0"/>
    </w:pPr>
  </w:style>
  <w:style w:type="paragraph" w:customStyle="1" w:styleId="42cc">
    <w:name w:val="42 cc:"/>
    <w:basedOn w:val="Normal"/>
    <w:uiPriority w:val="2"/>
    <w:rsid w:val="001E4607"/>
    <w:pPr>
      <w:spacing w:before="180" w:after="60"/>
      <w:ind w:left="544" w:hanging="544"/>
    </w:pPr>
    <w:rPr>
      <w:sz w:val="24"/>
    </w:rPr>
  </w:style>
  <w:style w:type="paragraph" w:styleId="ListParagraph">
    <w:name w:val="List Paragraph"/>
    <w:basedOn w:val="Normal"/>
    <w:uiPriority w:val="34"/>
    <w:semiHidden/>
    <w:locked/>
    <w:rsid w:val="007D7FE3"/>
    <w:pPr>
      <w:ind w:left="720"/>
    </w:pPr>
  </w:style>
  <w:style w:type="character" w:styleId="IntenseReference">
    <w:name w:val="Intense Reference"/>
    <w:basedOn w:val="DefaultParagraphFont"/>
    <w:uiPriority w:val="32"/>
    <w:semiHidden/>
    <w:locked/>
    <w:rsid w:val="007D7FE3"/>
    <w:rPr>
      <w:b/>
      <w:bCs/>
      <w:caps w:val="0"/>
      <w:smallCaps w:val="0"/>
      <w:color w:val="061F79" w:themeColor="accent1"/>
      <w:spacing w:val="5"/>
    </w:rPr>
  </w:style>
  <w:style w:type="paragraph" w:customStyle="1" w:styleId="StyleArialLeft-2cmAfter0pt">
    <w:name w:val="Style Arial Left:  -2 cm After:  0 pt"/>
    <w:basedOn w:val="Normal"/>
    <w:semiHidden/>
    <w:rsid w:val="006E386E"/>
    <w:pPr>
      <w:spacing w:before="180" w:after="0"/>
      <w:ind w:left="-1134"/>
    </w:pPr>
    <w:rPr>
      <w:rFonts w:ascii="Arial" w:hAnsi="Arial"/>
      <w:sz w:val="24"/>
    </w:rPr>
  </w:style>
  <w:style w:type="paragraph" w:customStyle="1" w:styleId="39RestrictiveNote">
    <w:name w:val="39 Restrictive Note"/>
    <w:basedOn w:val="NormalWeb"/>
    <w:uiPriority w:val="2"/>
    <w:rsid w:val="001E4607"/>
    <w:rPr>
      <w:rFonts w:asciiTheme="minorHAnsi" w:hAnsiTheme="minorHAnsi"/>
      <w:b/>
      <w:color w:val="E5546C"/>
      <w:sz w:val="22"/>
    </w:rPr>
  </w:style>
  <w:style w:type="paragraph" w:styleId="NormalWeb">
    <w:name w:val="Normal (Web)"/>
    <w:basedOn w:val="Normal"/>
    <w:uiPriority w:val="99"/>
    <w:semiHidden/>
    <w:unhideWhenUsed/>
    <w:locked/>
    <w:rsid w:val="006E386E"/>
    <w:rPr>
      <w:rFonts w:ascii="Times New Roman" w:hAnsi="Times New Roman"/>
      <w:sz w:val="24"/>
      <w:szCs w:val="24"/>
    </w:rPr>
  </w:style>
  <w:style w:type="paragraph" w:customStyle="1" w:styleId="36Opener">
    <w:name w:val="36 Opener"/>
    <w:basedOn w:val="00Body"/>
    <w:uiPriority w:val="2"/>
    <w:rsid w:val="001E4607"/>
  </w:style>
  <w:style w:type="character" w:customStyle="1" w:styleId="E-mailSignatureChar">
    <w:name w:val="E-mail Signature Char"/>
    <w:basedOn w:val="DefaultParagraphFont"/>
    <w:link w:val="E-mailSignature"/>
    <w:uiPriority w:val="99"/>
    <w:semiHidden/>
    <w:rsid w:val="00AA225F"/>
    <w:rPr>
      <w:rFonts w:eastAsia="Times New Roman" w:cs="Times New Roman"/>
      <w:szCs w:val="20"/>
    </w:rPr>
  </w:style>
  <w:style w:type="paragraph" w:customStyle="1" w:styleId="26TBQuote">
    <w:name w:val="26 TB Quote"/>
    <w:next w:val="28TBText"/>
    <w:rsid w:val="001E4607"/>
    <w:pPr>
      <w:spacing w:after="300"/>
    </w:pPr>
    <w:rPr>
      <w:rFonts w:asciiTheme="majorHAnsi" w:hAnsiTheme="majorHAnsi" w:cs="Times New Roman"/>
      <w:b/>
      <w:kern w:val="40"/>
      <w:sz w:val="40"/>
      <w:szCs w:val="32"/>
      <w14:numForm w14:val="lining"/>
    </w:rPr>
  </w:style>
  <w:style w:type="character" w:styleId="FollowedHyperlink">
    <w:name w:val="FollowedHyperlink"/>
    <w:basedOn w:val="DefaultParagraphFont"/>
    <w:uiPriority w:val="99"/>
    <w:semiHidden/>
    <w:unhideWhenUsed/>
    <w:locked/>
    <w:rsid w:val="00496BBB"/>
    <w:rPr>
      <w:color w:val="00A9F4" w:themeColor="followedHyperlink"/>
      <w:u w:val="single"/>
    </w:rPr>
  </w:style>
  <w:style w:type="paragraph" w:styleId="Index1">
    <w:name w:val="index 1"/>
    <w:basedOn w:val="Normal"/>
    <w:next w:val="Normal"/>
    <w:autoRedefine/>
    <w:uiPriority w:val="99"/>
    <w:semiHidden/>
    <w:unhideWhenUsed/>
    <w:locked/>
    <w:rsid w:val="00CA6025"/>
    <w:pPr>
      <w:spacing w:after="0" w:line="240" w:lineRule="auto"/>
      <w:ind w:left="220" w:hanging="220"/>
    </w:pPr>
  </w:style>
  <w:style w:type="character" w:customStyle="1" w:styleId="HeaderChar">
    <w:name w:val="Header Char"/>
    <w:basedOn w:val="DefaultParagraphFont"/>
    <w:link w:val="Header"/>
    <w:uiPriority w:val="99"/>
    <w:semiHidden/>
    <w:rsid w:val="00DE011A"/>
    <w:rPr>
      <w:rFonts w:eastAsia="Times New Roman" w:cs="Times New Roman"/>
      <w:sz w:val="20"/>
      <w:szCs w:val="20"/>
    </w:rPr>
  </w:style>
  <w:style w:type="character" w:styleId="PlaceholderText">
    <w:name w:val="Placeholder Text"/>
    <w:basedOn w:val="DefaultParagraphFont"/>
    <w:uiPriority w:val="99"/>
    <w:semiHidden/>
    <w:locked/>
    <w:rsid w:val="00246077"/>
    <w:rPr>
      <w:color w:val="808080"/>
    </w:rPr>
  </w:style>
  <w:style w:type="paragraph" w:styleId="TOC2">
    <w:name w:val="toc 2"/>
    <w:basedOn w:val="00Body"/>
    <w:next w:val="Normal"/>
    <w:autoRedefine/>
    <w:uiPriority w:val="39"/>
    <w:unhideWhenUsed/>
    <w:locked/>
    <w:rsid w:val="00C7543E"/>
    <w:pPr>
      <w:tabs>
        <w:tab w:val="right" w:leader="dot" w:pos="8266"/>
      </w:tabs>
      <w:spacing w:after="100"/>
      <w:ind w:right="432"/>
    </w:pPr>
  </w:style>
  <w:style w:type="table" w:customStyle="1" w:styleId="McKinseyExhibit1">
    <w:name w:val="McKinsey Exhibit 1"/>
    <w:basedOn w:val="TableNormal"/>
    <w:uiPriority w:val="99"/>
    <w:rsid w:val="003F235A"/>
    <w:pPr>
      <w:keepNext/>
      <w:keepLines/>
      <w:spacing w:after="0" w:line="240" w:lineRule="auto"/>
    </w:pPr>
    <w:tblPr>
      <w:tblCellMar>
        <w:left w:w="0" w:type="dxa"/>
        <w:right w:w="0" w:type="dxa"/>
      </w:tblCellMar>
    </w:tblPr>
    <w:trPr>
      <w:cantSplit/>
    </w:trPr>
    <w:tcPr>
      <w:tcMar>
        <w:top w:w="0" w:type="dxa"/>
      </w:tcMar>
    </w:tcPr>
  </w:style>
  <w:style w:type="paragraph" w:customStyle="1" w:styleId="62ExhSource">
    <w:name w:val="62 Exh Source"/>
    <w:basedOn w:val="60ExhNormal"/>
    <w:rsid w:val="00413EEC"/>
    <w:pPr>
      <w:spacing w:before="60" w:after="480"/>
    </w:pPr>
  </w:style>
  <w:style w:type="paragraph" w:styleId="TOC3">
    <w:name w:val="toc 3"/>
    <w:basedOn w:val="Normal"/>
    <w:next w:val="Normal"/>
    <w:autoRedefine/>
    <w:uiPriority w:val="39"/>
    <w:unhideWhenUsed/>
    <w:locked/>
    <w:rsid w:val="00C7543E"/>
    <w:pPr>
      <w:tabs>
        <w:tab w:val="right" w:leader="dot" w:pos="8266"/>
      </w:tabs>
      <w:spacing w:after="100"/>
      <w:ind w:left="504" w:right="432"/>
    </w:pPr>
  </w:style>
  <w:style w:type="paragraph" w:customStyle="1" w:styleId="981SOPPMajor">
    <w:name w:val="98.1 SOPP Major"/>
    <w:basedOn w:val="Normal"/>
    <w:rsid w:val="00592CA6"/>
    <w:pPr>
      <w:keepNext/>
      <w:keepLines/>
      <w:spacing w:before="360" w:after="60" w:line="240" w:lineRule="auto"/>
      <w:outlineLvl w:val="0"/>
    </w:pPr>
    <w:rPr>
      <w:b/>
      <w:kern w:val="28"/>
      <w:sz w:val="32"/>
      <w14:numForm w14:val="lining"/>
    </w:rPr>
  </w:style>
  <w:style w:type="paragraph" w:customStyle="1" w:styleId="982SOPPMinor">
    <w:name w:val="98.2 SOPP Minor"/>
    <w:basedOn w:val="Normal"/>
    <w:rsid w:val="00592CA6"/>
    <w:pPr>
      <w:spacing w:before="360" w:after="60" w:line="240" w:lineRule="auto"/>
    </w:pPr>
    <w:rPr>
      <w:kern w:val="28"/>
      <w:sz w:val="28"/>
      <w14:numForm w14:val="lining"/>
    </w:rPr>
  </w:style>
  <w:style w:type="paragraph" w:customStyle="1" w:styleId="983SOPPTitle">
    <w:name w:val="98.3 SOPP Title"/>
    <w:basedOn w:val="991Title"/>
    <w:next w:val="00Body"/>
    <w:rsid w:val="006925C5"/>
    <w:pPr>
      <w:pageBreakBefore/>
    </w:pPr>
    <w:rPr>
      <w:sz w:val="60"/>
    </w:rPr>
  </w:style>
  <w:style w:type="paragraph" w:styleId="ListBullet">
    <w:name w:val="List Bullet"/>
    <w:basedOn w:val="01B1Dot"/>
    <w:uiPriority w:val="99"/>
    <w:semiHidden/>
    <w:locked/>
    <w:rsid w:val="00FF37F8"/>
    <w:rPr>
      <w:rFonts w:eastAsiaTheme="minorHAnsi"/>
    </w:rPr>
  </w:style>
  <w:style w:type="paragraph" w:styleId="ListBullet2">
    <w:name w:val="List Bullet 2"/>
    <w:basedOn w:val="01B2Dash"/>
    <w:uiPriority w:val="99"/>
    <w:semiHidden/>
    <w:locked/>
    <w:rsid w:val="001A0D55"/>
  </w:style>
  <w:style w:type="paragraph" w:styleId="ListBullet4">
    <w:name w:val="List Bullet 4"/>
    <w:basedOn w:val="01B4Chevron"/>
    <w:uiPriority w:val="99"/>
    <w:semiHidden/>
    <w:locked/>
    <w:rsid w:val="001A0D55"/>
  </w:style>
  <w:style w:type="paragraph" w:styleId="ListBullet5">
    <w:name w:val="List Bullet 5"/>
    <w:basedOn w:val="01B5Square"/>
    <w:uiPriority w:val="99"/>
    <w:semiHidden/>
    <w:locked/>
    <w:rsid w:val="001A0D55"/>
  </w:style>
  <w:style w:type="paragraph" w:customStyle="1" w:styleId="12TableCaption">
    <w:name w:val="12 Table Caption"/>
    <w:basedOn w:val="00Body"/>
    <w:rsid w:val="00FE1572"/>
    <w:pPr>
      <w:keepLines/>
      <w:spacing w:before="60" w:after="480" w:line="240" w:lineRule="auto"/>
      <w:contextualSpacing/>
    </w:pPr>
    <w:rPr>
      <w:sz w:val="18"/>
    </w:rPr>
  </w:style>
  <w:style w:type="paragraph" w:styleId="TOC4">
    <w:name w:val="toc 4"/>
    <w:basedOn w:val="Normal"/>
    <w:next w:val="Normal"/>
    <w:autoRedefine/>
    <w:uiPriority w:val="39"/>
    <w:unhideWhenUsed/>
    <w:locked/>
    <w:rsid w:val="00F75F79"/>
    <w:pPr>
      <w:spacing w:after="100"/>
      <w:ind w:left="662" w:right="432"/>
    </w:pPr>
  </w:style>
  <w:style w:type="paragraph" w:customStyle="1" w:styleId="67CVHeading">
    <w:name w:val="67 CVHeading"/>
    <w:basedOn w:val="22Sub1H3"/>
    <w:next w:val="00Body"/>
    <w:rsid w:val="00795319"/>
    <w:pPr>
      <w:outlineLvl w:val="9"/>
    </w:pPr>
  </w:style>
  <w:style w:type="character" w:customStyle="1" w:styleId="00Bold">
    <w:name w:val="00 Bold"/>
    <w:basedOn w:val="DefaultParagraphFont"/>
    <w:uiPriority w:val="1"/>
    <w:rsid w:val="00B478C2"/>
    <w:rPr>
      <w:rFonts w:asciiTheme="minorHAnsi" w:hAnsiTheme="minorHAnsi" w:cs="Theinhardt Pan"/>
      <w:b/>
    </w:rPr>
  </w:style>
  <w:style w:type="paragraph" w:customStyle="1" w:styleId="18DividerPage">
    <w:name w:val="18 Divider Page"/>
    <w:rsid w:val="007D7FE3"/>
    <w:pPr>
      <w:spacing w:before="720" w:after="720"/>
      <w:outlineLvl w:val="0"/>
    </w:pPr>
    <w:rPr>
      <w:rFonts w:asciiTheme="majorHAnsi" w:hAnsiTheme="majorHAnsi" w:cs="Times New Roman"/>
      <w:b/>
      <w:kern w:val="28"/>
      <w:sz w:val="56"/>
      <w:szCs w:val="20"/>
      <w14:numForm w14:val="lining"/>
    </w:rPr>
  </w:style>
  <w:style w:type="character" w:customStyle="1" w:styleId="Heading6Char">
    <w:name w:val="Heading 6 Char"/>
    <w:basedOn w:val="DefaultParagraphFont"/>
    <w:link w:val="Heading6"/>
    <w:uiPriority w:val="9"/>
    <w:semiHidden/>
    <w:rsid w:val="00DE011A"/>
    <w:rPr>
      <w:rFonts w:asciiTheme="majorHAnsi" w:eastAsiaTheme="majorEastAsia" w:hAnsiTheme="majorHAnsi" w:cstheme="majorBidi"/>
      <w:color w:val="030F3C" w:themeColor="accent1" w:themeShade="7F"/>
      <w:szCs w:val="20"/>
    </w:rPr>
  </w:style>
  <w:style w:type="character" w:customStyle="1" w:styleId="Heading7Char">
    <w:name w:val="Heading 7 Char"/>
    <w:basedOn w:val="DefaultParagraphFont"/>
    <w:link w:val="Heading7"/>
    <w:uiPriority w:val="9"/>
    <w:semiHidden/>
    <w:rsid w:val="00DE011A"/>
    <w:rPr>
      <w:rFonts w:asciiTheme="majorHAnsi" w:eastAsiaTheme="majorEastAsia" w:hAnsiTheme="majorHAnsi" w:cstheme="majorBidi"/>
      <w:i/>
      <w:iCs/>
      <w:color w:val="030F3C" w:themeColor="accent1" w:themeShade="7F"/>
      <w:szCs w:val="20"/>
    </w:rPr>
  </w:style>
  <w:style w:type="character" w:customStyle="1" w:styleId="Heading8Char">
    <w:name w:val="Heading 8 Char"/>
    <w:basedOn w:val="DefaultParagraphFont"/>
    <w:link w:val="Heading8"/>
    <w:uiPriority w:val="9"/>
    <w:semiHidden/>
    <w:rsid w:val="00DE011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011A"/>
    <w:rPr>
      <w:rFonts w:asciiTheme="majorHAnsi" w:eastAsiaTheme="majorEastAsia" w:hAnsiTheme="majorHAnsi" w:cstheme="majorBidi"/>
      <w:i/>
      <w:iCs/>
      <w:color w:val="272727" w:themeColor="text1" w:themeTint="D8"/>
      <w:sz w:val="21"/>
      <w:szCs w:val="21"/>
    </w:rPr>
  </w:style>
  <w:style w:type="paragraph" w:styleId="IndexHeading">
    <w:name w:val="index heading"/>
    <w:basedOn w:val="21MinorH2"/>
    <w:next w:val="Index1"/>
    <w:uiPriority w:val="99"/>
    <w:semiHidden/>
    <w:unhideWhenUsed/>
    <w:locked/>
    <w:rsid w:val="007D7FE3"/>
    <w:pPr>
      <w:outlineLvl w:val="9"/>
    </w:pPr>
    <w:rPr>
      <w:rFonts w:eastAsiaTheme="majorEastAsia" w:cstheme="majorBidi"/>
      <w:bCs/>
    </w:rPr>
  </w:style>
  <w:style w:type="paragraph" w:styleId="EnvelopeAddress">
    <w:name w:val="envelope address"/>
    <w:basedOn w:val="Normal"/>
    <w:uiPriority w:val="99"/>
    <w:semiHidden/>
    <w:unhideWhenUsed/>
    <w:locked/>
    <w:rsid w:val="00BC6AF1"/>
    <w:pPr>
      <w:framePr w:w="7920" w:h="1980" w:hRule="exact" w:hSpace="180" w:wrap="auto" w:hAnchor="page" w:xAlign="center" w:yAlign="bottom"/>
      <w:spacing w:after="0" w:line="240" w:lineRule="auto"/>
      <w:ind w:left="2880"/>
    </w:pPr>
    <w:rPr>
      <w:rFonts w:eastAsiaTheme="majorEastAsia" w:cstheme="majorBidi"/>
      <w:sz w:val="24"/>
      <w:szCs w:val="24"/>
    </w:rPr>
  </w:style>
  <w:style w:type="paragraph" w:styleId="EnvelopeReturn">
    <w:name w:val="envelope return"/>
    <w:basedOn w:val="Normal"/>
    <w:uiPriority w:val="99"/>
    <w:semiHidden/>
    <w:unhideWhenUsed/>
    <w:locked/>
    <w:rsid w:val="00BC6AF1"/>
    <w:pPr>
      <w:spacing w:after="0" w:line="240" w:lineRule="auto"/>
    </w:pPr>
    <w:rPr>
      <w:rFonts w:eastAsiaTheme="majorEastAsia" w:cstheme="majorBidi"/>
      <w:sz w:val="20"/>
    </w:rPr>
  </w:style>
  <w:style w:type="paragraph" w:styleId="TOCHeading">
    <w:name w:val="TOC Heading"/>
    <w:basedOn w:val="Heading1"/>
    <w:next w:val="Normal"/>
    <w:uiPriority w:val="39"/>
    <w:semiHidden/>
    <w:unhideWhenUsed/>
    <w:locked/>
    <w:rsid w:val="00C153AB"/>
    <w:pPr>
      <w:spacing w:before="240" w:after="0"/>
      <w:outlineLvl w:val="9"/>
    </w:pPr>
    <w:rPr>
      <w:rFonts w:eastAsiaTheme="majorEastAsia" w:cstheme="majorBidi"/>
      <w:color w:val="04175A" w:themeColor="accent1" w:themeShade="BF"/>
      <w:szCs w:val="32"/>
    </w:rPr>
  </w:style>
  <w:style w:type="paragraph" w:styleId="CommentText">
    <w:name w:val="annotation text"/>
    <w:basedOn w:val="Normal"/>
    <w:link w:val="CommentTextChar"/>
    <w:uiPriority w:val="99"/>
    <w:semiHidden/>
    <w:unhideWhenUsed/>
    <w:locked/>
    <w:rsid w:val="00DB39C3"/>
    <w:pPr>
      <w:spacing w:line="240" w:lineRule="auto"/>
    </w:pPr>
    <w:rPr>
      <w:sz w:val="20"/>
    </w:rPr>
  </w:style>
  <w:style w:type="character" w:customStyle="1" w:styleId="CommentTextChar">
    <w:name w:val="Comment Text Char"/>
    <w:basedOn w:val="DefaultParagraphFont"/>
    <w:link w:val="CommentText"/>
    <w:uiPriority w:val="99"/>
    <w:semiHidden/>
    <w:rsid w:val="00DB39C3"/>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locked/>
    <w:rsid w:val="00DB39C3"/>
    <w:rPr>
      <w:b/>
      <w:bCs/>
    </w:rPr>
  </w:style>
  <w:style w:type="character" w:customStyle="1" w:styleId="CommentSubjectChar">
    <w:name w:val="Comment Subject Char"/>
    <w:basedOn w:val="CommentTextChar"/>
    <w:link w:val="CommentSubject"/>
    <w:uiPriority w:val="99"/>
    <w:semiHidden/>
    <w:rsid w:val="00DB39C3"/>
    <w:rPr>
      <w:rFonts w:eastAsia="Times New Roman" w:cs="Times New Roman"/>
      <w:b/>
      <w:bCs/>
      <w:sz w:val="20"/>
      <w:szCs w:val="20"/>
    </w:rPr>
  </w:style>
  <w:style w:type="paragraph" w:styleId="BalloonText">
    <w:name w:val="Balloon Text"/>
    <w:basedOn w:val="Normal"/>
    <w:link w:val="BalloonTextChar"/>
    <w:uiPriority w:val="99"/>
    <w:semiHidden/>
    <w:unhideWhenUsed/>
    <w:locked/>
    <w:rsid w:val="00DB39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9C3"/>
    <w:rPr>
      <w:rFonts w:ascii="Segoe UI" w:eastAsia="Times New Roman" w:hAnsi="Segoe UI" w:cs="Segoe UI"/>
      <w:sz w:val="18"/>
      <w:szCs w:val="18"/>
    </w:rPr>
  </w:style>
  <w:style w:type="paragraph" w:styleId="TOC5">
    <w:name w:val="toc 5"/>
    <w:basedOn w:val="Normal"/>
    <w:next w:val="Normal"/>
    <w:autoRedefine/>
    <w:uiPriority w:val="39"/>
    <w:semiHidden/>
    <w:unhideWhenUsed/>
    <w:locked/>
    <w:rsid w:val="00F75F79"/>
    <w:pPr>
      <w:spacing w:after="100"/>
      <w:ind w:left="878" w:right="432"/>
    </w:pPr>
  </w:style>
  <w:style w:type="paragraph" w:customStyle="1" w:styleId="994Date">
    <w:name w:val="99.4 Date"/>
    <w:basedOn w:val="992Subtitle"/>
    <w:rsid w:val="00544A41"/>
    <w:rPr>
      <w:sz w:val="24"/>
    </w:rPr>
  </w:style>
  <w:style w:type="paragraph" w:styleId="BodyText">
    <w:name w:val="Body Text"/>
    <w:basedOn w:val="Normal"/>
    <w:link w:val="BodyTextChar"/>
    <w:uiPriority w:val="99"/>
    <w:semiHidden/>
    <w:unhideWhenUsed/>
    <w:locked/>
    <w:rsid w:val="000C2B16"/>
  </w:style>
  <w:style w:type="character" w:customStyle="1" w:styleId="BodyTextChar">
    <w:name w:val="Body Text Char"/>
    <w:basedOn w:val="DefaultParagraphFont"/>
    <w:link w:val="BodyText"/>
    <w:uiPriority w:val="99"/>
    <w:semiHidden/>
    <w:rsid w:val="000C2B16"/>
    <w:rPr>
      <w:rFonts w:eastAsia="Times New Roman" w:cs="Times New Roman"/>
      <w:szCs w:val="20"/>
    </w:rPr>
  </w:style>
  <w:style w:type="paragraph" w:styleId="Subtitle">
    <w:name w:val="Subtitle"/>
    <w:basedOn w:val="Normal"/>
    <w:next w:val="Normal"/>
    <w:link w:val="SubtitleChar"/>
    <w:uiPriority w:val="11"/>
    <w:semiHidden/>
    <w:locked/>
    <w:rsid w:val="007304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30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locked/>
    <w:rsid w:val="007304D7"/>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7304D7"/>
    <w:rPr>
      <w:rFonts w:cs="Times New Roman"/>
      <w:i/>
      <w:iCs/>
      <w:color w:val="404040" w:themeColor="text1" w:themeTint="BF"/>
      <w:szCs w:val="20"/>
    </w:rPr>
  </w:style>
  <w:style w:type="character" w:styleId="IntenseEmphasis">
    <w:name w:val="Intense Emphasis"/>
    <w:basedOn w:val="DefaultParagraphFont"/>
    <w:uiPriority w:val="21"/>
    <w:semiHidden/>
    <w:locked/>
    <w:rsid w:val="007304D7"/>
    <w:rPr>
      <w:i/>
      <w:iCs/>
      <w:color w:val="04175A" w:themeColor="accent1" w:themeShade="BF"/>
    </w:rPr>
  </w:style>
  <w:style w:type="paragraph" w:styleId="IntenseQuote">
    <w:name w:val="Intense Quote"/>
    <w:basedOn w:val="Normal"/>
    <w:next w:val="Normal"/>
    <w:link w:val="IntenseQuoteChar"/>
    <w:uiPriority w:val="30"/>
    <w:semiHidden/>
    <w:locked/>
    <w:rsid w:val="007304D7"/>
    <w:pPr>
      <w:pBdr>
        <w:top w:val="single" w:sz="4" w:space="10" w:color="04175A" w:themeColor="accent1" w:themeShade="BF"/>
        <w:bottom w:val="single" w:sz="4" w:space="10" w:color="04175A" w:themeColor="accent1" w:themeShade="BF"/>
      </w:pBdr>
      <w:spacing w:before="360" w:after="360"/>
      <w:ind w:left="864" w:right="864"/>
      <w:jc w:val="center"/>
    </w:pPr>
    <w:rPr>
      <w:i/>
      <w:iCs/>
      <w:color w:val="04175A" w:themeColor="accent1" w:themeShade="BF"/>
    </w:rPr>
  </w:style>
  <w:style w:type="character" w:customStyle="1" w:styleId="IntenseQuoteChar">
    <w:name w:val="Intense Quote Char"/>
    <w:basedOn w:val="DefaultParagraphFont"/>
    <w:link w:val="IntenseQuote"/>
    <w:uiPriority w:val="30"/>
    <w:semiHidden/>
    <w:rsid w:val="007304D7"/>
    <w:rPr>
      <w:rFonts w:cs="Times New Roman"/>
      <w:i/>
      <w:iCs/>
      <w:color w:val="04175A" w:themeColor="accent1" w:themeShade="B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6798">
      <w:bodyDiv w:val="1"/>
      <w:marLeft w:val="0"/>
      <w:marRight w:val="0"/>
      <w:marTop w:val="0"/>
      <w:marBottom w:val="0"/>
      <w:divBdr>
        <w:top w:val="none" w:sz="0" w:space="0" w:color="auto"/>
        <w:left w:val="none" w:sz="0" w:space="0" w:color="auto"/>
        <w:bottom w:val="none" w:sz="0" w:space="0" w:color="auto"/>
        <w:right w:val="none" w:sz="0" w:space="0" w:color="auto"/>
      </w:divBdr>
    </w:div>
    <w:div w:id="101387139">
      <w:bodyDiv w:val="1"/>
      <w:marLeft w:val="0"/>
      <w:marRight w:val="0"/>
      <w:marTop w:val="0"/>
      <w:marBottom w:val="0"/>
      <w:divBdr>
        <w:top w:val="none" w:sz="0" w:space="0" w:color="auto"/>
        <w:left w:val="none" w:sz="0" w:space="0" w:color="auto"/>
        <w:bottom w:val="none" w:sz="0" w:space="0" w:color="auto"/>
        <w:right w:val="none" w:sz="0" w:space="0" w:color="auto"/>
      </w:divBdr>
    </w:div>
    <w:div w:id="402874707">
      <w:bodyDiv w:val="1"/>
      <w:marLeft w:val="0"/>
      <w:marRight w:val="0"/>
      <w:marTop w:val="0"/>
      <w:marBottom w:val="0"/>
      <w:divBdr>
        <w:top w:val="none" w:sz="0" w:space="0" w:color="auto"/>
        <w:left w:val="none" w:sz="0" w:space="0" w:color="auto"/>
        <w:bottom w:val="none" w:sz="0" w:space="0" w:color="auto"/>
        <w:right w:val="none" w:sz="0" w:space="0" w:color="auto"/>
      </w:divBdr>
    </w:div>
    <w:div w:id="576476413">
      <w:bodyDiv w:val="1"/>
      <w:marLeft w:val="0"/>
      <w:marRight w:val="0"/>
      <w:marTop w:val="0"/>
      <w:marBottom w:val="0"/>
      <w:divBdr>
        <w:top w:val="none" w:sz="0" w:space="0" w:color="auto"/>
        <w:left w:val="none" w:sz="0" w:space="0" w:color="auto"/>
        <w:bottom w:val="none" w:sz="0" w:space="0" w:color="auto"/>
        <w:right w:val="none" w:sz="0" w:space="0" w:color="auto"/>
      </w:divBdr>
    </w:div>
    <w:div w:id="727995288">
      <w:bodyDiv w:val="1"/>
      <w:marLeft w:val="0"/>
      <w:marRight w:val="0"/>
      <w:marTop w:val="0"/>
      <w:marBottom w:val="0"/>
      <w:divBdr>
        <w:top w:val="none" w:sz="0" w:space="0" w:color="auto"/>
        <w:left w:val="none" w:sz="0" w:space="0" w:color="auto"/>
        <w:bottom w:val="none" w:sz="0" w:space="0" w:color="auto"/>
        <w:right w:val="none" w:sz="0" w:space="0" w:color="auto"/>
      </w:divBdr>
    </w:div>
    <w:div w:id="835800066">
      <w:bodyDiv w:val="1"/>
      <w:marLeft w:val="0"/>
      <w:marRight w:val="0"/>
      <w:marTop w:val="0"/>
      <w:marBottom w:val="0"/>
      <w:divBdr>
        <w:top w:val="none" w:sz="0" w:space="0" w:color="auto"/>
        <w:left w:val="none" w:sz="0" w:space="0" w:color="auto"/>
        <w:bottom w:val="none" w:sz="0" w:space="0" w:color="auto"/>
        <w:right w:val="none" w:sz="0" w:space="0" w:color="auto"/>
      </w:divBdr>
    </w:div>
    <w:div w:id="1037316164">
      <w:bodyDiv w:val="1"/>
      <w:marLeft w:val="0"/>
      <w:marRight w:val="0"/>
      <w:marTop w:val="0"/>
      <w:marBottom w:val="0"/>
      <w:divBdr>
        <w:top w:val="none" w:sz="0" w:space="0" w:color="auto"/>
        <w:left w:val="none" w:sz="0" w:space="0" w:color="auto"/>
        <w:bottom w:val="none" w:sz="0" w:space="0" w:color="auto"/>
        <w:right w:val="none" w:sz="0" w:space="0" w:color="auto"/>
      </w:divBdr>
    </w:div>
    <w:div w:id="1055006425">
      <w:bodyDiv w:val="1"/>
      <w:marLeft w:val="0"/>
      <w:marRight w:val="0"/>
      <w:marTop w:val="0"/>
      <w:marBottom w:val="0"/>
      <w:divBdr>
        <w:top w:val="none" w:sz="0" w:space="0" w:color="auto"/>
        <w:left w:val="none" w:sz="0" w:space="0" w:color="auto"/>
        <w:bottom w:val="none" w:sz="0" w:space="0" w:color="auto"/>
        <w:right w:val="none" w:sz="0" w:space="0" w:color="auto"/>
      </w:divBdr>
    </w:div>
    <w:div w:id="1094130147">
      <w:bodyDiv w:val="1"/>
      <w:marLeft w:val="0"/>
      <w:marRight w:val="0"/>
      <w:marTop w:val="0"/>
      <w:marBottom w:val="0"/>
      <w:divBdr>
        <w:top w:val="none" w:sz="0" w:space="0" w:color="auto"/>
        <w:left w:val="none" w:sz="0" w:space="0" w:color="auto"/>
        <w:bottom w:val="none" w:sz="0" w:space="0" w:color="auto"/>
        <w:right w:val="none" w:sz="0" w:space="0" w:color="auto"/>
      </w:divBdr>
    </w:div>
    <w:div w:id="1448935818">
      <w:bodyDiv w:val="1"/>
      <w:marLeft w:val="0"/>
      <w:marRight w:val="0"/>
      <w:marTop w:val="0"/>
      <w:marBottom w:val="0"/>
      <w:divBdr>
        <w:top w:val="none" w:sz="0" w:space="0" w:color="auto"/>
        <w:left w:val="none" w:sz="0" w:space="0" w:color="auto"/>
        <w:bottom w:val="none" w:sz="0" w:space="0" w:color="auto"/>
        <w:right w:val="none" w:sz="0" w:space="0" w:color="auto"/>
      </w:divBdr>
    </w:div>
    <w:div w:id="1619095189">
      <w:bodyDiv w:val="1"/>
      <w:marLeft w:val="0"/>
      <w:marRight w:val="0"/>
      <w:marTop w:val="0"/>
      <w:marBottom w:val="0"/>
      <w:divBdr>
        <w:top w:val="none" w:sz="0" w:space="0" w:color="auto"/>
        <w:left w:val="none" w:sz="0" w:space="0" w:color="auto"/>
        <w:bottom w:val="none" w:sz="0" w:space="0" w:color="auto"/>
        <w:right w:val="none" w:sz="0" w:space="0" w:color="auto"/>
      </w:divBdr>
    </w:div>
    <w:div w:id="183031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McKinsey White 16x9">
  <a:themeElements>
    <a:clrScheme name="McKinsey 2018 Light">
      <a:dk1>
        <a:srgbClr val="000000"/>
      </a:dk1>
      <a:lt1>
        <a:srgbClr val="FFFFFF"/>
      </a:lt1>
      <a:dk2>
        <a:srgbClr val="FFFFFF"/>
      </a:dk2>
      <a:lt2>
        <a:srgbClr val="FFFFFF"/>
      </a:lt2>
      <a:accent1>
        <a:srgbClr val="061F79"/>
      </a:accent1>
      <a:accent2>
        <a:srgbClr val="00A9F4"/>
      </a:accent2>
      <a:accent3>
        <a:srgbClr val="2251FF"/>
      </a:accent3>
      <a:accent4>
        <a:srgbClr val="99E6FF"/>
      </a:accent4>
      <a:accent5>
        <a:srgbClr val="0679C3"/>
      </a:accent5>
      <a:accent6>
        <a:srgbClr val="75F0E7"/>
      </a:accent6>
      <a:hlink>
        <a:srgbClr val="00A9F4"/>
      </a:hlink>
      <a:folHlink>
        <a:srgbClr val="00A9F4"/>
      </a:folHlink>
    </a:clrScheme>
    <a:fontScheme name="McKinsey &amp; Company Word Documents">
      <a:majorFont>
        <a:latin typeface="Georgia"/>
        <a:ea typeface=""/>
        <a:cs typeface=""/>
      </a:majorFont>
      <a:minorFont>
        <a:latin typeface="Arial"/>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51C2C"/>
        </a:solidFill>
        <a:ln w="6350" cap="sq">
          <a:noFill/>
          <a:miter lim="800000"/>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6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cap="sq">
          <a:solidFill>
            <a:srgbClr val="000000"/>
          </a:solidFill>
          <a:miter lim="800000"/>
          <a:tailEnd type="none"/>
        </a:ln>
      </a:spPr>
      <a:bodyPr/>
      <a:lstStyle/>
      <a:style>
        <a:lnRef idx="1">
          <a:schemeClr val="accent1"/>
        </a:lnRef>
        <a:fillRef idx="0">
          <a:schemeClr val="accent1"/>
        </a:fillRef>
        <a:effectRef idx="0">
          <a:schemeClr val="accent1"/>
        </a:effectRef>
        <a:fontRef idx="minor">
          <a:schemeClr val="tx1"/>
        </a:fontRef>
      </a:style>
    </a:lnDef>
    <a:txDef>
      <a:spPr>
        <a:ln w="6350">
          <a:noFill/>
          <a:miter lim="800000"/>
        </a:ln>
      </a:spPr>
      <a:bodyPr vert="horz" wrap="square" lIns="0" tIns="0" rIns="0" bIns="0" rtlCol="0">
        <a:noAutofit/>
      </a:bodyPr>
      <a:lstStyle>
        <a:defPPr algn="l">
          <a:spcBef>
            <a:spcPts val="300"/>
          </a:spcBef>
          <a:spcAft>
            <a:spcPts val="300"/>
          </a:spcAft>
          <a:buNone/>
          <a:defRPr sz="1600" dirty="0" smtClean="0"/>
        </a:defPPr>
      </a:lstStyle>
    </a:txDef>
  </a:objectDefaults>
  <a:extraClrSchemeLst/>
  <a:custClrLst>
    <a:custClr name="Electric Blue 900">
      <a:srgbClr val="061F79"/>
    </a:custClr>
    <a:custClr name="Electric Blue 700">
      <a:srgbClr val="1537BA"/>
    </a:custClr>
    <a:custClr name="Electric Blue 500">
      <a:srgbClr val="2251FF"/>
    </a:custClr>
    <a:custClr name="Electric Blue 300">
      <a:srgbClr val="5E9DFF"/>
    </a:custClr>
    <a:custClr name="Electric Blue 200">
      <a:srgbClr val="99C4FF"/>
    </a:custClr>
    <a:custClr name="Null">
      <a:srgbClr val="FEFFFF"/>
    </a:custClr>
    <a:custClr name="Null">
      <a:srgbClr val="FEFFFF"/>
    </a:custClr>
    <a:custClr name="Null">
      <a:srgbClr val="FEFFFF"/>
    </a:custClr>
    <a:custClr name="Null">
      <a:srgbClr val="FEFFFF"/>
    </a:custClr>
    <a:custClr name="Null">
      <a:srgbClr val="FEFFFF"/>
    </a:custClr>
    <a:custClr name="Deep Blue 900">
      <a:srgbClr val="051C2C"/>
    </a:custClr>
    <a:custClr name="Electric Blue 800">
      <a:srgbClr val="0E2B99"/>
    </a:custClr>
    <a:custClr name="Electric Blue 500">
      <a:srgbClr val="2251FF"/>
    </a:custClr>
    <a:custClr name="Electric Blue 200">
      <a:srgbClr val="99C4FF"/>
    </a:custClr>
    <a:custClr name="Gray 10%">
      <a:srgbClr val="E6E6E6"/>
    </a:custClr>
    <a:custClr name="Crimson Red 300">
      <a:srgbClr val="F17E7E"/>
    </a:custClr>
    <a:custClr name="Crimson Red 500">
      <a:srgbClr val="E33B3B"/>
    </a:custClr>
    <a:custClr name="Crimson Red 700">
      <a:srgbClr val="B82525"/>
    </a:custClr>
    <a:custClr name="Crimson Red 900">
      <a:srgbClr val="8E0B0B"/>
    </a:custClr>
    <a:custClr name="Null">
      <a:srgbClr val="FEFFFF"/>
    </a:custClr>
    <a:custClr name="Marine Green 900">
      <a:srgbClr val="108980"/>
    </a:custClr>
    <a:custClr name="Marine Green 700">
      <a:srgbClr val="14B8AB"/>
    </a:custClr>
    <a:custClr name="Marine Green 500">
      <a:srgbClr val="0BDACB"/>
    </a:custClr>
    <a:custClr name="Marine Green 300">
      <a:srgbClr val="75F0E7"/>
    </a:custClr>
    <a:custClr name="Sand Neutral 300">
      <a:srgbClr val="E6D7BC"/>
    </a:custClr>
    <a:custClr name="Crimson Red 300">
      <a:srgbClr val="F17E7E"/>
    </a:custClr>
    <a:custClr name="Crimson Red 500">
      <a:srgbClr val="E33B3B"/>
    </a:custClr>
    <a:custClr name="Crimson Red 700">
      <a:srgbClr val="B82525"/>
    </a:custClr>
    <a:custClr name="Crimson Red 900">
      <a:srgbClr val="8E0B0B"/>
    </a:custClr>
    <a:custClr name="Null">
      <a:srgbClr val="FEFFFF"/>
    </a:custClr>
    <a:custClr name="Gray 70%">
      <a:srgbClr val="4D4D4D"/>
    </a:custClr>
    <a:custClr name="Gray 54%">
      <a:srgbClr val="757575"/>
    </a:custClr>
    <a:custClr name="Gray 30%">
      <a:srgbClr val="B3B3B3"/>
    </a:custClr>
    <a:custClr name="Gray 20%">
      <a:srgbClr val="CCCCCC"/>
    </a:custClr>
    <a:custClr name="Gray 10%">
      <a:srgbClr val="E6E6E6"/>
    </a:custClr>
    <a:custClr name="Null">
      <a:srgbClr val="FEFFFF"/>
    </a:custClr>
    <a:custClr name="Null">
      <a:srgbClr val="FEFFFF"/>
    </a:custClr>
    <a:custClr name="Null">
      <a:srgbClr val="FEFFFF"/>
    </a:custClr>
    <a:custClr name="Null">
      <a:srgbClr val="FEFFFF"/>
    </a:custClr>
    <a:custClr name="Null">
      <a:srgbClr val="FEFFFF"/>
    </a:custClr>
    <a:custClr name="Marine Green 500">
      <a:srgbClr val="0BDACB"/>
    </a:custClr>
    <a:custClr name="Amber Yellow 500">
      <a:srgbClr val="FFA800"/>
    </a:custClr>
    <a:custClr name="Crimson Red 500">
      <a:srgbClr val="E33B3B"/>
    </a:custClr>
    <a:custClr name="Deep Blue 900">
      <a:srgbClr val="051C2C"/>
    </a:custClr>
    <a:custClr name="Null">
      <a:srgbClr val="FEFFFF"/>
    </a:custClr>
    <a:custClr name="Null">
      <a:srgbClr val="FEFFFF"/>
    </a:custClr>
    <a:custClr name="Null">
      <a:srgbClr val="FEFFFF"/>
    </a:custClr>
    <a:custClr name="Null">
      <a:srgbClr val="FEFFFF"/>
    </a:custClr>
    <a:custClr name="Null">
      <a:srgbClr val="FEFFFF"/>
    </a:custClr>
    <a:custClr name="Null">
      <a:srgbClr val="FEFFF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Joh84</b:Tag>
    <b:SourceType>Book</b:SourceType>
    <b:Guid>{DEE3E410-6341-490D-81F9-EA1C0FB14DD8}</b:Guid>
    <b:Author>
      <b:Author>
        <b:NameList>
          <b:Person>
            <b:Last>Smith</b:Last>
            <b:First>John</b:First>
          </b:Person>
        </b:NameList>
      </b:Author>
    </b:Author>
    <b:Title>Incremental Success</b:Title>
    <b:Year>1984</b:Year>
    <b:City>Boston</b:City>
    <b:Publisher>Publisher One</b:Publisher>
    <b:RefOrder>1</b:RefOrder>
  </b:Source>
</b:Sources>
</file>

<file path=customXml/itemProps1.xml><?xml version="1.0" encoding="utf-8"?>
<ds:datastoreItem xmlns:ds="http://schemas.openxmlformats.org/officeDocument/2006/customXml" ds:itemID="{C3936BC6-7D2A-4133-925B-FEBFB54AE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Jain</dc:creator>
  <cp:keywords/>
  <dc:description/>
  <cp:lastModifiedBy>Yash Jain</cp:lastModifiedBy>
  <cp:revision>2</cp:revision>
  <dcterms:created xsi:type="dcterms:W3CDTF">2026-05-02T19:55:00Z</dcterms:created>
  <dcterms:modified xsi:type="dcterms:W3CDTF">2026-05-02T19:55:00Z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303d7c-e5a3-4cc8-90eb-69bfd7570ac4_Enabled">
    <vt:lpwstr>true</vt:lpwstr>
  </property>
  <property fmtid="{D5CDD505-2E9C-101B-9397-08002B2CF9AE}" pid="3" name="MSIP_Label_83303d7c-e5a3-4cc8-90eb-69bfd7570ac4_SetDate">
    <vt:lpwstr>2026-05-02T19:55:21Z</vt:lpwstr>
  </property>
  <property fmtid="{D5CDD505-2E9C-101B-9397-08002B2CF9AE}" pid="4" name="MSIP_Label_83303d7c-e5a3-4cc8-90eb-69bfd7570ac4_Method">
    <vt:lpwstr>Standard</vt:lpwstr>
  </property>
  <property fmtid="{D5CDD505-2E9C-101B-9397-08002B2CF9AE}" pid="5" name="MSIP_Label_83303d7c-e5a3-4cc8-90eb-69bfd7570ac4_Name">
    <vt:lpwstr>Client Confidential Information-SLV1</vt:lpwstr>
  </property>
  <property fmtid="{D5CDD505-2E9C-101B-9397-08002B2CF9AE}" pid="6" name="MSIP_Label_83303d7c-e5a3-4cc8-90eb-69bfd7570ac4_SiteId">
    <vt:lpwstr>cc8936bc-9382-4fff-87cb-6f55999549e7</vt:lpwstr>
  </property>
  <property fmtid="{D5CDD505-2E9C-101B-9397-08002B2CF9AE}" pid="7" name="MSIP_Label_83303d7c-e5a3-4cc8-90eb-69bfd7570ac4_ActionId">
    <vt:lpwstr>612c4901-3bfa-408f-9144-db9c7624523a</vt:lpwstr>
  </property>
  <property fmtid="{D5CDD505-2E9C-101B-9397-08002B2CF9AE}" pid="8" name="MSIP_Label_83303d7c-e5a3-4cc8-90eb-69bfd7570ac4_ContentBits">
    <vt:lpwstr>0</vt:lpwstr>
  </property>
  <property fmtid="{D5CDD505-2E9C-101B-9397-08002B2CF9AE}" pid="9" name="MSIP_Label_83303d7c-e5a3-4cc8-90eb-69bfd7570ac4_Tag">
    <vt:lpwstr>10, 3, 0, 1</vt:lpwstr>
  </property>
</Properties>
</file>